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kern w:val="0"/>
          <w:sz w:val="44"/>
          <w:szCs w:val="44"/>
        </w:rPr>
        <w:t>四川省注册建筑师继续教育合格人员名单</w:t>
      </w:r>
      <w:bookmarkEnd w:id="0"/>
    </w:p>
    <w:p>
      <w:pPr>
        <w:spacing w:line="6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（第xx注册期）</w:t>
      </w:r>
    </w:p>
    <w:p>
      <w:pPr>
        <w:spacing w:line="432" w:lineRule="atLeast"/>
        <w:ind w:firstLine="280" w:firstLineChars="1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培训单位（公章）：年月日</w:t>
      </w:r>
    </w:p>
    <w:tbl>
      <w:tblPr>
        <w:tblStyle w:val="2"/>
        <w:tblpPr w:leftFromText="180" w:rightFromText="180" w:vertAnchor="text" w:tblpXSpec="center" w:tblpY="1"/>
        <w:tblOverlap w:val="never"/>
        <w:tblW w:w="134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992"/>
        <w:gridCol w:w="2485"/>
        <w:gridCol w:w="2618"/>
        <w:gridCol w:w="1701"/>
        <w:gridCol w:w="2694"/>
        <w:gridCol w:w="708"/>
        <w:gridCol w:w="14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姓名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身份证号码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注册证书号/</w:t>
            </w:r>
          </w:p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资格证号（未注册人员）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培训类别</w:t>
            </w:r>
          </w:p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（必修/选修）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培训科目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学时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合格日期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张三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510201198333333222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123456789011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选修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建筑信息模型（BIM）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40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2019.01.01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32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560" w:lineRule="atLeast"/>
        <w:rPr>
          <w:rFonts w:ascii="Times New Roman" w:hAnsi="Times New Roman" w:eastAsia="仿宋"/>
          <w:sz w:val="32"/>
          <w:szCs w:val="32"/>
        </w:rPr>
      </w:pPr>
    </w:p>
    <w:p/>
    <w:sectPr>
      <w:pgSz w:w="16838" w:h="11906" w:orient="landscape"/>
      <w:pgMar w:top="1247" w:right="1440" w:bottom="1247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40F76"/>
    <w:rsid w:val="7D24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2021-04-12T01:32:00Z</dcterms:created>
  <dc:creator>海一</dc:creator>
  <cp:lastModifiedBy>海一</cp:lastModifiedBy>
  <dcterms:modified xsi:type="dcterms:W3CDTF">2021-04-12T01:32:53Z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FC959D165CBD4C84B02E3EEA0C757650</vt:lpwstr>
  </property>
</Properties>
</file>