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4FCD8">
      <w:pPr>
        <w:spacing w:line="360" w:lineRule="auto"/>
        <w:ind w:left="-124" w:leftChars="-59"/>
        <w:rPr>
          <w:rFonts w:ascii="Times New Roman" w:hAnsi="Times New Roman" w:eastAsia="黑体" w:cs="Times New Roman"/>
          <w:color w:val="auto"/>
          <w:sz w:val="28"/>
          <w:szCs w:val="28"/>
          <w:highlight w:val="none"/>
        </w:rPr>
      </w:pPr>
      <w:bookmarkStart w:id="0" w:name="SectionMark0"/>
    </w:p>
    <w:p w14:paraId="61B20020">
      <w:pPr>
        <w:spacing w:line="360" w:lineRule="auto"/>
        <w:ind w:left="-124" w:leftChars="-59"/>
        <w:rPr>
          <w:rFonts w:ascii="Times New Roman" w:hAnsi="Times New Roman" w:eastAsia="黑体" w:cs="Times New Roman"/>
          <w:color w:val="auto"/>
          <w:sz w:val="30"/>
          <w:szCs w:val="30"/>
          <w:highlight w:val="none"/>
        </w:rPr>
      </w:pPr>
      <w:r>
        <w:rPr>
          <w:rFonts w:ascii="Times New Roman" w:hAnsi="Times New Roman" w:eastAsia="黑体" w:cs="Times New Roman"/>
          <w:color w:val="auto"/>
          <w:sz w:val="30"/>
          <w:szCs w:val="30"/>
          <w:highlight w:val="none"/>
        </w:rPr>
        <w:t xml:space="preserve">备案号  </w:t>
      </w:r>
      <w:r>
        <w:rPr>
          <w:rFonts w:ascii="Times New Roman" w:hAnsi="Times New Roman" w:eastAsia="黑体" w:cs="Times New Roman"/>
          <w:color w:val="auto"/>
          <w:kern w:val="0"/>
          <w:sz w:val="30"/>
          <w:szCs w:val="30"/>
          <w:highlight w:val="none"/>
        </w:rPr>
        <w:t>XXXX—XXXX</w:t>
      </w:r>
    </w:p>
    <w:p w14:paraId="75DEE833">
      <w:pPr>
        <w:spacing w:line="360" w:lineRule="auto"/>
        <w:ind w:left="-248" w:leftChars="-118" w:firstLine="117" w:firstLineChars="39"/>
        <w:rPr>
          <w:rFonts w:ascii="Times New Roman" w:hAnsi="Times New Roman" w:cs="Times New Roman"/>
          <w:color w:val="auto"/>
          <w:kern w:val="0"/>
          <w:sz w:val="36"/>
          <w:highlight w:val="none"/>
        </w:rPr>
      </w:pPr>
      <w:r>
        <w:rPr>
          <w:rFonts w:ascii="Times New Roman" w:hAnsi="Times New Roman" w:eastAsia="黑体" w:cs="Times New Roman"/>
          <w:color w:val="auto"/>
          <w:sz w:val="30"/>
          <w:szCs w:val="30"/>
          <w:highlight w:val="none"/>
        </w:rPr>
        <w:t xml:space="preserve">四川省工程建设地方标准 </w:t>
      </w:r>
      <w:r>
        <w:rPr>
          <w:rFonts w:ascii="Times New Roman" w:hAnsi="Times New Roman" w:eastAsia="黑体" w:cs="Times New Roman"/>
          <w:color w:val="auto"/>
          <w:sz w:val="36"/>
          <w:highlight w:val="none"/>
        </w:rPr>
        <w:t xml:space="preserve">             </w:t>
      </w:r>
      <w:bookmarkStart w:id="1" w:name="_Toc385024256"/>
      <w:r>
        <w:rPr>
          <w:rFonts w:ascii="Times New Roman" w:hAnsi="Times New Roman" w:cs="Times New Roman"/>
          <w:color w:val="auto"/>
          <w:sz w:val="72"/>
          <w:highlight w:val="none"/>
        </w:rPr>
        <w:pict>
          <v:shape id="_x0000_i1025" o:spt="136" type="#_x0000_t136" style="height:33.3pt;width:90.25pt;" filled="t" stroked="f" coordsize="21600,21600">
            <v:path/>
            <v:fill type="gradient" on="t" color2="#AAAAAA" focussize="0f,0f"/>
            <v:stroke on="f"/>
            <v:imagedata o:title=""/>
            <o:lock v:ext="edit"/>
            <v:textpath on="t" fitshape="t" fitpath="t" trim="t" xscale="f" string="DB" style="font-family:宋体;font-size:36pt;v-text-align:center;v-text-spacing:78650f;"/>
            <v:shadow on="t" color="#4D4D4D" opacity="52429f" offset="2pt,3pt"/>
            <w10:wrap type="none"/>
            <w10:anchorlock/>
          </v:shape>
        </w:pict>
      </w:r>
    </w:p>
    <w:p w14:paraId="0BADC7A6">
      <w:pPr>
        <w:spacing w:line="360" w:lineRule="auto"/>
        <w:ind w:left="-124" w:leftChars="-59"/>
        <w:rPr>
          <w:rFonts w:ascii="Times New Roman" w:hAnsi="Times New Roman" w:eastAsia="黑体" w:cs="Times New Roman"/>
          <w:color w:val="auto"/>
          <w:kern w:val="0"/>
          <w:sz w:val="28"/>
          <w:szCs w:val="28"/>
          <w:highlight w:val="none"/>
        </w:rPr>
      </w:pPr>
      <w:r>
        <w:rPr>
          <w:rFonts w:ascii="Times New Roman" w:hAnsi="Times New Roman" w:cs="Times New Roman"/>
          <w:color w:val="auto"/>
          <w:kern w:val="0"/>
          <w:sz w:val="36"/>
          <w:highlight w:val="none"/>
        </w:rPr>
        <w:t xml:space="preserve">P                               </w:t>
      </w:r>
      <w:r>
        <w:rPr>
          <w:rFonts w:ascii="Times New Roman" w:hAnsi="Times New Roman" w:eastAsia="黑体" w:cs="Times New Roman"/>
          <w:color w:val="auto"/>
          <w:kern w:val="0"/>
          <w:sz w:val="28"/>
          <w:szCs w:val="28"/>
          <w:highlight w:val="none"/>
        </w:rPr>
        <w:t>DBJ51/TXXX—XXXX</w:t>
      </w:r>
      <w:bookmarkEnd w:id="1"/>
    </w:p>
    <w:p w14:paraId="1B2FBAC0">
      <w:pPr>
        <w:spacing w:line="360" w:lineRule="auto"/>
        <w:ind w:left="-496" w:leftChars="-236"/>
        <w:rPr>
          <w:rFonts w:ascii="Times New Roman" w:hAnsi="Times New Roman" w:cs="Times New Roman"/>
          <w:color w:val="auto"/>
          <w:highlight w:val="none"/>
          <w:u w:val="single"/>
        </w:rPr>
      </w:pPr>
      <w:r>
        <w:rPr>
          <w:rFonts w:ascii="Times New Roman" w:hAnsi="Times New Roman" w:eastAsia="黑体" w:cs="Times New Roman"/>
          <w:color w:val="auto"/>
          <w:kern w:val="0"/>
          <w:sz w:val="28"/>
          <w:szCs w:val="28"/>
          <w:highlight w:val="none"/>
          <w:u w:val="single"/>
        </w:rPr>
        <w:t xml:space="preserve">                                                               </w:t>
      </w:r>
    </w:p>
    <w:p w14:paraId="075EF418">
      <w:pPr>
        <w:spacing w:line="360" w:lineRule="auto"/>
        <w:ind w:firstLine="480"/>
        <w:rPr>
          <w:rFonts w:ascii="Times New Roman" w:hAnsi="Times New Roman" w:cs="Times New Roman"/>
          <w:color w:val="auto"/>
          <w:highlight w:val="none"/>
        </w:rPr>
      </w:pPr>
    </w:p>
    <w:p w14:paraId="0C2067DE">
      <w:pPr>
        <w:spacing w:line="360" w:lineRule="auto"/>
        <w:ind w:firstLine="480"/>
        <w:rPr>
          <w:rFonts w:ascii="Times New Roman" w:hAnsi="Times New Roman" w:cs="Times New Roman"/>
          <w:color w:val="auto"/>
          <w:highlight w:val="none"/>
        </w:rPr>
      </w:pPr>
    </w:p>
    <w:p w14:paraId="5F53AFF7">
      <w:pPr>
        <w:spacing w:line="360" w:lineRule="auto"/>
        <w:jc w:val="center"/>
        <w:rPr>
          <w:rFonts w:ascii="Times New Roman" w:hAnsi="Times New Roman" w:eastAsia="黑体" w:cs="Times New Roman"/>
          <w:color w:val="auto"/>
          <w:sz w:val="40"/>
          <w:szCs w:val="44"/>
          <w:highlight w:val="none"/>
        </w:rPr>
      </w:pPr>
      <w:bookmarkStart w:id="2" w:name="_Hlk485215341"/>
      <w:r>
        <w:rPr>
          <w:rFonts w:ascii="Times New Roman" w:hAnsi="Times New Roman" w:eastAsia="黑体" w:cs="Times New Roman"/>
          <w:color w:val="auto"/>
          <w:sz w:val="40"/>
          <w:szCs w:val="44"/>
          <w:highlight w:val="none"/>
        </w:rPr>
        <w:t>四川省</w:t>
      </w:r>
      <w:r>
        <w:rPr>
          <w:rFonts w:hint="default" w:ascii="Times New Roman" w:hAnsi="Times New Roman" w:eastAsia="黑体" w:cs="Times New Roman"/>
          <w:color w:val="auto"/>
          <w:sz w:val="40"/>
          <w:szCs w:val="44"/>
          <w:highlight w:val="none"/>
        </w:rPr>
        <w:t>公共</w:t>
      </w:r>
      <w:r>
        <w:rPr>
          <w:rFonts w:hint="default" w:ascii="Times New Roman" w:hAnsi="Times New Roman" w:eastAsia="黑体" w:cs="Times New Roman"/>
          <w:color w:val="auto"/>
          <w:sz w:val="40"/>
          <w:szCs w:val="44"/>
          <w:highlight w:val="none"/>
          <w:lang w:val="zh-CN"/>
        </w:rPr>
        <w:t>建筑节能</w:t>
      </w:r>
      <w:r>
        <w:rPr>
          <w:rFonts w:hint="default" w:ascii="Times New Roman" w:hAnsi="Times New Roman" w:eastAsia="黑体" w:cs="Times New Roman"/>
          <w:color w:val="auto"/>
          <w:sz w:val="40"/>
          <w:szCs w:val="44"/>
          <w:highlight w:val="none"/>
        </w:rPr>
        <w:t>改造技术</w:t>
      </w:r>
      <w:r>
        <w:rPr>
          <w:rFonts w:hint="default" w:ascii="Times New Roman" w:hAnsi="Times New Roman" w:eastAsia="黑体" w:cs="Times New Roman"/>
          <w:color w:val="auto"/>
          <w:sz w:val="40"/>
          <w:szCs w:val="44"/>
          <w:highlight w:val="none"/>
          <w:lang w:val="zh-CN"/>
        </w:rPr>
        <w:t>规程</w:t>
      </w:r>
    </w:p>
    <w:bookmarkEnd w:id="2"/>
    <w:p w14:paraId="4BF6653F">
      <w:pPr>
        <w:spacing w:line="360" w:lineRule="auto"/>
        <w:jc w:val="center"/>
        <w:rPr>
          <w:rFonts w:ascii="Times New Roman" w:hAnsi="Times New Roman" w:cs="Times New Roman"/>
          <w:color w:val="auto"/>
          <w:sz w:val="32"/>
          <w:szCs w:val="28"/>
          <w:highlight w:val="none"/>
        </w:rPr>
      </w:pPr>
      <w:r>
        <w:rPr>
          <w:rFonts w:ascii="Times New Roman" w:hAnsi="Times New Roman" w:cs="Times New Roman"/>
          <w:color w:val="auto"/>
          <w:sz w:val="32"/>
          <w:szCs w:val="28"/>
          <w:highlight w:val="none"/>
        </w:rPr>
        <w:t xml:space="preserve">Technical standard </w:t>
      </w:r>
      <w:r>
        <w:rPr>
          <w:rFonts w:hint="default" w:ascii="Times New Roman" w:hAnsi="Times New Roman" w:cs="Times New Roman"/>
          <w:color w:val="auto"/>
          <w:sz w:val="32"/>
          <w:szCs w:val="32"/>
          <w:highlight w:val="none"/>
          <w:u w:val="none"/>
        </w:rPr>
        <w:t>for the retrofitting of existing public building</w:t>
      </w:r>
      <w:r>
        <w:rPr>
          <w:rFonts w:ascii="Times New Roman" w:hAnsi="Times New Roman" w:cs="Times New Roman"/>
          <w:color w:val="auto"/>
          <w:sz w:val="32"/>
          <w:szCs w:val="28"/>
          <w:highlight w:val="none"/>
        </w:rPr>
        <w:t xml:space="preserve"> </w:t>
      </w:r>
    </w:p>
    <w:p w14:paraId="716F5663">
      <w:pPr>
        <w:spacing w:line="360" w:lineRule="auto"/>
        <w:jc w:val="center"/>
        <w:rPr>
          <w:rFonts w:ascii="Times New Roman" w:hAnsi="Times New Roman" w:eastAsia="黑体" w:cs="Times New Roman"/>
          <w:color w:val="auto"/>
          <w:sz w:val="40"/>
          <w:szCs w:val="44"/>
          <w:highlight w:val="none"/>
          <w:u w:val="single"/>
        </w:rPr>
      </w:pPr>
      <w:r>
        <w:rPr>
          <w:rFonts w:hint="default" w:ascii="Times New Roman" w:hAnsi="Times New Roman" w:cs="Times New Roman"/>
          <w:color w:val="auto"/>
          <w:sz w:val="32"/>
          <w:szCs w:val="32"/>
          <w:highlight w:val="none"/>
          <w:u w:val="none"/>
        </w:rPr>
        <w:t>on energy efficient in Sichuan Province</w:t>
      </w:r>
    </w:p>
    <w:p w14:paraId="44633FC4">
      <w:pPr>
        <w:spacing w:line="360" w:lineRule="auto"/>
        <w:jc w:val="center"/>
        <w:rPr>
          <w:rFonts w:ascii="Times New Roman" w:hAnsi="Times New Roman" w:cs="Times New Roman"/>
          <w:color w:val="auto"/>
          <w:sz w:val="36"/>
          <w:highlight w:val="none"/>
          <w:u w:val="single"/>
        </w:rPr>
      </w:pPr>
    </w:p>
    <w:p w14:paraId="309A0ACE">
      <w:pPr>
        <w:spacing w:line="360" w:lineRule="auto"/>
        <w:jc w:val="center"/>
        <w:rPr>
          <w:rFonts w:ascii="Times New Roman" w:hAnsi="Times New Roman" w:cs="Times New Roman"/>
          <w:color w:val="auto"/>
          <w:sz w:val="36"/>
          <w:highlight w:val="none"/>
        </w:rPr>
      </w:pPr>
      <w:r>
        <w:rPr>
          <w:rFonts w:ascii="Times New Roman" w:hAnsi="Times New Roman" w:cs="Times New Roman"/>
          <w:color w:val="auto"/>
          <w:sz w:val="36"/>
          <w:highlight w:val="none"/>
        </w:rPr>
        <w:t>（</w:t>
      </w:r>
      <w:r>
        <w:rPr>
          <w:rFonts w:hint="eastAsia" w:ascii="Times New Roman" w:hAnsi="Times New Roman" w:cs="Times New Roman"/>
          <w:color w:val="auto"/>
          <w:sz w:val="36"/>
          <w:highlight w:val="none"/>
        </w:rPr>
        <w:t>征求意见稿</w:t>
      </w:r>
      <w:r>
        <w:rPr>
          <w:rFonts w:ascii="Times New Roman" w:hAnsi="Times New Roman" w:cs="Times New Roman"/>
          <w:color w:val="auto"/>
          <w:sz w:val="36"/>
          <w:highlight w:val="none"/>
        </w:rPr>
        <w:t>）</w:t>
      </w:r>
    </w:p>
    <w:p w14:paraId="53EA7106">
      <w:pPr>
        <w:spacing w:line="360" w:lineRule="auto"/>
        <w:jc w:val="center"/>
        <w:rPr>
          <w:rFonts w:ascii="Times New Roman" w:hAnsi="Times New Roman" w:cs="Times New Roman"/>
          <w:color w:val="auto"/>
          <w:sz w:val="36"/>
          <w:highlight w:val="none"/>
          <w:u w:val="single"/>
        </w:rPr>
      </w:pPr>
    </w:p>
    <w:p w14:paraId="4E228287">
      <w:pPr>
        <w:spacing w:line="360" w:lineRule="auto"/>
        <w:jc w:val="center"/>
        <w:rPr>
          <w:rFonts w:ascii="Times New Roman" w:hAnsi="Times New Roman" w:cs="Times New Roman"/>
          <w:color w:val="auto"/>
          <w:sz w:val="36"/>
          <w:highlight w:val="none"/>
          <w:u w:val="single"/>
        </w:rPr>
      </w:pPr>
    </w:p>
    <w:p w14:paraId="3D022DDF">
      <w:pPr>
        <w:pStyle w:val="8"/>
        <w:rPr>
          <w:color w:val="auto"/>
          <w:highlight w:val="none"/>
        </w:rPr>
      </w:pPr>
    </w:p>
    <w:p w14:paraId="32E29E12">
      <w:pPr>
        <w:spacing w:line="360" w:lineRule="auto"/>
        <w:jc w:val="center"/>
        <w:rPr>
          <w:rFonts w:ascii="Times New Roman" w:hAnsi="Times New Roman" w:cs="Times New Roman"/>
          <w:color w:val="auto"/>
          <w:sz w:val="36"/>
          <w:highlight w:val="none"/>
          <w:u w:val="single"/>
        </w:rPr>
      </w:pPr>
    </w:p>
    <w:p w14:paraId="274AC201">
      <w:pPr>
        <w:spacing w:line="360" w:lineRule="auto"/>
        <w:rPr>
          <w:rFonts w:ascii="Times New Roman" w:hAnsi="Times New Roman" w:cs="Times New Roman"/>
          <w:color w:val="auto"/>
          <w:sz w:val="36"/>
          <w:highlight w:val="none"/>
          <w:u w:val="single"/>
        </w:rPr>
      </w:pPr>
    </w:p>
    <w:p w14:paraId="50EE9121">
      <w:pPr>
        <w:spacing w:line="360" w:lineRule="auto"/>
        <w:rPr>
          <w:rFonts w:ascii="Times New Roman" w:hAnsi="Times New Roman" w:cs="Times New Roman"/>
          <w:color w:val="auto"/>
          <w:sz w:val="36"/>
          <w:highlight w:val="none"/>
          <w:u w:val="single"/>
        </w:rPr>
      </w:pPr>
    </w:p>
    <w:p w14:paraId="4764F19A">
      <w:pPr>
        <w:spacing w:line="360" w:lineRule="auto"/>
        <w:ind w:left="-248" w:leftChars="-118" w:firstLine="140" w:firstLineChars="50"/>
        <w:jc w:val="center"/>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u w:val="single"/>
        </w:rPr>
        <w:t>XXXX-XX-XX发布                         XXXX-XX-XX实施</w:t>
      </w:r>
    </w:p>
    <w:p w14:paraId="3D83C6DC">
      <w:pPr>
        <w:tabs>
          <w:tab w:val="left" w:pos="2235"/>
          <w:tab w:val="center" w:pos="4422"/>
        </w:tabs>
        <w:spacing w:line="360" w:lineRule="auto"/>
        <w:ind w:left="650" w:right="640"/>
        <w:jc w:val="center"/>
        <w:rPr>
          <w:rFonts w:ascii="Times New Roman" w:hAnsi="Times New Roman" w:eastAsia="黑体" w:cs="Times New Roman"/>
          <w:color w:val="auto"/>
          <w:sz w:val="30"/>
          <w:szCs w:val="30"/>
          <w:highlight w:val="none"/>
        </w:rPr>
      </w:pPr>
      <w:r>
        <w:rPr>
          <w:rFonts w:ascii="Times New Roman" w:hAnsi="Times New Roman" w:eastAsia="黑体" w:cs="Times New Roman"/>
          <w:color w:val="auto"/>
          <w:spacing w:val="-10"/>
          <w:sz w:val="30"/>
          <w:szCs w:val="30"/>
          <w:highlight w:val="none"/>
        </w:rPr>
        <w:t xml:space="preserve">四川省住房和城乡建设厅   </w:t>
      </w:r>
      <w:r>
        <w:rPr>
          <w:rFonts w:ascii="Times New Roman" w:hAnsi="Times New Roman" w:eastAsia="黑体" w:cs="Times New Roman"/>
          <w:color w:val="auto"/>
          <w:sz w:val="30"/>
          <w:szCs w:val="30"/>
          <w:highlight w:val="none"/>
        </w:rPr>
        <w:t>发布</w:t>
      </w:r>
      <w:bookmarkStart w:id="3" w:name="_Toc261597617"/>
      <w:bookmarkStart w:id="4" w:name="_Toc262025714"/>
      <w:bookmarkStart w:id="5" w:name="_Toc261276415"/>
      <w:bookmarkStart w:id="6" w:name="_Toc262026331"/>
      <w:bookmarkStart w:id="7" w:name="_Toc262026160"/>
      <w:bookmarkStart w:id="8" w:name="_Toc268531096"/>
      <w:bookmarkStart w:id="9" w:name="_Toc258945389"/>
      <w:bookmarkStart w:id="10" w:name="_Toc261595537"/>
      <w:bookmarkStart w:id="11" w:name="SectionMark2"/>
    </w:p>
    <w:p w14:paraId="44C520D9">
      <w:pPr>
        <w:tabs>
          <w:tab w:val="left" w:pos="2235"/>
          <w:tab w:val="center" w:pos="4422"/>
        </w:tabs>
        <w:spacing w:line="360" w:lineRule="auto"/>
        <w:ind w:left="650" w:right="640"/>
        <w:jc w:val="center"/>
        <w:rPr>
          <w:rFonts w:ascii="Times New Roman" w:hAnsi="Times New Roman" w:cs="Times New Roman"/>
          <w:color w:val="auto"/>
          <w:sz w:val="30"/>
          <w:szCs w:val="30"/>
          <w:highlight w:val="none"/>
        </w:rPr>
      </w:pPr>
    </w:p>
    <w:p w14:paraId="2185F83C">
      <w:pPr>
        <w:pStyle w:val="31"/>
        <w:widowControl/>
        <w:numPr>
          <w:ilvl w:val="0"/>
          <w:numId w:val="0"/>
        </w:numPr>
        <w:shd w:val="clear" w:color="FFFFFF" w:fill="FFFFFF"/>
        <w:tabs>
          <w:tab w:val="center" w:pos="4200"/>
          <w:tab w:val="right" w:pos="8400"/>
        </w:tabs>
        <w:spacing w:before="156" w:beforeLines="50" w:after="560" w:line="360" w:lineRule="auto"/>
        <w:ind w:right="-2"/>
        <w:jc w:val="center"/>
        <w:rPr>
          <w:rFonts w:eastAsia="黑体"/>
          <w:color w:val="auto"/>
          <w:spacing w:val="-10"/>
          <w:sz w:val="28"/>
          <w:szCs w:val="28"/>
          <w:highlight w:val="none"/>
        </w:rPr>
      </w:pPr>
    </w:p>
    <w:p w14:paraId="032D4EAA">
      <w:pPr>
        <w:pStyle w:val="31"/>
        <w:widowControl/>
        <w:numPr>
          <w:ilvl w:val="0"/>
          <w:numId w:val="0"/>
        </w:numPr>
        <w:shd w:val="clear" w:color="FFFFFF" w:fill="FFFFFF"/>
        <w:tabs>
          <w:tab w:val="center" w:pos="4200"/>
          <w:tab w:val="right" w:pos="8400"/>
        </w:tabs>
        <w:spacing w:before="156" w:beforeLines="50" w:after="560" w:line="360" w:lineRule="auto"/>
        <w:ind w:right="-2"/>
        <w:jc w:val="center"/>
        <w:rPr>
          <w:color w:val="auto"/>
          <w:sz w:val="30"/>
          <w:szCs w:val="30"/>
          <w:highlight w:val="none"/>
        </w:rPr>
      </w:pPr>
      <w:r>
        <w:rPr>
          <w:rFonts w:eastAsia="黑体"/>
          <w:color w:val="auto"/>
          <w:spacing w:val="-10"/>
          <w:sz w:val="30"/>
          <w:szCs w:val="30"/>
          <w:highlight w:val="none"/>
        </w:rPr>
        <w:t>四川省工程建设地方标准</w:t>
      </w:r>
      <w:bookmarkEnd w:id="3"/>
      <w:bookmarkEnd w:id="4"/>
      <w:bookmarkEnd w:id="5"/>
      <w:bookmarkEnd w:id="6"/>
      <w:bookmarkEnd w:id="7"/>
      <w:bookmarkEnd w:id="8"/>
      <w:bookmarkEnd w:id="9"/>
      <w:bookmarkEnd w:id="10"/>
    </w:p>
    <w:p w14:paraId="196E13A9">
      <w:pPr>
        <w:spacing w:line="360" w:lineRule="auto"/>
        <w:jc w:val="center"/>
        <w:rPr>
          <w:rFonts w:ascii="Times New Roman" w:hAnsi="Times New Roman" w:eastAsia="黑体" w:cs="Times New Roman"/>
          <w:color w:val="auto"/>
          <w:sz w:val="40"/>
          <w:szCs w:val="44"/>
          <w:highlight w:val="none"/>
        </w:rPr>
      </w:pPr>
      <w:r>
        <w:rPr>
          <w:rFonts w:ascii="Times New Roman" w:hAnsi="Times New Roman" w:eastAsia="黑体" w:cs="Times New Roman"/>
          <w:color w:val="auto"/>
          <w:sz w:val="40"/>
          <w:szCs w:val="44"/>
          <w:highlight w:val="none"/>
        </w:rPr>
        <w:t>四川省</w:t>
      </w:r>
      <w:r>
        <w:rPr>
          <w:rFonts w:hint="default" w:ascii="Times New Roman" w:hAnsi="Times New Roman" w:eastAsia="黑体" w:cs="Times New Roman"/>
          <w:color w:val="auto"/>
          <w:sz w:val="40"/>
          <w:szCs w:val="44"/>
          <w:highlight w:val="none"/>
        </w:rPr>
        <w:t>公共</w:t>
      </w:r>
      <w:r>
        <w:rPr>
          <w:rFonts w:hint="default" w:ascii="Times New Roman" w:hAnsi="Times New Roman" w:eastAsia="黑体" w:cs="Times New Roman"/>
          <w:color w:val="auto"/>
          <w:sz w:val="40"/>
          <w:szCs w:val="44"/>
          <w:highlight w:val="none"/>
          <w:lang w:val="zh-CN"/>
        </w:rPr>
        <w:t>建筑节能</w:t>
      </w:r>
      <w:r>
        <w:rPr>
          <w:rFonts w:hint="default" w:ascii="Times New Roman" w:hAnsi="Times New Roman" w:eastAsia="黑体" w:cs="Times New Roman"/>
          <w:color w:val="auto"/>
          <w:sz w:val="40"/>
          <w:szCs w:val="44"/>
          <w:highlight w:val="none"/>
        </w:rPr>
        <w:t>改造技术</w:t>
      </w:r>
      <w:r>
        <w:rPr>
          <w:rFonts w:hint="default" w:ascii="Times New Roman" w:hAnsi="Times New Roman" w:eastAsia="黑体" w:cs="Times New Roman"/>
          <w:color w:val="auto"/>
          <w:sz w:val="40"/>
          <w:szCs w:val="44"/>
          <w:highlight w:val="none"/>
          <w:lang w:val="zh-CN"/>
        </w:rPr>
        <w:t>规程</w:t>
      </w:r>
    </w:p>
    <w:p w14:paraId="32C4D063">
      <w:pPr>
        <w:spacing w:line="360" w:lineRule="auto"/>
        <w:jc w:val="center"/>
        <w:rPr>
          <w:rFonts w:ascii="Times New Roman" w:hAnsi="Times New Roman" w:cs="Times New Roman"/>
          <w:color w:val="auto"/>
          <w:sz w:val="32"/>
          <w:szCs w:val="28"/>
          <w:highlight w:val="none"/>
        </w:rPr>
      </w:pPr>
      <w:r>
        <w:rPr>
          <w:rFonts w:ascii="Times New Roman" w:hAnsi="Times New Roman" w:cs="Times New Roman"/>
          <w:color w:val="auto"/>
          <w:sz w:val="32"/>
          <w:szCs w:val="28"/>
          <w:highlight w:val="none"/>
        </w:rPr>
        <w:t xml:space="preserve">Technical standard </w:t>
      </w:r>
      <w:r>
        <w:rPr>
          <w:rFonts w:hint="default" w:ascii="Times New Roman" w:hAnsi="Times New Roman" w:cs="Times New Roman"/>
          <w:color w:val="auto"/>
          <w:sz w:val="32"/>
          <w:szCs w:val="32"/>
          <w:highlight w:val="none"/>
          <w:u w:val="none"/>
        </w:rPr>
        <w:t>for the retrofitting of existing public building</w:t>
      </w:r>
      <w:r>
        <w:rPr>
          <w:rFonts w:ascii="Times New Roman" w:hAnsi="Times New Roman" w:cs="Times New Roman"/>
          <w:color w:val="auto"/>
          <w:sz w:val="32"/>
          <w:szCs w:val="28"/>
          <w:highlight w:val="none"/>
        </w:rPr>
        <w:t xml:space="preserve"> </w:t>
      </w:r>
    </w:p>
    <w:p w14:paraId="6109D3AD">
      <w:pPr>
        <w:spacing w:line="360" w:lineRule="auto"/>
        <w:jc w:val="center"/>
        <w:rPr>
          <w:rFonts w:ascii="Times New Roman" w:hAnsi="Times New Roman" w:eastAsia="黑体" w:cs="Times New Roman"/>
          <w:color w:val="auto"/>
          <w:sz w:val="40"/>
          <w:szCs w:val="44"/>
          <w:highlight w:val="none"/>
          <w:u w:val="single"/>
        </w:rPr>
      </w:pPr>
      <w:r>
        <w:rPr>
          <w:rFonts w:hint="default" w:ascii="Times New Roman" w:hAnsi="Times New Roman" w:cs="Times New Roman"/>
          <w:color w:val="auto"/>
          <w:sz w:val="32"/>
          <w:szCs w:val="32"/>
          <w:highlight w:val="none"/>
          <w:u w:val="none"/>
        </w:rPr>
        <w:t>on energy efficient in Sichuan Province</w:t>
      </w:r>
    </w:p>
    <w:p w14:paraId="380BAB1B">
      <w:pPr>
        <w:spacing w:line="360" w:lineRule="auto"/>
        <w:jc w:val="center"/>
        <w:rPr>
          <w:rFonts w:ascii="Times New Roman" w:hAnsi="Times New Roman" w:eastAsia="黑体" w:cs="Times New Roman"/>
          <w:color w:val="auto"/>
          <w:sz w:val="40"/>
          <w:szCs w:val="44"/>
          <w:highlight w:val="none"/>
        </w:rPr>
      </w:pPr>
      <w:r>
        <w:rPr>
          <w:rFonts w:ascii="Times New Roman" w:hAnsi="Times New Roman" w:eastAsia="黑体" w:cs="Times New Roman"/>
          <w:color w:val="auto"/>
          <w:kern w:val="0"/>
          <w:sz w:val="28"/>
          <w:szCs w:val="28"/>
          <w:highlight w:val="none"/>
        </w:rPr>
        <w:t>DBJ51/TXXX—XXXX</w:t>
      </w:r>
    </w:p>
    <w:p w14:paraId="4ED7BBF1">
      <w:pPr>
        <w:spacing w:line="360" w:lineRule="auto"/>
        <w:jc w:val="center"/>
        <w:rPr>
          <w:rFonts w:ascii="Times New Roman" w:hAnsi="Times New Roman" w:eastAsia="黑体" w:cs="Times New Roman"/>
          <w:color w:val="auto"/>
          <w:sz w:val="40"/>
          <w:szCs w:val="44"/>
          <w:highlight w:val="none"/>
        </w:rPr>
      </w:pPr>
    </w:p>
    <w:p w14:paraId="7C09A9E8">
      <w:pPr>
        <w:pStyle w:val="8"/>
        <w:spacing w:line="360" w:lineRule="auto"/>
        <w:rPr>
          <w:rFonts w:ascii="Times New Roman" w:hAnsi="Times New Roman" w:cs="Times New Roman"/>
          <w:color w:val="auto"/>
          <w:highlight w:val="none"/>
        </w:rPr>
      </w:pPr>
    </w:p>
    <w:p w14:paraId="3A4B4381">
      <w:pPr>
        <w:tabs>
          <w:tab w:val="left" w:pos="709"/>
        </w:tabs>
        <w:spacing w:line="360" w:lineRule="auto"/>
        <w:ind w:right="651" w:firstLine="708" w:firstLineChars="295"/>
        <w:jc w:val="distribute"/>
        <w:rPr>
          <w:rFonts w:ascii="Times New Roman" w:hAnsi="Times New Roman" w:eastAsia="黑体" w:cs="Times New Roman"/>
          <w:snapToGrid w:val="0"/>
          <w:color w:val="auto"/>
          <w:spacing w:val="-45"/>
          <w:sz w:val="24"/>
          <w:highlight w:val="none"/>
        </w:rPr>
      </w:pPr>
      <w:r>
        <w:rPr>
          <w:rFonts w:ascii="Times New Roman" w:hAnsi="Times New Roman" w:eastAsia="黑体" w:cs="Times New Roman"/>
          <w:color w:val="auto"/>
          <w:sz w:val="24"/>
          <w:highlight w:val="none"/>
        </w:rPr>
        <w:t>主编部门：</w:t>
      </w:r>
      <w:r>
        <w:rPr>
          <w:rFonts w:ascii="Times New Roman" w:hAnsi="Times New Roman" w:eastAsia="黑体" w:cs="Times New Roman"/>
          <w:snapToGrid w:val="0"/>
          <w:color w:val="auto"/>
          <w:spacing w:val="-45"/>
          <w:sz w:val="24"/>
          <w:highlight w:val="none"/>
        </w:rPr>
        <w:t>四川省</w:t>
      </w:r>
      <w:r>
        <w:rPr>
          <w:rFonts w:hint="eastAsia" w:ascii="Times New Roman" w:hAnsi="Times New Roman" w:eastAsia="黑体" w:cs="Times New Roman"/>
          <w:snapToGrid w:val="0"/>
          <w:color w:val="auto"/>
          <w:spacing w:val="-45"/>
          <w:sz w:val="24"/>
          <w:highlight w:val="none"/>
          <w:lang w:val="en-US" w:eastAsia="zh-CN"/>
        </w:rPr>
        <w:t>建筑科学研究院有限公司</w:t>
      </w:r>
    </w:p>
    <w:p w14:paraId="73CB348B">
      <w:pPr>
        <w:tabs>
          <w:tab w:val="right" w:pos="8400"/>
        </w:tabs>
        <w:spacing w:line="360" w:lineRule="auto"/>
        <w:ind w:right="651" w:firstLine="708" w:firstLineChars="295"/>
        <w:jc w:val="distribute"/>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批准部门：四川省住房和城乡建设厅</w:t>
      </w:r>
    </w:p>
    <w:p w14:paraId="72480F38">
      <w:pPr>
        <w:tabs>
          <w:tab w:val="right" w:pos="8400"/>
        </w:tabs>
        <w:spacing w:line="360" w:lineRule="auto"/>
        <w:ind w:right="651" w:firstLine="708" w:firstLineChars="295"/>
        <w:jc w:val="distribute"/>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施行日期：</w:t>
      </w:r>
      <w:r>
        <w:rPr>
          <w:rFonts w:hint="default" w:ascii="Times New Roman" w:hAnsi="Times New Roman" w:eastAsia="黑体" w:cs="Times New Roman"/>
          <w:color w:val="auto"/>
          <w:sz w:val="24"/>
          <w:highlight w:val="none"/>
        </w:rPr>
        <w:t>2024年</w:t>
      </w:r>
      <w:r>
        <w:rPr>
          <w:rFonts w:hint="eastAsia" w:ascii="Times New Roman" w:hAnsi="Times New Roman" w:eastAsia="黑体" w:cs="Times New Roman"/>
          <w:color w:val="auto"/>
          <w:sz w:val="24"/>
          <w:highlight w:val="none"/>
          <w:lang w:val="en-US" w:eastAsia="zh-CN"/>
        </w:rPr>
        <w:t xml:space="preserve"> </w:t>
      </w:r>
      <w:r>
        <w:rPr>
          <w:rFonts w:hint="default" w:ascii="Times New Roman" w:hAnsi="Times New Roman" w:eastAsia="黑体" w:cs="Times New Roman"/>
          <w:color w:val="auto"/>
          <w:sz w:val="24"/>
          <w:highlight w:val="none"/>
        </w:rPr>
        <w:t>XX月</w:t>
      </w:r>
      <w:r>
        <w:rPr>
          <w:rFonts w:hint="eastAsia" w:ascii="Times New Roman" w:hAnsi="Times New Roman" w:eastAsia="黑体" w:cs="Times New Roman"/>
          <w:color w:val="auto"/>
          <w:sz w:val="24"/>
          <w:highlight w:val="none"/>
          <w:lang w:val="en-US" w:eastAsia="zh-CN"/>
        </w:rPr>
        <w:t xml:space="preserve"> </w:t>
      </w:r>
      <w:r>
        <w:rPr>
          <w:rFonts w:hint="default" w:ascii="Times New Roman" w:hAnsi="Times New Roman" w:eastAsia="黑体" w:cs="Times New Roman"/>
          <w:color w:val="auto"/>
          <w:sz w:val="24"/>
          <w:highlight w:val="none"/>
        </w:rPr>
        <w:t>XX日</w:t>
      </w:r>
    </w:p>
    <w:p w14:paraId="7564FF5A">
      <w:pPr>
        <w:spacing w:line="360" w:lineRule="auto"/>
        <w:jc w:val="center"/>
        <w:rPr>
          <w:rFonts w:ascii="Times New Roman" w:hAnsi="Times New Roman" w:eastAsia="黑体" w:cs="Times New Roman"/>
          <w:color w:val="auto"/>
          <w:sz w:val="40"/>
          <w:szCs w:val="44"/>
          <w:highlight w:val="none"/>
        </w:rPr>
      </w:pPr>
    </w:p>
    <w:p w14:paraId="386AB566">
      <w:pPr>
        <w:pStyle w:val="31"/>
        <w:widowControl/>
        <w:numPr>
          <w:ilvl w:val="0"/>
          <w:numId w:val="0"/>
        </w:numPr>
        <w:shd w:val="clear" w:color="FFFFFF" w:fill="FFFFFF"/>
        <w:tabs>
          <w:tab w:val="center" w:pos="4200"/>
          <w:tab w:val="right" w:pos="8400"/>
        </w:tabs>
        <w:spacing w:before="156" w:beforeLines="50" w:after="560" w:line="360" w:lineRule="auto"/>
        <w:ind w:right="-2" w:firstLine="3057" w:firstLineChars="1092"/>
        <w:rPr>
          <w:color w:val="auto"/>
          <w:sz w:val="28"/>
          <w:szCs w:val="28"/>
          <w:highlight w:val="none"/>
        </w:rPr>
      </w:pPr>
    </w:p>
    <w:p w14:paraId="2D719A30">
      <w:pPr>
        <w:pStyle w:val="31"/>
        <w:widowControl/>
        <w:numPr>
          <w:ilvl w:val="0"/>
          <w:numId w:val="0"/>
        </w:numPr>
        <w:shd w:val="clear" w:color="FFFFFF" w:fill="FFFFFF"/>
        <w:tabs>
          <w:tab w:val="center" w:pos="4200"/>
          <w:tab w:val="right" w:pos="8400"/>
        </w:tabs>
        <w:spacing w:before="156" w:beforeLines="50" w:after="560" w:line="360" w:lineRule="auto"/>
        <w:ind w:right="-2"/>
        <w:rPr>
          <w:rFonts w:eastAsia="黑体"/>
          <w:color w:val="auto"/>
          <w:sz w:val="24"/>
          <w:highlight w:val="none"/>
        </w:rPr>
      </w:pPr>
    </w:p>
    <w:p w14:paraId="623FAF50">
      <w:pPr>
        <w:tabs>
          <w:tab w:val="center" w:pos="4200"/>
          <w:tab w:val="right" w:pos="8400"/>
        </w:tabs>
        <w:spacing w:line="360" w:lineRule="auto"/>
        <w:ind w:right="-2"/>
        <w:jc w:val="center"/>
        <w:rPr>
          <w:rFonts w:ascii="Times New Roman" w:hAnsi="Times New Roman" w:eastAsia="黑体" w:cs="Times New Roman"/>
          <w:color w:val="auto"/>
          <w:sz w:val="24"/>
          <w:highlight w:val="none"/>
        </w:rPr>
      </w:pPr>
      <w:bookmarkStart w:id="12" w:name="_Toc268531098"/>
      <w:bookmarkStart w:id="13" w:name="_Toc262025715"/>
      <w:bookmarkStart w:id="14" w:name="_Toc261595538"/>
      <w:bookmarkStart w:id="15" w:name="_Toc262026332"/>
      <w:bookmarkStart w:id="16" w:name="_Toc261597618"/>
      <w:bookmarkStart w:id="17" w:name="_Toc258945390"/>
      <w:bookmarkStart w:id="18" w:name="_Toc261276416"/>
      <w:bookmarkStart w:id="19" w:name="_Toc262026161"/>
      <w:r>
        <w:rPr>
          <w:rFonts w:hint="eastAsia" w:ascii="Times New Roman" w:hAnsi="Times New Roman" w:eastAsia="黑体" w:cs="Times New Roman"/>
          <w:color w:val="auto"/>
          <w:sz w:val="24"/>
          <w:highlight w:val="none"/>
        </w:rPr>
        <w:t>X</w:t>
      </w:r>
      <w:r>
        <w:rPr>
          <w:rFonts w:ascii="Times New Roman" w:hAnsi="Times New Roman" w:eastAsia="黑体" w:cs="Times New Roman"/>
          <w:color w:val="auto"/>
          <w:sz w:val="24"/>
          <w:highlight w:val="none"/>
        </w:rPr>
        <w:t>XX</w:t>
      </w:r>
    </w:p>
    <w:p w14:paraId="1861285A">
      <w:pPr>
        <w:tabs>
          <w:tab w:val="center" w:pos="4200"/>
          <w:tab w:val="right" w:pos="8400"/>
        </w:tabs>
        <w:spacing w:line="360" w:lineRule="auto"/>
        <w:ind w:right="-2"/>
        <w:jc w:val="center"/>
        <w:rPr>
          <w:rFonts w:hint="eastAsia" w:ascii="Times New Roman" w:hAnsi="Times New Roman" w:eastAsia="黑体" w:cs="Times New Roman"/>
          <w:color w:val="auto"/>
          <w:sz w:val="24"/>
          <w:highlight w:val="none"/>
        </w:rPr>
      </w:pPr>
      <w:r>
        <w:rPr>
          <w:rFonts w:hint="eastAsia" w:ascii="Times New Roman" w:hAnsi="Times New Roman" w:eastAsia="黑体" w:cs="Times New Roman"/>
          <w:color w:val="auto"/>
          <w:sz w:val="24"/>
          <w:highlight w:val="none"/>
        </w:rPr>
        <w:t>202</w:t>
      </w:r>
      <w:r>
        <w:rPr>
          <w:rFonts w:hint="eastAsia" w:ascii="Times New Roman" w:hAnsi="Times New Roman" w:eastAsia="黑体" w:cs="Times New Roman"/>
          <w:color w:val="auto"/>
          <w:sz w:val="24"/>
          <w:highlight w:val="none"/>
          <w:lang w:val="en-US" w:eastAsia="zh-CN"/>
        </w:rPr>
        <w:t>4</w:t>
      </w:r>
      <w:r>
        <w:rPr>
          <w:rFonts w:hint="eastAsia" w:ascii="Times New Roman" w:hAnsi="Times New Roman" w:eastAsia="黑体" w:cs="Times New Roman"/>
          <w:color w:val="auto"/>
          <w:sz w:val="24"/>
          <w:highlight w:val="none"/>
        </w:rPr>
        <w:t xml:space="preserve">-XX-XX </w:t>
      </w:r>
      <w:bookmarkEnd w:id="11"/>
      <w:bookmarkEnd w:id="12"/>
      <w:bookmarkEnd w:id="13"/>
      <w:bookmarkEnd w:id="14"/>
      <w:bookmarkEnd w:id="15"/>
      <w:bookmarkEnd w:id="16"/>
      <w:bookmarkEnd w:id="17"/>
      <w:bookmarkEnd w:id="18"/>
      <w:bookmarkEnd w:id="19"/>
      <w:r>
        <w:rPr>
          <w:rFonts w:hint="eastAsia" w:ascii="Times New Roman" w:hAnsi="Times New Roman" w:eastAsia="黑体" w:cs="Times New Roman"/>
          <w:color w:val="auto"/>
          <w:sz w:val="24"/>
          <w:highlight w:val="none"/>
        </w:rPr>
        <w:t xml:space="preserve">   成 都</w:t>
      </w:r>
    </w:p>
    <w:p w14:paraId="56E13413">
      <w:pPr>
        <w:pStyle w:val="31"/>
        <w:widowControl/>
        <w:numPr>
          <w:ilvl w:val="0"/>
          <w:numId w:val="0"/>
        </w:numPr>
        <w:shd w:val="clear" w:color="FFFFFF" w:fill="FFFFFF"/>
        <w:tabs>
          <w:tab w:val="center" w:pos="4200"/>
          <w:tab w:val="right" w:pos="8400"/>
        </w:tabs>
        <w:spacing w:after="240" w:line="360" w:lineRule="auto"/>
        <w:ind w:right="-2"/>
        <w:jc w:val="left"/>
        <w:rPr>
          <w:rFonts w:eastAsia="黑体"/>
          <w:color w:val="auto"/>
          <w:highlight w:val="none"/>
        </w:rPr>
      </w:pPr>
    </w:p>
    <w:p w14:paraId="34F7F4B0">
      <w:pPr>
        <w:tabs>
          <w:tab w:val="center" w:pos="4200"/>
          <w:tab w:val="right" w:pos="8400"/>
        </w:tabs>
        <w:spacing w:line="360" w:lineRule="auto"/>
        <w:ind w:right="-2"/>
        <w:jc w:val="center"/>
        <w:rPr>
          <w:rFonts w:ascii="Times New Roman" w:hAnsi="Times New Roman" w:eastAsia="黑体" w:cs="Times New Roman"/>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docGrid w:type="lines" w:linePitch="312" w:charSpace="0"/>
        </w:sectPr>
      </w:pPr>
    </w:p>
    <w:bookmarkEnd w:id="0"/>
    <w:p w14:paraId="66E68FEA">
      <w:pPr>
        <w:jc w:val="center"/>
        <w:rPr>
          <w:rFonts w:hint="default" w:ascii="Times New Roman" w:hAnsi="Times New Roman" w:eastAsia="宋体" w:cs="Times New Roman"/>
          <w:b/>
          <w:color w:val="auto"/>
          <w:sz w:val="28"/>
          <w:szCs w:val="28"/>
          <w:highlight w:val="none"/>
          <w:u w:val="none"/>
        </w:rPr>
      </w:pPr>
      <w:r>
        <w:rPr>
          <w:rFonts w:hint="eastAsia" w:ascii="黑体" w:hAnsi="黑体" w:eastAsia="黑体" w:cs="黑体"/>
          <w:b/>
          <w:color w:val="auto"/>
          <w:sz w:val="28"/>
          <w:szCs w:val="28"/>
          <w:highlight w:val="none"/>
          <w:u w:val="none"/>
        </w:rPr>
        <w:t>前</w:t>
      </w:r>
      <w:r>
        <w:rPr>
          <w:rFonts w:hint="eastAsia" w:ascii="黑体" w:hAnsi="黑体" w:eastAsia="黑体" w:cs="黑体"/>
          <w:b/>
          <w:color w:val="auto"/>
          <w:sz w:val="28"/>
          <w:szCs w:val="28"/>
          <w:highlight w:val="none"/>
          <w:u w:val="none"/>
          <w:lang w:val="en-US" w:eastAsia="zh-CN"/>
        </w:rPr>
        <w:t xml:space="preserve">  </w:t>
      </w:r>
      <w:r>
        <w:rPr>
          <w:rFonts w:hint="eastAsia" w:ascii="黑体" w:hAnsi="黑体" w:eastAsia="黑体" w:cs="黑体"/>
          <w:b/>
          <w:color w:val="auto"/>
          <w:sz w:val="28"/>
          <w:szCs w:val="28"/>
          <w:highlight w:val="none"/>
          <w:u w:val="none"/>
        </w:rPr>
        <w:t xml:space="preserve">  言</w:t>
      </w:r>
    </w:p>
    <w:p w14:paraId="5A01DA19">
      <w:pPr>
        <w:spacing w:line="360" w:lineRule="auto"/>
        <w:ind w:firstLine="480" w:firstLineChars="200"/>
        <w:jc w:val="left"/>
        <w:rPr>
          <w:rFonts w:hint="default" w:ascii="Times New Roman" w:hAnsi="Times New Roman" w:eastAsia="宋体" w:cs="Times New Roman"/>
          <w:color w:val="auto"/>
          <w:sz w:val="24"/>
          <w:szCs w:val="24"/>
          <w:highlight w:val="none"/>
          <w:u w:val="none"/>
          <w:lang w:val="zh-CN"/>
        </w:rPr>
      </w:pPr>
    </w:p>
    <w:p w14:paraId="12601396">
      <w:pPr>
        <w:spacing w:line="360" w:lineRule="auto"/>
        <w:ind w:firstLine="480" w:firstLineChars="200"/>
        <w:jc w:val="left"/>
        <w:rPr>
          <w:rFonts w:hint="default" w:ascii="Times New Roman" w:hAnsi="Times New Roman" w:eastAsia="宋体" w:cs="Times New Roman"/>
          <w:color w:val="auto"/>
          <w:sz w:val="24"/>
          <w:szCs w:val="24"/>
          <w:highlight w:val="none"/>
          <w:u w:val="none"/>
          <w:lang w:val="zh-CN"/>
        </w:rPr>
      </w:pPr>
      <w:r>
        <w:rPr>
          <w:rFonts w:hint="default" w:ascii="Times New Roman" w:hAnsi="Times New Roman" w:eastAsia="宋体" w:cs="Times New Roman"/>
          <w:color w:val="auto"/>
          <w:sz w:val="24"/>
          <w:szCs w:val="24"/>
          <w:highlight w:val="none"/>
          <w:u w:val="none"/>
          <w:lang w:val="zh-CN"/>
        </w:rPr>
        <w:t>本标准是根据</w:t>
      </w:r>
      <w:bookmarkStart w:id="20" w:name="OLE_LINK31"/>
      <w:r>
        <w:rPr>
          <w:rFonts w:hint="default" w:ascii="Times New Roman" w:hAnsi="Times New Roman" w:eastAsia="宋体" w:cs="Times New Roman"/>
          <w:color w:val="auto"/>
          <w:sz w:val="24"/>
          <w:szCs w:val="24"/>
          <w:highlight w:val="none"/>
          <w:u w:val="none"/>
          <w:lang w:val="zh-CN"/>
        </w:rPr>
        <w:t>四川省住房和城乡建设厅《关于下达</w:t>
      </w:r>
      <w:r>
        <w:rPr>
          <w:rFonts w:hint="default" w:ascii="Times New Roman" w:hAnsi="Times New Roman" w:eastAsia="宋体" w:cs="Times New Roman"/>
          <w:color w:val="auto"/>
          <w:sz w:val="24"/>
          <w:szCs w:val="24"/>
          <w:highlight w:val="none"/>
          <w:u w:val="none"/>
        </w:rPr>
        <w:t>2024年四川省</w:t>
      </w:r>
      <w:r>
        <w:rPr>
          <w:rFonts w:hint="default" w:ascii="Times New Roman" w:hAnsi="Times New Roman" w:eastAsia="宋体" w:cs="Times New Roman"/>
          <w:color w:val="auto"/>
          <w:sz w:val="24"/>
          <w:szCs w:val="24"/>
          <w:highlight w:val="none"/>
          <w:u w:val="none"/>
          <w:lang w:val="zh-CN"/>
        </w:rPr>
        <w:t>工程建设地方标准修订计划的通知》（川建标函〔20</w:t>
      </w:r>
      <w:r>
        <w:rPr>
          <w:rFonts w:hint="default" w:ascii="Times New Roman" w:hAnsi="Times New Roman" w:eastAsia="宋体" w:cs="Times New Roman"/>
          <w:color w:val="auto"/>
          <w:sz w:val="24"/>
          <w:szCs w:val="24"/>
          <w:highlight w:val="none"/>
          <w:u w:val="none"/>
        </w:rPr>
        <w:t>24</w:t>
      </w:r>
      <w:r>
        <w:rPr>
          <w:rFonts w:hint="default" w:ascii="Times New Roman" w:hAnsi="Times New Roman" w:eastAsia="宋体" w:cs="Times New Roman"/>
          <w:color w:val="auto"/>
          <w:sz w:val="24"/>
          <w:szCs w:val="24"/>
          <w:highlight w:val="none"/>
          <w:u w:val="none"/>
          <w:lang w:val="zh-CN"/>
        </w:rPr>
        <w:t>〕</w:t>
      </w:r>
      <w:r>
        <w:rPr>
          <w:rFonts w:hint="default" w:ascii="Times New Roman" w:hAnsi="Times New Roman" w:eastAsia="宋体" w:cs="Times New Roman"/>
          <w:color w:val="auto"/>
          <w:sz w:val="24"/>
          <w:szCs w:val="24"/>
          <w:highlight w:val="none"/>
          <w:u w:val="none"/>
        </w:rPr>
        <w:t>3031</w:t>
      </w:r>
      <w:r>
        <w:rPr>
          <w:rFonts w:hint="default" w:ascii="Times New Roman" w:hAnsi="Times New Roman" w:eastAsia="宋体" w:cs="Times New Roman"/>
          <w:color w:val="auto"/>
          <w:sz w:val="24"/>
          <w:szCs w:val="24"/>
          <w:highlight w:val="none"/>
          <w:u w:val="none"/>
          <w:lang w:val="zh-CN"/>
        </w:rPr>
        <w:t>号）的要求</w:t>
      </w:r>
      <w:bookmarkEnd w:id="20"/>
      <w:r>
        <w:rPr>
          <w:rFonts w:hint="default" w:ascii="Times New Roman" w:hAnsi="Times New Roman" w:eastAsia="宋体" w:cs="Times New Roman"/>
          <w:color w:val="auto"/>
          <w:sz w:val="24"/>
          <w:szCs w:val="24"/>
          <w:highlight w:val="none"/>
          <w:u w:val="none"/>
          <w:lang w:val="zh-CN"/>
        </w:rPr>
        <w:t>，由四川省建筑科学研究院有限公司会同有关单位，在原《</w:t>
      </w:r>
      <w:r>
        <w:rPr>
          <w:rFonts w:hint="default" w:ascii="Times New Roman" w:hAnsi="Times New Roman" w:eastAsia="宋体" w:cs="Times New Roman"/>
          <w:color w:val="auto"/>
          <w:sz w:val="24"/>
          <w:szCs w:val="24"/>
          <w:highlight w:val="none"/>
          <w:u w:val="none"/>
        </w:rPr>
        <w:t>四川省公共</w:t>
      </w:r>
      <w:r>
        <w:rPr>
          <w:rFonts w:hint="default" w:ascii="Times New Roman" w:hAnsi="Times New Roman" w:eastAsia="宋体" w:cs="Times New Roman"/>
          <w:color w:val="auto"/>
          <w:sz w:val="24"/>
          <w:szCs w:val="24"/>
          <w:highlight w:val="none"/>
          <w:u w:val="none"/>
          <w:lang w:val="zh-CN"/>
        </w:rPr>
        <w:t>建筑节能</w:t>
      </w:r>
      <w:r>
        <w:rPr>
          <w:rFonts w:hint="default" w:ascii="Times New Roman" w:hAnsi="Times New Roman" w:eastAsia="宋体" w:cs="Times New Roman"/>
          <w:color w:val="auto"/>
          <w:sz w:val="24"/>
          <w:szCs w:val="24"/>
          <w:highlight w:val="none"/>
          <w:u w:val="none"/>
        </w:rPr>
        <w:t>改造技术</w:t>
      </w:r>
      <w:r>
        <w:rPr>
          <w:rFonts w:hint="default" w:ascii="Times New Roman" w:hAnsi="Times New Roman" w:eastAsia="宋体" w:cs="Times New Roman"/>
          <w:color w:val="auto"/>
          <w:sz w:val="24"/>
          <w:szCs w:val="24"/>
          <w:highlight w:val="none"/>
          <w:u w:val="none"/>
          <w:lang w:val="zh-CN"/>
        </w:rPr>
        <w:t>规程》DB</w:t>
      </w:r>
      <w:r>
        <w:rPr>
          <w:rFonts w:hint="default" w:ascii="Times New Roman" w:hAnsi="Times New Roman" w:eastAsia="宋体" w:cs="Times New Roman"/>
          <w:color w:val="auto"/>
          <w:sz w:val="24"/>
          <w:szCs w:val="24"/>
          <w:highlight w:val="none"/>
          <w:u w:val="none"/>
        </w:rPr>
        <w:t>J</w:t>
      </w:r>
      <w:r>
        <w:rPr>
          <w:rFonts w:hint="default" w:ascii="Times New Roman" w:hAnsi="Times New Roman" w:eastAsia="宋体" w:cs="Times New Roman"/>
          <w:color w:val="auto"/>
          <w:sz w:val="24"/>
          <w:szCs w:val="24"/>
          <w:highlight w:val="none"/>
          <w:u w:val="none"/>
          <w:lang w:val="zh-CN"/>
        </w:rPr>
        <w:t>51/</w:t>
      </w:r>
      <w:r>
        <w:rPr>
          <w:rFonts w:hint="default" w:ascii="Times New Roman" w:hAnsi="Times New Roman" w:eastAsia="宋体" w:cs="Times New Roman"/>
          <w:color w:val="auto"/>
          <w:sz w:val="24"/>
          <w:szCs w:val="24"/>
          <w:highlight w:val="none"/>
          <w:u w:val="none"/>
        </w:rPr>
        <w:t>T058</w:t>
      </w:r>
      <w:r>
        <w:rPr>
          <w:rFonts w:hint="default" w:ascii="Times New Roman" w:hAnsi="Times New Roman" w:eastAsia="宋体" w:cs="Times New Roman"/>
          <w:color w:val="auto"/>
          <w:sz w:val="24"/>
          <w:szCs w:val="24"/>
          <w:highlight w:val="none"/>
          <w:u w:val="none"/>
          <w:lang w:val="zh-CN"/>
        </w:rPr>
        <w:t>-201</w:t>
      </w:r>
      <w:r>
        <w:rPr>
          <w:rFonts w:hint="default" w:ascii="Times New Roman" w:hAnsi="Times New Roman" w:eastAsia="宋体" w:cs="Times New Roman"/>
          <w:color w:val="auto"/>
          <w:sz w:val="24"/>
          <w:szCs w:val="24"/>
          <w:highlight w:val="none"/>
          <w:u w:val="none"/>
        </w:rPr>
        <w:t>6</w:t>
      </w:r>
      <w:r>
        <w:rPr>
          <w:rFonts w:hint="default" w:ascii="Times New Roman" w:hAnsi="Times New Roman" w:eastAsia="宋体" w:cs="Times New Roman"/>
          <w:color w:val="auto"/>
          <w:sz w:val="24"/>
          <w:szCs w:val="24"/>
          <w:highlight w:val="none"/>
          <w:u w:val="none"/>
          <w:lang w:val="zh-CN"/>
        </w:rPr>
        <w:t>的基础上修订而成。</w:t>
      </w:r>
    </w:p>
    <w:p w14:paraId="6533AACC">
      <w:pPr>
        <w:spacing w:line="360" w:lineRule="auto"/>
        <w:ind w:firstLine="480" w:firstLineChars="200"/>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编制组在修订过程中，经调查研究，认真总结原</w:t>
      </w:r>
      <w:r>
        <w:rPr>
          <w:rFonts w:hint="default" w:ascii="Times New Roman" w:hAnsi="Times New Roman" w:eastAsia="宋体" w:cs="Times New Roman"/>
          <w:color w:val="auto"/>
          <w:sz w:val="24"/>
          <w:szCs w:val="24"/>
          <w:highlight w:val="none"/>
          <w:u w:val="none"/>
          <w:lang w:val="zh-CN"/>
        </w:rPr>
        <w:t>《</w:t>
      </w:r>
      <w:r>
        <w:rPr>
          <w:rFonts w:hint="default" w:ascii="Times New Roman" w:hAnsi="Times New Roman" w:eastAsia="宋体" w:cs="Times New Roman"/>
          <w:color w:val="auto"/>
          <w:sz w:val="24"/>
          <w:szCs w:val="24"/>
          <w:highlight w:val="none"/>
          <w:u w:val="none"/>
        </w:rPr>
        <w:t>四川省公共</w:t>
      </w:r>
      <w:r>
        <w:rPr>
          <w:rFonts w:hint="default" w:ascii="Times New Roman" w:hAnsi="Times New Roman" w:eastAsia="宋体" w:cs="Times New Roman"/>
          <w:color w:val="auto"/>
          <w:sz w:val="24"/>
          <w:szCs w:val="24"/>
          <w:highlight w:val="none"/>
          <w:u w:val="none"/>
          <w:lang w:val="zh-CN"/>
        </w:rPr>
        <w:t>建筑节能</w:t>
      </w:r>
      <w:r>
        <w:rPr>
          <w:rFonts w:hint="default" w:ascii="Times New Roman" w:hAnsi="Times New Roman" w:eastAsia="宋体" w:cs="Times New Roman"/>
          <w:color w:val="auto"/>
          <w:sz w:val="24"/>
          <w:szCs w:val="24"/>
          <w:highlight w:val="none"/>
          <w:u w:val="none"/>
        </w:rPr>
        <w:t>改造技术</w:t>
      </w:r>
      <w:r>
        <w:rPr>
          <w:rFonts w:hint="default" w:ascii="Times New Roman" w:hAnsi="Times New Roman" w:eastAsia="宋体" w:cs="Times New Roman"/>
          <w:color w:val="auto"/>
          <w:sz w:val="24"/>
          <w:szCs w:val="24"/>
          <w:highlight w:val="none"/>
          <w:u w:val="none"/>
          <w:lang w:val="zh-CN"/>
        </w:rPr>
        <w:t>规程》DB</w:t>
      </w:r>
      <w:r>
        <w:rPr>
          <w:rFonts w:hint="default" w:ascii="Times New Roman" w:hAnsi="Times New Roman" w:eastAsia="宋体" w:cs="Times New Roman"/>
          <w:color w:val="auto"/>
          <w:sz w:val="24"/>
          <w:szCs w:val="24"/>
          <w:highlight w:val="none"/>
          <w:u w:val="none"/>
        </w:rPr>
        <w:t>J</w:t>
      </w:r>
      <w:r>
        <w:rPr>
          <w:rFonts w:hint="default" w:ascii="Times New Roman" w:hAnsi="Times New Roman" w:eastAsia="宋体" w:cs="Times New Roman"/>
          <w:color w:val="auto"/>
          <w:sz w:val="24"/>
          <w:szCs w:val="24"/>
          <w:highlight w:val="none"/>
          <w:u w:val="none"/>
          <w:lang w:val="zh-CN"/>
        </w:rPr>
        <w:t>51/</w:t>
      </w:r>
      <w:r>
        <w:rPr>
          <w:rFonts w:hint="default" w:ascii="Times New Roman" w:hAnsi="Times New Roman" w:eastAsia="宋体" w:cs="Times New Roman"/>
          <w:color w:val="auto"/>
          <w:sz w:val="24"/>
          <w:szCs w:val="24"/>
          <w:highlight w:val="none"/>
          <w:u w:val="none"/>
        </w:rPr>
        <w:t>T058</w:t>
      </w:r>
      <w:r>
        <w:rPr>
          <w:rFonts w:hint="default" w:ascii="Times New Roman" w:hAnsi="Times New Roman" w:eastAsia="宋体" w:cs="Times New Roman"/>
          <w:color w:val="auto"/>
          <w:sz w:val="24"/>
          <w:szCs w:val="24"/>
          <w:highlight w:val="none"/>
          <w:u w:val="none"/>
          <w:lang w:val="zh-CN"/>
        </w:rPr>
        <w:t>-201</w:t>
      </w:r>
      <w:r>
        <w:rPr>
          <w:rFonts w:hint="default" w:ascii="Times New Roman" w:hAnsi="Times New Roman" w:eastAsia="宋体" w:cs="Times New Roman"/>
          <w:color w:val="auto"/>
          <w:sz w:val="24"/>
          <w:szCs w:val="24"/>
          <w:highlight w:val="none"/>
          <w:u w:val="none"/>
        </w:rPr>
        <w:t>6实施后的实践经验，参考现行有关国内标准，结合四川地区的实际情况以及节能改造需求，对原规程进行了补充和完善，修订相关章节及内容，在广泛征求意见基础上，最终经审查定稿。</w:t>
      </w:r>
    </w:p>
    <w:p w14:paraId="4B26FD92">
      <w:pPr>
        <w:spacing w:line="360" w:lineRule="auto"/>
        <w:ind w:firstLine="480" w:firstLineChars="200"/>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本标准共分</w:t>
      </w:r>
      <w:r>
        <w:rPr>
          <w:rFonts w:hint="default" w:ascii="Times New Roman" w:hAnsi="Times New Roman" w:eastAsia="宋体" w:cs="Times New Roman"/>
          <w:color w:val="auto"/>
          <w:sz w:val="24"/>
          <w:szCs w:val="24"/>
          <w:highlight w:val="none"/>
          <w:u w:val="none"/>
          <w:lang w:val="en-US" w:eastAsia="zh-CN"/>
        </w:rPr>
        <w:t>8</w:t>
      </w:r>
      <w:r>
        <w:rPr>
          <w:rFonts w:hint="default" w:ascii="Times New Roman" w:hAnsi="Times New Roman" w:eastAsia="宋体" w:cs="Times New Roman"/>
          <w:color w:val="auto"/>
          <w:sz w:val="24"/>
          <w:szCs w:val="24"/>
          <w:highlight w:val="none"/>
          <w:u w:val="none"/>
        </w:rPr>
        <w:t>章和</w:t>
      </w:r>
      <w:r>
        <w:rPr>
          <w:rFonts w:hint="default" w:ascii="Times New Roman" w:hAnsi="Times New Roman" w:eastAsia="宋体" w:cs="Times New Roman"/>
          <w:color w:val="auto"/>
          <w:sz w:val="24"/>
          <w:szCs w:val="24"/>
          <w:highlight w:val="none"/>
          <w:u w:val="none"/>
          <w:lang w:val="en-US" w:eastAsia="zh-CN"/>
        </w:rPr>
        <w:t>2</w:t>
      </w:r>
      <w:r>
        <w:rPr>
          <w:rFonts w:hint="default" w:ascii="Times New Roman" w:hAnsi="Times New Roman" w:eastAsia="宋体" w:cs="Times New Roman"/>
          <w:color w:val="auto"/>
          <w:sz w:val="24"/>
          <w:szCs w:val="24"/>
          <w:highlight w:val="none"/>
          <w:u w:val="none"/>
        </w:rPr>
        <w:t>个附录，主要技术内容为：1总则；2术语；3基本规定；4节能</w:t>
      </w:r>
      <w:r>
        <w:rPr>
          <w:rFonts w:hint="default" w:ascii="Times New Roman" w:hAnsi="Times New Roman" w:eastAsia="宋体" w:cs="Times New Roman"/>
          <w:color w:val="auto"/>
          <w:sz w:val="24"/>
          <w:szCs w:val="24"/>
          <w:highlight w:val="none"/>
          <w:u w:val="none"/>
          <w:lang w:val="en-US" w:eastAsia="zh-CN"/>
        </w:rPr>
        <w:t>诊断与</w:t>
      </w:r>
      <w:r>
        <w:rPr>
          <w:rFonts w:hint="default" w:ascii="Times New Roman" w:hAnsi="Times New Roman" w:eastAsia="宋体" w:cs="Times New Roman"/>
          <w:color w:val="auto"/>
          <w:sz w:val="24"/>
          <w:szCs w:val="24"/>
          <w:highlight w:val="none"/>
          <w:u w:val="none"/>
        </w:rPr>
        <w:t>判定；</w:t>
      </w:r>
      <w:r>
        <w:rPr>
          <w:rFonts w:hint="default" w:ascii="Times New Roman" w:hAnsi="Times New Roman" w:eastAsia="宋体" w:cs="Times New Roman"/>
          <w:color w:val="auto"/>
          <w:sz w:val="24"/>
          <w:szCs w:val="24"/>
          <w:highlight w:val="none"/>
          <w:u w:val="none"/>
          <w:lang w:val="en-US" w:eastAsia="zh-CN"/>
        </w:rPr>
        <w:t xml:space="preserve">5 </w:t>
      </w:r>
      <w:r>
        <w:rPr>
          <w:rFonts w:hint="default" w:ascii="Times New Roman" w:hAnsi="Times New Roman" w:eastAsia="宋体" w:cs="Times New Roman"/>
          <w:color w:val="auto"/>
          <w:sz w:val="24"/>
          <w:szCs w:val="24"/>
          <w:highlight w:val="none"/>
          <w:u w:val="none"/>
        </w:rPr>
        <w:t>节能改造技术措施；</w:t>
      </w:r>
      <w:r>
        <w:rPr>
          <w:rFonts w:hint="default" w:ascii="Times New Roman" w:hAnsi="Times New Roman" w:eastAsia="宋体" w:cs="Times New Roman"/>
          <w:color w:val="auto"/>
          <w:sz w:val="24"/>
          <w:szCs w:val="24"/>
          <w:highlight w:val="none"/>
          <w:u w:val="none"/>
          <w:lang w:val="en-US" w:eastAsia="zh-CN"/>
        </w:rPr>
        <w:t xml:space="preserve">6 </w:t>
      </w:r>
      <w:r>
        <w:rPr>
          <w:rFonts w:hint="default" w:ascii="Times New Roman" w:hAnsi="Times New Roman" w:eastAsia="宋体" w:cs="Times New Roman"/>
          <w:color w:val="auto"/>
          <w:sz w:val="24"/>
          <w:szCs w:val="24"/>
          <w:highlight w:val="none"/>
          <w:u w:val="none"/>
        </w:rPr>
        <w:t>施工及验收；</w:t>
      </w:r>
      <w:r>
        <w:rPr>
          <w:rFonts w:hint="default" w:ascii="Times New Roman" w:hAnsi="Times New Roman" w:eastAsia="宋体" w:cs="Times New Roman"/>
          <w:color w:val="auto"/>
          <w:sz w:val="24"/>
          <w:szCs w:val="24"/>
          <w:highlight w:val="none"/>
          <w:u w:val="none"/>
          <w:lang w:val="en-US" w:eastAsia="zh-CN"/>
        </w:rPr>
        <w:t xml:space="preserve">7 </w:t>
      </w:r>
      <w:r>
        <w:rPr>
          <w:rFonts w:hint="eastAsia" w:ascii="Times New Roman" w:hAnsi="Times New Roman" w:eastAsia="宋体" w:cs="Times New Roman"/>
          <w:color w:val="auto"/>
          <w:sz w:val="24"/>
          <w:szCs w:val="24"/>
          <w:highlight w:val="none"/>
          <w:u w:val="none"/>
          <w:lang w:val="en-US" w:eastAsia="zh-CN"/>
        </w:rPr>
        <w:t>机电系统运行调适</w:t>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none"/>
          <w:lang w:val="en-US" w:eastAsia="zh-CN"/>
        </w:rPr>
        <w:t xml:space="preserve">8 </w:t>
      </w:r>
      <w:r>
        <w:rPr>
          <w:rFonts w:hint="default" w:ascii="Times New Roman" w:hAnsi="Times New Roman" w:eastAsia="宋体" w:cs="Times New Roman"/>
          <w:color w:val="auto"/>
          <w:sz w:val="24"/>
          <w:szCs w:val="24"/>
          <w:highlight w:val="none"/>
          <w:u w:val="none"/>
        </w:rPr>
        <w:t>节能改造</w:t>
      </w:r>
      <w:r>
        <w:rPr>
          <w:rFonts w:hint="default" w:ascii="Times New Roman" w:hAnsi="Times New Roman" w:eastAsia="宋体" w:cs="Times New Roman"/>
          <w:color w:val="auto"/>
          <w:sz w:val="24"/>
          <w:szCs w:val="24"/>
          <w:highlight w:val="none"/>
          <w:u w:val="none"/>
          <w:lang w:val="en-US" w:eastAsia="zh-CN"/>
        </w:rPr>
        <w:t>效果</w:t>
      </w:r>
      <w:r>
        <w:rPr>
          <w:rFonts w:hint="default" w:ascii="Times New Roman" w:hAnsi="Times New Roman" w:eastAsia="宋体" w:cs="Times New Roman"/>
          <w:color w:val="auto"/>
          <w:sz w:val="24"/>
          <w:szCs w:val="24"/>
          <w:highlight w:val="none"/>
          <w:u w:val="none"/>
        </w:rPr>
        <w:t>评估。</w:t>
      </w:r>
    </w:p>
    <w:p w14:paraId="296CE54C">
      <w:pPr>
        <w:spacing w:line="360" w:lineRule="auto"/>
        <w:ind w:firstLine="480" w:firstLineChars="200"/>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本标准修订的主要技术内容：</w:t>
      </w:r>
    </w:p>
    <w:p w14:paraId="32DB08DD">
      <w:pPr>
        <w:spacing w:line="360" w:lineRule="auto"/>
        <w:ind w:firstLine="480" w:firstLineChars="200"/>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 xml:space="preserve">1. </w:t>
      </w:r>
      <w:r>
        <w:rPr>
          <w:rFonts w:hint="default" w:ascii="Times New Roman" w:hAnsi="Times New Roman" w:eastAsia="宋体" w:cs="Times New Roman"/>
          <w:color w:val="auto"/>
          <w:sz w:val="24"/>
          <w:szCs w:val="24"/>
          <w:highlight w:val="none"/>
          <w:u w:val="none"/>
          <w:lang w:val="en-US" w:eastAsia="zh-CN"/>
        </w:rPr>
        <w:t>基本规定新增节能改造项目实施流程</w:t>
      </w:r>
      <w:r>
        <w:rPr>
          <w:rFonts w:hint="default" w:ascii="Times New Roman" w:hAnsi="Times New Roman" w:eastAsia="宋体" w:cs="Times New Roman"/>
          <w:color w:val="auto"/>
          <w:sz w:val="24"/>
          <w:szCs w:val="24"/>
          <w:highlight w:val="none"/>
          <w:u w:val="none"/>
        </w:rPr>
        <w:t>；</w:t>
      </w:r>
    </w:p>
    <w:p w14:paraId="68674D40">
      <w:pPr>
        <w:spacing w:line="360" w:lineRule="auto"/>
        <w:ind w:firstLine="480" w:firstLineChars="200"/>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 xml:space="preserve">2. </w:t>
      </w:r>
      <w:r>
        <w:rPr>
          <w:rFonts w:hint="default" w:ascii="Times New Roman" w:hAnsi="Times New Roman" w:eastAsia="宋体" w:cs="Times New Roman"/>
          <w:color w:val="auto"/>
          <w:sz w:val="24"/>
          <w:szCs w:val="24"/>
          <w:highlight w:val="none"/>
          <w:u w:val="none"/>
          <w:lang w:val="en-US" w:eastAsia="zh-CN"/>
        </w:rPr>
        <w:t>将原规程第4章和第5章内容进行合并形成节能诊断与判定章节的技术内容</w:t>
      </w:r>
      <w:r>
        <w:rPr>
          <w:rFonts w:hint="default" w:ascii="Times New Roman" w:hAnsi="Times New Roman" w:eastAsia="宋体" w:cs="Times New Roman"/>
          <w:color w:val="auto"/>
          <w:sz w:val="24"/>
          <w:szCs w:val="24"/>
          <w:highlight w:val="none"/>
          <w:u w:val="none"/>
        </w:rPr>
        <w:t>；</w:t>
      </w:r>
    </w:p>
    <w:p w14:paraId="69063267">
      <w:pPr>
        <w:spacing w:line="360" w:lineRule="auto"/>
        <w:ind w:firstLine="480" w:firstLineChars="200"/>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rPr>
        <w:t xml:space="preserve">3. </w:t>
      </w:r>
      <w:r>
        <w:rPr>
          <w:rFonts w:hint="default" w:ascii="Times New Roman" w:hAnsi="Times New Roman" w:eastAsia="宋体" w:cs="Times New Roman"/>
          <w:color w:val="auto"/>
          <w:sz w:val="24"/>
          <w:szCs w:val="24"/>
          <w:highlight w:val="none"/>
          <w:u w:val="none"/>
          <w:lang w:val="en-US" w:eastAsia="zh-CN"/>
        </w:rPr>
        <w:t>节能改造设计章节</w:t>
      </w:r>
      <w:r>
        <w:rPr>
          <w:rFonts w:hint="eastAsia" w:ascii="Times New Roman" w:hAnsi="Times New Roman" w:eastAsia="宋体" w:cs="Times New Roman"/>
          <w:color w:val="auto"/>
          <w:sz w:val="24"/>
          <w:szCs w:val="24"/>
          <w:highlight w:val="none"/>
          <w:u w:val="none"/>
          <w:lang w:val="en-US" w:eastAsia="zh-CN"/>
        </w:rPr>
        <w:t>变更</w:t>
      </w:r>
      <w:r>
        <w:rPr>
          <w:rFonts w:hint="default" w:ascii="Times New Roman" w:hAnsi="Times New Roman" w:eastAsia="宋体" w:cs="Times New Roman"/>
          <w:color w:val="auto"/>
          <w:sz w:val="24"/>
          <w:szCs w:val="24"/>
          <w:highlight w:val="none"/>
          <w:u w:val="none"/>
          <w:lang w:val="en-US" w:eastAsia="zh-CN"/>
        </w:rPr>
        <w:t>为节能改造技术措施</w:t>
      </w:r>
      <w:r>
        <w:rPr>
          <w:rFonts w:hint="eastAsia" w:ascii="Times New Roman" w:hAnsi="Times New Roman" w:eastAsia="宋体" w:cs="Times New Roman"/>
          <w:color w:val="auto"/>
          <w:sz w:val="24"/>
          <w:szCs w:val="24"/>
          <w:highlight w:val="none"/>
          <w:u w:val="none"/>
          <w:lang w:val="en-US" w:eastAsia="zh-CN"/>
        </w:rPr>
        <w:t>和内容</w:t>
      </w:r>
      <w:r>
        <w:rPr>
          <w:rFonts w:hint="default" w:ascii="Times New Roman" w:hAnsi="Times New Roman" w:eastAsia="宋体" w:cs="Times New Roman"/>
          <w:color w:val="auto"/>
          <w:sz w:val="24"/>
          <w:szCs w:val="24"/>
          <w:highlight w:val="none"/>
          <w:u w:val="none"/>
          <w:lang w:val="en-US" w:eastAsia="zh-CN"/>
        </w:rPr>
        <w:t>；</w:t>
      </w:r>
    </w:p>
    <w:p w14:paraId="652851DA">
      <w:pPr>
        <w:spacing w:line="360" w:lineRule="auto"/>
        <w:ind w:firstLine="480" w:firstLineChars="200"/>
        <w:jc w:val="left"/>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4</w:t>
      </w:r>
      <w:r>
        <w:rPr>
          <w:rFonts w:hint="default" w:ascii="Times New Roman" w:hAnsi="Times New Roman" w:eastAsia="宋体" w:cs="Times New Roman"/>
          <w:color w:val="auto"/>
          <w:sz w:val="24"/>
          <w:szCs w:val="24"/>
          <w:highlight w:val="none"/>
          <w:u w:val="none"/>
        </w:rPr>
        <w:t xml:space="preserve">. </w:t>
      </w:r>
      <w:r>
        <w:rPr>
          <w:rFonts w:hint="default" w:ascii="Times New Roman" w:hAnsi="Times New Roman" w:eastAsia="宋体" w:cs="Times New Roman"/>
          <w:color w:val="auto"/>
          <w:sz w:val="24"/>
          <w:szCs w:val="24"/>
          <w:highlight w:val="none"/>
          <w:u w:val="none"/>
          <w:lang w:val="en-US" w:eastAsia="zh-CN"/>
        </w:rPr>
        <w:t>节能改造施工和验收合并成施工及验收章节；</w:t>
      </w:r>
    </w:p>
    <w:p w14:paraId="49B62D05">
      <w:pPr>
        <w:spacing w:line="360" w:lineRule="auto"/>
        <w:ind w:firstLine="480" w:firstLineChars="200"/>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lang w:val="en-US" w:eastAsia="zh-CN"/>
        </w:rPr>
        <w:t>5</w:t>
      </w:r>
      <w:r>
        <w:rPr>
          <w:rFonts w:hint="default" w:ascii="Times New Roman" w:hAnsi="Times New Roman" w:eastAsia="宋体" w:cs="Times New Roman"/>
          <w:color w:val="auto"/>
          <w:sz w:val="24"/>
          <w:szCs w:val="24"/>
          <w:highlight w:val="none"/>
          <w:u w:val="none"/>
        </w:rPr>
        <w:t xml:space="preserve">. </w:t>
      </w:r>
      <w:r>
        <w:rPr>
          <w:rFonts w:hint="default" w:ascii="Times New Roman" w:hAnsi="Times New Roman" w:eastAsia="宋体" w:cs="Times New Roman"/>
          <w:color w:val="auto"/>
          <w:sz w:val="24"/>
          <w:szCs w:val="24"/>
          <w:highlight w:val="none"/>
          <w:u w:val="none"/>
          <w:lang w:val="en-US" w:eastAsia="zh-CN"/>
        </w:rPr>
        <w:t>节能改造效果评估中新增减碳量分析计算要求</w:t>
      </w:r>
      <w:r>
        <w:rPr>
          <w:rFonts w:hint="default" w:ascii="Times New Roman" w:hAnsi="Times New Roman" w:eastAsia="宋体" w:cs="Times New Roman"/>
          <w:color w:val="auto"/>
          <w:sz w:val="24"/>
          <w:szCs w:val="24"/>
          <w:highlight w:val="none"/>
          <w:u w:val="none"/>
        </w:rPr>
        <w:t>。</w:t>
      </w:r>
    </w:p>
    <w:p w14:paraId="4A1CDB91">
      <w:pPr>
        <w:spacing w:line="360" w:lineRule="auto"/>
        <w:ind w:firstLine="480" w:firstLineChars="200"/>
        <w:jc w:val="left"/>
        <w:rPr>
          <w:rFonts w:hint="default" w:ascii="Times New Roman" w:hAnsi="Times New Roman" w:eastAsia="宋体" w:cs="Times New Roman"/>
          <w:color w:val="auto"/>
          <w:sz w:val="24"/>
          <w:szCs w:val="24"/>
          <w:highlight w:val="none"/>
          <w:u w:val="none"/>
          <w:lang w:val="zh-CN"/>
        </w:rPr>
      </w:pPr>
      <w:r>
        <w:rPr>
          <w:rFonts w:hint="default" w:ascii="Times New Roman" w:hAnsi="Times New Roman" w:eastAsia="宋体" w:cs="Times New Roman"/>
          <w:color w:val="auto"/>
          <w:sz w:val="24"/>
          <w:szCs w:val="24"/>
          <w:highlight w:val="none"/>
          <w:u w:val="none"/>
        </w:rPr>
        <w:t>本标准</w:t>
      </w:r>
      <w:r>
        <w:rPr>
          <w:rFonts w:hint="default" w:ascii="Times New Roman" w:hAnsi="Times New Roman" w:eastAsia="宋体" w:cs="Times New Roman"/>
          <w:color w:val="auto"/>
          <w:sz w:val="24"/>
          <w:szCs w:val="24"/>
          <w:highlight w:val="none"/>
          <w:u w:val="none"/>
          <w:lang w:val="zh-CN"/>
        </w:rPr>
        <w:t>由</w:t>
      </w:r>
      <w:r>
        <w:rPr>
          <w:rFonts w:hint="default" w:ascii="Times New Roman" w:hAnsi="Times New Roman" w:eastAsia="宋体" w:cs="Times New Roman"/>
          <w:color w:val="auto"/>
          <w:sz w:val="24"/>
          <w:szCs w:val="24"/>
          <w:highlight w:val="none"/>
          <w:u w:val="none"/>
        </w:rPr>
        <w:t>四川省住房和城乡建设厅</w:t>
      </w:r>
      <w:r>
        <w:rPr>
          <w:rFonts w:hint="default" w:ascii="Times New Roman" w:hAnsi="Times New Roman" w:eastAsia="宋体" w:cs="Times New Roman"/>
          <w:color w:val="auto"/>
          <w:sz w:val="24"/>
          <w:szCs w:val="24"/>
          <w:highlight w:val="none"/>
          <w:u w:val="none"/>
          <w:lang w:val="zh-CN"/>
        </w:rPr>
        <w:t>负责管理，由四川省建筑科学研究院有限公司负责具体技术内容的解释。在执行本标准过程中如有意见或建议，请寄送至四川省建筑科学研究院有限公司（地址：四川省成都市一环路北三段55号；邮编：61008</w:t>
      </w:r>
      <w:r>
        <w:rPr>
          <w:rFonts w:hint="default" w:ascii="Times New Roman" w:hAnsi="Times New Roman" w:eastAsia="宋体" w:cs="Times New Roman"/>
          <w:color w:val="auto"/>
          <w:sz w:val="24"/>
          <w:szCs w:val="24"/>
          <w:highlight w:val="none"/>
          <w:u w:val="none"/>
        </w:rPr>
        <w:t>1</w:t>
      </w:r>
      <w:r>
        <w:rPr>
          <w:rFonts w:hint="default" w:ascii="Times New Roman" w:hAnsi="Times New Roman" w:eastAsia="宋体" w:cs="Times New Roman"/>
          <w:color w:val="auto"/>
          <w:sz w:val="24"/>
          <w:szCs w:val="24"/>
          <w:highlight w:val="none"/>
          <w:u w:val="none"/>
          <w:lang w:val="zh-CN"/>
        </w:rPr>
        <w:t>；邮箱：</w:t>
      </w:r>
      <w:r>
        <w:rPr>
          <w:rFonts w:hint="default" w:ascii="Times New Roman" w:hAnsi="Times New Roman" w:eastAsia="宋体" w:cs="Times New Roman"/>
          <w:color w:val="auto"/>
          <w:szCs w:val="22"/>
          <w:highlight w:val="none"/>
          <w:u w:val="none"/>
        </w:rPr>
        <w:fldChar w:fldCharType="begin"/>
      </w:r>
      <w:r>
        <w:rPr>
          <w:rFonts w:hint="default" w:ascii="Times New Roman" w:hAnsi="Times New Roman" w:eastAsia="宋体" w:cs="Times New Roman"/>
          <w:color w:val="auto"/>
          <w:szCs w:val="22"/>
          <w:highlight w:val="none"/>
          <w:u w:val="none"/>
        </w:rPr>
        <w:instrText xml:space="preserve"> HYPERLINK "mailto:qzymail@163.com" </w:instrText>
      </w:r>
      <w:r>
        <w:rPr>
          <w:rFonts w:hint="default" w:ascii="Times New Roman" w:hAnsi="Times New Roman" w:eastAsia="宋体" w:cs="Times New Roman"/>
          <w:color w:val="auto"/>
          <w:szCs w:val="22"/>
          <w:highlight w:val="none"/>
          <w:u w:val="none"/>
        </w:rPr>
        <w:fldChar w:fldCharType="separate"/>
      </w:r>
      <w:r>
        <w:rPr>
          <w:rFonts w:hint="default" w:ascii="Times New Roman" w:hAnsi="Times New Roman" w:eastAsia="宋体" w:cs="Times New Roman"/>
          <w:color w:val="auto"/>
          <w:sz w:val="24"/>
          <w:szCs w:val="24"/>
          <w:highlight w:val="none"/>
          <w:u w:val="none"/>
          <w:lang w:val="en-US" w:eastAsia="zh-CN"/>
        </w:rPr>
        <w:t>183499579</w:t>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none"/>
          <w:lang w:val="en-US" w:eastAsia="zh-CN"/>
        </w:rPr>
        <w:t>qq</w:t>
      </w:r>
      <w:r>
        <w:rPr>
          <w:rFonts w:hint="default" w:ascii="Times New Roman" w:hAnsi="Times New Roman" w:eastAsia="宋体" w:cs="Times New Roman"/>
          <w:color w:val="auto"/>
          <w:sz w:val="24"/>
          <w:szCs w:val="24"/>
          <w:highlight w:val="none"/>
          <w:u w:val="none"/>
        </w:rPr>
        <w:t>.com</w:t>
      </w:r>
      <w:r>
        <w:rPr>
          <w:rFonts w:hint="default" w:ascii="Times New Roman" w:hAnsi="Times New Roman" w:eastAsia="宋体" w:cs="Times New Roman"/>
          <w:color w:val="auto"/>
          <w:sz w:val="24"/>
          <w:szCs w:val="24"/>
          <w:highlight w:val="none"/>
          <w:u w:val="none"/>
        </w:rPr>
        <w:fldChar w:fldCharType="end"/>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none"/>
          <w:lang w:val="zh-CN"/>
        </w:rPr>
        <w:t>电话：028-8337</w:t>
      </w:r>
      <w:r>
        <w:rPr>
          <w:rFonts w:hint="default" w:ascii="Times New Roman" w:hAnsi="Times New Roman" w:eastAsia="宋体" w:cs="Times New Roman"/>
          <w:color w:val="auto"/>
          <w:sz w:val="24"/>
          <w:szCs w:val="24"/>
          <w:highlight w:val="none"/>
          <w:u w:val="none"/>
          <w:lang w:val="en-US" w:eastAsia="zh-CN"/>
        </w:rPr>
        <w:t>1671</w:t>
      </w:r>
      <w:r>
        <w:rPr>
          <w:rFonts w:hint="default" w:ascii="Times New Roman" w:hAnsi="Times New Roman" w:eastAsia="宋体" w:cs="Times New Roman"/>
          <w:color w:val="auto"/>
          <w:sz w:val="24"/>
          <w:szCs w:val="24"/>
          <w:highlight w:val="none"/>
          <w:u w:val="none"/>
          <w:lang w:val="zh-CN"/>
        </w:rPr>
        <w:t>），以便今后修订时参考。</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3"/>
        <w:gridCol w:w="6662"/>
      </w:tblGrid>
      <w:tr w14:paraId="3F6AD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jc w:val="center"/>
        </w:trPr>
        <w:tc>
          <w:tcPr>
            <w:tcW w:w="1843" w:type="dxa"/>
            <w:vAlign w:val="center"/>
          </w:tcPr>
          <w:p w14:paraId="1B7818D9">
            <w:pPr>
              <w:autoSpaceDE w:val="0"/>
              <w:autoSpaceDN w:val="0"/>
              <w:adjustRightInd w:val="0"/>
              <w:jc w:val="center"/>
              <w:rPr>
                <w:rFonts w:hint="default" w:ascii="Times New Roman" w:hAnsi="Times New Roman" w:eastAsia="宋体" w:cs="Times New Roman"/>
                <w:b/>
                <w:bCs/>
                <w:color w:val="auto"/>
                <w:sz w:val="24"/>
                <w:szCs w:val="24"/>
                <w:highlight w:val="none"/>
                <w:u w:val="none"/>
              </w:rPr>
            </w:pPr>
            <w:r>
              <w:rPr>
                <w:rFonts w:hint="default" w:ascii="Times New Roman" w:hAnsi="Times New Roman" w:eastAsia="宋体" w:cs="Times New Roman"/>
                <w:b/>
                <w:bCs/>
                <w:color w:val="auto"/>
                <w:sz w:val="24"/>
                <w:szCs w:val="24"/>
                <w:highlight w:val="none"/>
                <w:u w:val="none"/>
              </w:rPr>
              <w:t>主编单位：</w:t>
            </w:r>
          </w:p>
        </w:tc>
        <w:tc>
          <w:tcPr>
            <w:tcW w:w="6662" w:type="dxa"/>
            <w:vAlign w:val="center"/>
          </w:tcPr>
          <w:p w14:paraId="1EEA12F0">
            <w:pPr>
              <w:autoSpaceDE w:val="0"/>
              <w:autoSpaceDN w:val="0"/>
              <w:adjustRightInd w:val="0"/>
              <w:rPr>
                <w:rFonts w:hint="default" w:ascii="Times New Roman" w:hAnsi="Times New Roman" w:eastAsia="宋体" w:cs="Times New Roman"/>
                <w:color w:val="auto"/>
                <w:sz w:val="24"/>
                <w:szCs w:val="24"/>
                <w:highlight w:val="none"/>
                <w:u w:val="none"/>
              </w:rPr>
            </w:pPr>
          </w:p>
        </w:tc>
      </w:tr>
      <w:tr w14:paraId="4747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43" w:type="dxa"/>
            <w:vAlign w:val="center"/>
          </w:tcPr>
          <w:p w14:paraId="4B83B94E">
            <w:pPr>
              <w:autoSpaceDE w:val="0"/>
              <w:autoSpaceDN w:val="0"/>
              <w:adjustRightInd w:val="0"/>
              <w:jc w:val="center"/>
              <w:rPr>
                <w:rFonts w:hint="default" w:ascii="Times New Roman" w:hAnsi="Times New Roman" w:eastAsia="宋体" w:cs="Times New Roman"/>
                <w:b/>
                <w:bCs/>
                <w:color w:val="auto"/>
                <w:sz w:val="24"/>
                <w:szCs w:val="24"/>
                <w:highlight w:val="none"/>
                <w:u w:val="none"/>
              </w:rPr>
            </w:pPr>
          </w:p>
        </w:tc>
        <w:tc>
          <w:tcPr>
            <w:tcW w:w="6662" w:type="dxa"/>
            <w:vAlign w:val="center"/>
          </w:tcPr>
          <w:p w14:paraId="7E8A4D9B">
            <w:pPr>
              <w:autoSpaceDE w:val="0"/>
              <w:autoSpaceDN w:val="0"/>
              <w:adjustRightInd w:val="0"/>
              <w:rPr>
                <w:rFonts w:hint="default" w:ascii="Times New Roman" w:hAnsi="Times New Roman" w:eastAsia="宋体" w:cs="Times New Roman"/>
                <w:color w:val="auto"/>
                <w:sz w:val="24"/>
                <w:szCs w:val="24"/>
                <w:highlight w:val="none"/>
                <w:u w:val="none"/>
              </w:rPr>
            </w:pPr>
          </w:p>
        </w:tc>
      </w:tr>
      <w:tr w14:paraId="12E92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43" w:type="dxa"/>
            <w:vAlign w:val="center"/>
          </w:tcPr>
          <w:p w14:paraId="29E62881">
            <w:pPr>
              <w:autoSpaceDE w:val="0"/>
              <w:autoSpaceDN w:val="0"/>
              <w:adjustRightInd w:val="0"/>
              <w:jc w:val="center"/>
              <w:rPr>
                <w:rFonts w:hint="default" w:ascii="Times New Roman" w:hAnsi="Times New Roman" w:eastAsia="宋体" w:cs="Times New Roman"/>
                <w:b/>
                <w:bCs/>
                <w:color w:val="auto"/>
                <w:sz w:val="24"/>
                <w:szCs w:val="24"/>
                <w:highlight w:val="none"/>
                <w:u w:val="none"/>
              </w:rPr>
            </w:pPr>
            <w:r>
              <w:rPr>
                <w:rFonts w:hint="default" w:ascii="Times New Roman" w:hAnsi="Times New Roman" w:eastAsia="宋体" w:cs="Times New Roman"/>
                <w:b/>
                <w:bCs/>
                <w:color w:val="auto"/>
                <w:sz w:val="24"/>
                <w:szCs w:val="24"/>
                <w:highlight w:val="none"/>
                <w:u w:val="none"/>
              </w:rPr>
              <w:t>参编单位：</w:t>
            </w:r>
          </w:p>
        </w:tc>
        <w:tc>
          <w:tcPr>
            <w:tcW w:w="6662" w:type="dxa"/>
            <w:vAlign w:val="center"/>
          </w:tcPr>
          <w:p w14:paraId="029A1FBE">
            <w:pPr>
              <w:autoSpaceDE w:val="0"/>
              <w:autoSpaceDN w:val="0"/>
              <w:adjustRightInd w:val="0"/>
              <w:rPr>
                <w:rFonts w:hint="default" w:ascii="Times New Roman" w:hAnsi="Times New Roman" w:eastAsia="宋体" w:cs="Times New Roman"/>
                <w:color w:val="auto"/>
                <w:sz w:val="24"/>
                <w:szCs w:val="24"/>
                <w:highlight w:val="none"/>
                <w:u w:val="none"/>
              </w:rPr>
            </w:pPr>
          </w:p>
        </w:tc>
      </w:tr>
      <w:tr w14:paraId="5E33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43" w:type="dxa"/>
            <w:vAlign w:val="center"/>
          </w:tcPr>
          <w:p w14:paraId="4D43898F">
            <w:pPr>
              <w:autoSpaceDE w:val="0"/>
              <w:autoSpaceDN w:val="0"/>
              <w:adjustRightInd w:val="0"/>
              <w:jc w:val="center"/>
              <w:rPr>
                <w:rFonts w:hint="default" w:ascii="Times New Roman" w:hAnsi="Times New Roman" w:eastAsia="宋体" w:cs="Times New Roman"/>
                <w:b/>
                <w:bCs/>
                <w:color w:val="auto"/>
                <w:sz w:val="24"/>
                <w:szCs w:val="24"/>
                <w:highlight w:val="none"/>
                <w:u w:val="none"/>
              </w:rPr>
            </w:pPr>
          </w:p>
        </w:tc>
        <w:tc>
          <w:tcPr>
            <w:tcW w:w="6662" w:type="dxa"/>
            <w:vAlign w:val="center"/>
          </w:tcPr>
          <w:p w14:paraId="7898C26E">
            <w:pPr>
              <w:autoSpaceDE w:val="0"/>
              <w:autoSpaceDN w:val="0"/>
              <w:adjustRightInd w:val="0"/>
              <w:rPr>
                <w:rFonts w:hint="default" w:ascii="Times New Roman" w:hAnsi="Times New Roman" w:eastAsia="宋体" w:cs="Times New Roman"/>
                <w:color w:val="auto"/>
                <w:sz w:val="24"/>
                <w:szCs w:val="24"/>
                <w:highlight w:val="none"/>
                <w:u w:val="none"/>
              </w:rPr>
            </w:pPr>
          </w:p>
        </w:tc>
      </w:tr>
      <w:tr w14:paraId="71F9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43" w:type="dxa"/>
            <w:vAlign w:val="center"/>
          </w:tcPr>
          <w:p w14:paraId="6234245D">
            <w:pPr>
              <w:autoSpaceDE w:val="0"/>
              <w:autoSpaceDN w:val="0"/>
              <w:adjustRightInd w:val="0"/>
              <w:jc w:val="center"/>
              <w:rPr>
                <w:rFonts w:hint="default" w:ascii="Times New Roman" w:hAnsi="Times New Roman" w:eastAsia="宋体" w:cs="Times New Roman"/>
                <w:b/>
                <w:bCs/>
                <w:color w:val="auto"/>
                <w:sz w:val="24"/>
                <w:szCs w:val="24"/>
                <w:highlight w:val="none"/>
                <w:u w:val="none"/>
              </w:rPr>
            </w:pPr>
          </w:p>
        </w:tc>
        <w:tc>
          <w:tcPr>
            <w:tcW w:w="6662" w:type="dxa"/>
            <w:vAlign w:val="center"/>
          </w:tcPr>
          <w:p w14:paraId="066FE896">
            <w:pPr>
              <w:autoSpaceDE w:val="0"/>
              <w:autoSpaceDN w:val="0"/>
              <w:adjustRightInd w:val="0"/>
              <w:rPr>
                <w:rFonts w:hint="default" w:ascii="Times New Roman" w:hAnsi="Times New Roman" w:eastAsia="宋体" w:cs="Times New Roman"/>
                <w:color w:val="auto"/>
                <w:sz w:val="24"/>
                <w:szCs w:val="24"/>
                <w:highlight w:val="none"/>
                <w:u w:val="none"/>
              </w:rPr>
            </w:pPr>
          </w:p>
        </w:tc>
      </w:tr>
      <w:tr w14:paraId="5CEE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jc w:val="center"/>
        </w:trPr>
        <w:tc>
          <w:tcPr>
            <w:tcW w:w="1843" w:type="dxa"/>
            <w:vAlign w:val="center"/>
          </w:tcPr>
          <w:p w14:paraId="27FFB8D2">
            <w:pPr>
              <w:autoSpaceDE w:val="0"/>
              <w:autoSpaceDN w:val="0"/>
              <w:adjustRightInd w:val="0"/>
              <w:jc w:val="center"/>
              <w:rPr>
                <w:rFonts w:hint="default" w:ascii="Times New Roman" w:hAnsi="Times New Roman" w:eastAsia="宋体" w:cs="Times New Roman"/>
                <w:b/>
                <w:bCs/>
                <w:color w:val="auto"/>
                <w:sz w:val="24"/>
                <w:szCs w:val="24"/>
                <w:highlight w:val="none"/>
                <w:u w:val="none"/>
              </w:rPr>
            </w:pPr>
          </w:p>
        </w:tc>
        <w:tc>
          <w:tcPr>
            <w:tcW w:w="6662" w:type="dxa"/>
            <w:vAlign w:val="center"/>
          </w:tcPr>
          <w:p w14:paraId="73418A8B">
            <w:pPr>
              <w:autoSpaceDE w:val="0"/>
              <w:autoSpaceDN w:val="0"/>
              <w:adjustRightInd w:val="0"/>
              <w:rPr>
                <w:rFonts w:hint="default" w:ascii="Times New Roman" w:hAnsi="Times New Roman" w:eastAsia="宋体" w:cs="Times New Roman"/>
                <w:color w:val="auto"/>
                <w:sz w:val="24"/>
                <w:szCs w:val="24"/>
                <w:highlight w:val="none"/>
                <w:u w:val="none"/>
              </w:rPr>
            </w:pPr>
          </w:p>
        </w:tc>
      </w:tr>
      <w:tr w14:paraId="0D203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jc w:val="center"/>
        </w:trPr>
        <w:tc>
          <w:tcPr>
            <w:tcW w:w="1843" w:type="dxa"/>
            <w:vAlign w:val="center"/>
          </w:tcPr>
          <w:p w14:paraId="46D47415">
            <w:pPr>
              <w:autoSpaceDE w:val="0"/>
              <w:autoSpaceDN w:val="0"/>
              <w:adjustRightInd w:val="0"/>
              <w:jc w:val="center"/>
              <w:rPr>
                <w:rFonts w:hint="default" w:ascii="Times New Roman" w:hAnsi="Times New Roman" w:eastAsia="宋体" w:cs="Times New Roman"/>
                <w:b/>
                <w:bCs/>
                <w:color w:val="auto"/>
                <w:sz w:val="24"/>
                <w:szCs w:val="24"/>
                <w:highlight w:val="none"/>
                <w:u w:val="none"/>
              </w:rPr>
            </w:pPr>
          </w:p>
        </w:tc>
        <w:tc>
          <w:tcPr>
            <w:tcW w:w="6662" w:type="dxa"/>
            <w:vAlign w:val="center"/>
          </w:tcPr>
          <w:p w14:paraId="6B1147A0">
            <w:pPr>
              <w:autoSpaceDE w:val="0"/>
              <w:autoSpaceDN w:val="0"/>
              <w:adjustRightInd w:val="0"/>
              <w:rPr>
                <w:rFonts w:hint="default" w:ascii="Times New Roman" w:hAnsi="Times New Roman" w:eastAsia="宋体" w:cs="Times New Roman"/>
                <w:color w:val="auto"/>
                <w:sz w:val="24"/>
                <w:szCs w:val="24"/>
                <w:highlight w:val="none"/>
                <w:u w:val="none"/>
              </w:rPr>
            </w:pPr>
          </w:p>
        </w:tc>
      </w:tr>
      <w:tr w14:paraId="0044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43" w:type="dxa"/>
            <w:vAlign w:val="center"/>
          </w:tcPr>
          <w:p w14:paraId="44B11D09">
            <w:pPr>
              <w:autoSpaceDE w:val="0"/>
              <w:autoSpaceDN w:val="0"/>
              <w:adjustRightInd w:val="0"/>
              <w:jc w:val="center"/>
              <w:rPr>
                <w:rFonts w:hint="default" w:ascii="Times New Roman" w:hAnsi="Times New Roman" w:eastAsia="宋体" w:cs="Times New Roman"/>
                <w:b/>
                <w:bCs/>
                <w:color w:val="auto"/>
                <w:sz w:val="24"/>
                <w:szCs w:val="24"/>
                <w:highlight w:val="none"/>
                <w:u w:val="none"/>
              </w:rPr>
            </w:pPr>
          </w:p>
        </w:tc>
        <w:tc>
          <w:tcPr>
            <w:tcW w:w="6662" w:type="dxa"/>
            <w:vAlign w:val="center"/>
          </w:tcPr>
          <w:p w14:paraId="00C74536">
            <w:pPr>
              <w:autoSpaceDE w:val="0"/>
              <w:autoSpaceDN w:val="0"/>
              <w:adjustRightInd w:val="0"/>
              <w:rPr>
                <w:rFonts w:hint="default" w:ascii="Times New Roman" w:hAnsi="Times New Roman" w:eastAsia="宋体" w:cs="Times New Roman"/>
                <w:color w:val="auto"/>
                <w:sz w:val="24"/>
                <w:szCs w:val="24"/>
                <w:highlight w:val="none"/>
                <w:u w:val="none"/>
              </w:rPr>
            </w:pPr>
          </w:p>
        </w:tc>
      </w:tr>
      <w:tr w14:paraId="4A93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jc w:val="center"/>
        </w:trPr>
        <w:tc>
          <w:tcPr>
            <w:tcW w:w="1843" w:type="dxa"/>
            <w:vAlign w:val="center"/>
          </w:tcPr>
          <w:p w14:paraId="388F3F5E">
            <w:pPr>
              <w:autoSpaceDE w:val="0"/>
              <w:autoSpaceDN w:val="0"/>
              <w:adjustRightInd w:val="0"/>
              <w:jc w:val="center"/>
              <w:rPr>
                <w:rFonts w:hint="default" w:ascii="Times New Roman" w:hAnsi="Times New Roman" w:eastAsia="宋体" w:cs="Times New Roman"/>
                <w:b/>
                <w:bCs/>
                <w:color w:val="auto"/>
                <w:sz w:val="24"/>
                <w:szCs w:val="24"/>
                <w:highlight w:val="none"/>
                <w:u w:val="none"/>
              </w:rPr>
            </w:pPr>
          </w:p>
        </w:tc>
        <w:tc>
          <w:tcPr>
            <w:tcW w:w="6662" w:type="dxa"/>
            <w:vAlign w:val="center"/>
          </w:tcPr>
          <w:p w14:paraId="4FE05766">
            <w:pPr>
              <w:autoSpaceDE w:val="0"/>
              <w:autoSpaceDN w:val="0"/>
              <w:adjustRightInd w:val="0"/>
              <w:rPr>
                <w:rFonts w:hint="default" w:ascii="Times New Roman" w:hAnsi="Times New Roman" w:eastAsia="宋体" w:cs="Times New Roman"/>
                <w:color w:val="auto"/>
                <w:sz w:val="24"/>
                <w:szCs w:val="24"/>
                <w:highlight w:val="none"/>
                <w:u w:val="none"/>
              </w:rPr>
            </w:pPr>
          </w:p>
        </w:tc>
      </w:tr>
      <w:tr w14:paraId="57EE5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jc w:val="center"/>
        </w:trPr>
        <w:tc>
          <w:tcPr>
            <w:tcW w:w="1843" w:type="dxa"/>
            <w:vAlign w:val="center"/>
          </w:tcPr>
          <w:p w14:paraId="0E2648F5">
            <w:pPr>
              <w:autoSpaceDE w:val="0"/>
              <w:autoSpaceDN w:val="0"/>
              <w:adjustRightInd w:val="0"/>
              <w:jc w:val="center"/>
              <w:rPr>
                <w:rFonts w:hint="default" w:ascii="Times New Roman" w:hAnsi="Times New Roman" w:eastAsia="宋体" w:cs="Times New Roman"/>
                <w:b/>
                <w:bCs/>
                <w:color w:val="auto"/>
                <w:sz w:val="24"/>
                <w:szCs w:val="24"/>
                <w:highlight w:val="none"/>
                <w:u w:val="none"/>
              </w:rPr>
            </w:pPr>
          </w:p>
        </w:tc>
        <w:tc>
          <w:tcPr>
            <w:tcW w:w="6662" w:type="dxa"/>
            <w:vAlign w:val="center"/>
          </w:tcPr>
          <w:p w14:paraId="76B46FD4">
            <w:pPr>
              <w:autoSpaceDE w:val="0"/>
              <w:autoSpaceDN w:val="0"/>
              <w:adjustRightInd w:val="0"/>
              <w:rPr>
                <w:rFonts w:hint="default" w:ascii="Times New Roman" w:hAnsi="Times New Roman" w:eastAsia="宋体" w:cs="Times New Roman"/>
                <w:color w:val="auto"/>
                <w:sz w:val="24"/>
                <w:szCs w:val="22"/>
                <w:highlight w:val="none"/>
                <w:u w:val="none"/>
              </w:rPr>
            </w:pPr>
          </w:p>
        </w:tc>
      </w:tr>
    </w:tbl>
    <w:p w14:paraId="4BF9F991">
      <w:pPr>
        <w:spacing w:line="360" w:lineRule="auto"/>
        <w:ind w:firstLine="480" w:firstLineChars="200"/>
        <w:rPr>
          <w:rFonts w:hint="default" w:ascii="Times New Roman" w:hAnsi="Times New Roman" w:eastAsia="宋体" w:cs="Times New Roman"/>
          <w:color w:val="auto"/>
          <w:sz w:val="24"/>
          <w:szCs w:val="24"/>
          <w:highlight w:val="none"/>
          <w:u w:val="none"/>
        </w:rPr>
      </w:pPr>
    </w:p>
    <w:tbl>
      <w:tblPr>
        <w:tblStyle w:val="19"/>
        <w:tblW w:w="0" w:type="auto"/>
        <w:jc w:val="center"/>
        <w:tblLayout w:type="autofit"/>
        <w:tblCellMar>
          <w:top w:w="0" w:type="dxa"/>
          <w:left w:w="113" w:type="dxa"/>
          <w:bottom w:w="0" w:type="dxa"/>
          <w:right w:w="113" w:type="dxa"/>
        </w:tblCellMar>
      </w:tblPr>
      <w:tblGrid>
        <w:gridCol w:w="2030"/>
        <w:gridCol w:w="1304"/>
        <w:gridCol w:w="1304"/>
        <w:gridCol w:w="1304"/>
        <w:gridCol w:w="1304"/>
        <w:gridCol w:w="1304"/>
      </w:tblGrid>
      <w:tr w14:paraId="2729A716">
        <w:tblPrEx>
          <w:tblCellMar>
            <w:top w:w="0" w:type="dxa"/>
            <w:left w:w="113" w:type="dxa"/>
            <w:bottom w:w="0" w:type="dxa"/>
            <w:right w:w="113" w:type="dxa"/>
          </w:tblCellMar>
        </w:tblPrEx>
        <w:trPr>
          <w:trHeight w:val="624" w:hRule="atLeast"/>
          <w:jc w:val="center"/>
        </w:trPr>
        <w:tc>
          <w:tcPr>
            <w:tcW w:w="2030" w:type="dxa"/>
            <w:vAlign w:val="center"/>
          </w:tcPr>
          <w:p w14:paraId="359B7019">
            <w:pPr>
              <w:autoSpaceDE w:val="0"/>
              <w:autoSpaceDN w:val="0"/>
              <w:adjustRightInd w:val="0"/>
              <w:jc w:val="center"/>
              <w:rPr>
                <w:rFonts w:hint="default" w:ascii="Times New Roman" w:hAnsi="Times New Roman" w:eastAsia="宋体" w:cs="Times New Roman"/>
                <w:b/>
                <w:bCs/>
                <w:color w:val="auto"/>
                <w:sz w:val="24"/>
                <w:szCs w:val="24"/>
                <w:highlight w:val="none"/>
                <w:u w:val="none"/>
              </w:rPr>
            </w:pPr>
            <w:r>
              <w:rPr>
                <w:rFonts w:hint="default" w:ascii="Times New Roman" w:hAnsi="Times New Roman" w:eastAsia="宋体" w:cs="Times New Roman"/>
                <w:b/>
                <w:bCs/>
                <w:color w:val="auto"/>
                <w:sz w:val="24"/>
                <w:szCs w:val="24"/>
                <w:highlight w:val="none"/>
                <w:u w:val="none"/>
              </w:rPr>
              <w:t>主要起草人：</w:t>
            </w:r>
          </w:p>
        </w:tc>
        <w:tc>
          <w:tcPr>
            <w:tcW w:w="1304" w:type="dxa"/>
            <w:vAlign w:val="center"/>
          </w:tcPr>
          <w:p w14:paraId="70499E08">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367F77CB">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747DDC50">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4A0C8389">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0B7F7E5D">
            <w:pPr>
              <w:autoSpaceDE w:val="0"/>
              <w:autoSpaceDN w:val="0"/>
              <w:adjustRightInd w:val="0"/>
              <w:jc w:val="center"/>
              <w:rPr>
                <w:rFonts w:hint="default" w:ascii="Times New Roman" w:hAnsi="Times New Roman" w:eastAsia="宋体" w:cs="Times New Roman"/>
                <w:color w:val="auto"/>
                <w:sz w:val="24"/>
                <w:szCs w:val="24"/>
                <w:highlight w:val="none"/>
                <w:u w:val="none"/>
              </w:rPr>
            </w:pPr>
          </w:p>
        </w:tc>
      </w:tr>
      <w:tr w14:paraId="2E017BD4">
        <w:tblPrEx>
          <w:tblCellMar>
            <w:top w:w="0" w:type="dxa"/>
            <w:left w:w="113" w:type="dxa"/>
            <w:bottom w:w="0" w:type="dxa"/>
            <w:right w:w="113" w:type="dxa"/>
          </w:tblCellMar>
        </w:tblPrEx>
        <w:trPr>
          <w:trHeight w:val="624" w:hRule="atLeast"/>
          <w:jc w:val="center"/>
        </w:trPr>
        <w:tc>
          <w:tcPr>
            <w:tcW w:w="2030" w:type="dxa"/>
            <w:vMerge w:val="restart"/>
            <w:vAlign w:val="center"/>
          </w:tcPr>
          <w:p w14:paraId="4BDAD1F7">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7496BDDA">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4258390C">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5361F9F7">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4306A03B">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78007A8D">
            <w:pPr>
              <w:autoSpaceDE w:val="0"/>
              <w:autoSpaceDN w:val="0"/>
              <w:adjustRightInd w:val="0"/>
              <w:jc w:val="center"/>
              <w:rPr>
                <w:rFonts w:hint="default" w:ascii="Times New Roman" w:hAnsi="Times New Roman" w:eastAsia="宋体" w:cs="Times New Roman"/>
                <w:color w:val="auto"/>
                <w:sz w:val="24"/>
                <w:szCs w:val="24"/>
                <w:highlight w:val="none"/>
                <w:u w:val="none"/>
              </w:rPr>
            </w:pPr>
          </w:p>
        </w:tc>
      </w:tr>
      <w:tr w14:paraId="17C74DB4">
        <w:tblPrEx>
          <w:tblCellMar>
            <w:top w:w="0" w:type="dxa"/>
            <w:left w:w="113" w:type="dxa"/>
            <w:bottom w:w="0" w:type="dxa"/>
            <w:right w:w="113" w:type="dxa"/>
          </w:tblCellMar>
        </w:tblPrEx>
        <w:trPr>
          <w:trHeight w:val="624" w:hRule="atLeast"/>
          <w:jc w:val="center"/>
        </w:trPr>
        <w:tc>
          <w:tcPr>
            <w:tcW w:w="2030" w:type="dxa"/>
            <w:vMerge w:val="continue"/>
            <w:vAlign w:val="center"/>
          </w:tcPr>
          <w:p w14:paraId="2914D372">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556308A2">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2F08DEF9">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68B92F13">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6059D6A1">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04D7BD4F">
            <w:pPr>
              <w:autoSpaceDE w:val="0"/>
              <w:autoSpaceDN w:val="0"/>
              <w:adjustRightInd w:val="0"/>
              <w:jc w:val="center"/>
              <w:rPr>
                <w:rFonts w:hint="default" w:ascii="Times New Roman" w:hAnsi="Times New Roman" w:eastAsia="宋体" w:cs="Times New Roman"/>
                <w:color w:val="auto"/>
                <w:sz w:val="24"/>
                <w:szCs w:val="24"/>
                <w:highlight w:val="none"/>
                <w:u w:val="none"/>
              </w:rPr>
            </w:pPr>
          </w:p>
        </w:tc>
      </w:tr>
      <w:tr w14:paraId="35A6D5E5">
        <w:tblPrEx>
          <w:tblCellMar>
            <w:top w:w="0" w:type="dxa"/>
            <w:left w:w="113" w:type="dxa"/>
            <w:bottom w:w="0" w:type="dxa"/>
            <w:right w:w="113" w:type="dxa"/>
          </w:tblCellMar>
        </w:tblPrEx>
        <w:trPr>
          <w:trHeight w:val="624" w:hRule="atLeast"/>
          <w:jc w:val="center"/>
        </w:trPr>
        <w:tc>
          <w:tcPr>
            <w:tcW w:w="2030" w:type="dxa"/>
            <w:vMerge w:val="continue"/>
            <w:vAlign w:val="center"/>
          </w:tcPr>
          <w:p w14:paraId="0AEEC3F0">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5449A718">
            <w:pPr>
              <w:autoSpaceDE w:val="0"/>
              <w:autoSpaceDN w:val="0"/>
              <w:adjustRightInd w:val="0"/>
              <w:jc w:val="center"/>
              <w:rPr>
                <w:rFonts w:hint="default" w:ascii="Times New Roman" w:hAnsi="Times New Roman" w:eastAsia="宋体" w:cs="Times New Roman"/>
                <w:color w:val="auto"/>
                <w:sz w:val="24"/>
                <w:szCs w:val="22"/>
                <w:highlight w:val="none"/>
                <w:u w:val="none"/>
              </w:rPr>
            </w:pPr>
          </w:p>
        </w:tc>
        <w:tc>
          <w:tcPr>
            <w:tcW w:w="1304" w:type="dxa"/>
            <w:vAlign w:val="center"/>
          </w:tcPr>
          <w:p w14:paraId="6A6D78C5">
            <w:pPr>
              <w:autoSpaceDE w:val="0"/>
              <w:autoSpaceDN w:val="0"/>
              <w:adjustRightInd w:val="0"/>
              <w:jc w:val="center"/>
              <w:rPr>
                <w:rFonts w:hint="default" w:ascii="Times New Roman" w:hAnsi="Times New Roman" w:eastAsia="宋体" w:cs="Times New Roman"/>
                <w:color w:val="auto"/>
                <w:sz w:val="24"/>
                <w:szCs w:val="22"/>
                <w:highlight w:val="none"/>
                <w:u w:val="none"/>
              </w:rPr>
            </w:pPr>
          </w:p>
        </w:tc>
        <w:tc>
          <w:tcPr>
            <w:tcW w:w="1304" w:type="dxa"/>
            <w:vAlign w:val="center"/>
          </w:tcPr>
          <w:p w14:paraId="7FF659E1">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322A6099">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35D95313">
            <w:pPr>
              <w:autoSpaceDE w:val="0"/>
              <w:autoSpaceDN w:val="0"/>
              <w:adjustRightInd w:val="0"/>
              <w:jc w:val="center"/>
              <w:rPr>
                <w:rFonts w:hint="default" w:ascii="Times New Roman" w:hAnsi="Times New Roman" w:eastAsia="宋体" w:cs="Times New Roman"/>
                <w:color w:val="auto"/>
                <w:sz w:val="24"/>
                <w:szCs w:val="24"/>
                <w:highlight w:val="none"/>
                <w:u w:val="none"/>
              </w:rPr>
            </w:pPr>
          </w:p>
        </w:tc>
      </w:tr>
      <w:tr w14:paraId="0EA1167E">
        <w:tblPrEx>
          <w:tblCellMar>
            <w:top w:w="0" w:type="dxa"/>
            <w:left w:w="113" w:type="dxa"/>
            <w:bottom w:w="0" w:type="dxa"/>
            <w:right w:w="113" w:type="dxa"/>
          </w:tblCellMar>
        </w:tblPrEx>
        <w:trPr>
          <w:trHeight w:val="624" w:hRule="atLeast"/>
          <w:jc w:val="center"/>
        </w:trPr>
        <w:tc>
          <w:tcPr>
            <w:tcW w:w="2030" w:type="dxa"/>
            <w:vMerge w:val="continue"/>
            <w:vAlign w:val="center"/>
          </w:tcPr>
          <w:p w14:paraId="0884B0AE">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4536FD5F">
            <w:pPr>
              <w:autoSpaceDE w:val="0"/>
              <w:autoSpaceDN w:val="0"/>
              <w:adjustRightInd w:val="0"/>
              <w:jc w:val="center"/>
              <w:rPr>
                <w:rFonts w:hint="default" w:ascii="Times New Roman" w:hAnsi="Times New Roman" w:eastAsia="宋体" w:cs="Times New Roman"/>
                <w:color w:val="auto"/>
                <w:sz w:val="24"/>
                <w:szCs w:val="22"/>
                <w:highlight w:val="none"/>
                <w:u w:val="none"/>
              </w:rPr>
            </w:pPr>
          </w:p>
        </w:tc>
        <w:tc>
          <w:tcPr>
            <w:tcW w:w="1304" w:type="dxa"/>
            <w:vAlign w:val="center"/>
          </w:tcPr>
          <w:p w14:paraId="1FFBC299">
            <w:pPr>
              <w:autoSpaceDE w:val="0"/>
              <w:autoSpaceDN w:val="0"/>
              <w:adjustRightInd w:val="0"/>
              <w:jc w:val="center"/>
              <w:rPr>
                <w:rFonts w:hint="default" w:ascii="Times New Roman" w:hAnsi="Times New Roman" w:eastAsia="宋体" w:cs="Times New Roman"/>
                <w:color w:val="auto"/>
                <w:sz w:val="24"/>
                <w:szCs w:val="22"/>
                <w:highlight w:val="none"/>
                <w:u w:val="none"/>
              </w:rPr>
            </w:pPr>
          </w:p>
        </w:tc>
        <w:tc>
          <w:tcPr>
            <w:tcW w:w="1304" w:type="dxa"/>
            <w:vAlign w:val="center"/>
          </w:tcPr>
          <w:p w14:paraId="43A11650">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2BEF4F8C">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7A1C7D79">
            <w:pPr>
              <w:autoSpaceDE w:val="0"/>
              <w:autoSpaceDN w:val="0"/>
              <w:adjustRightInd w:val="0"/>
              <w:jc w:val="center"/>
              <w:rPr>
                <w:rFonts w:hint="default" w:ascii="Times New Roman" w:hAnsi="Times New Roman" w:eastAsia="宋体" w:cs="Times New Roman"/>
                <w:color w:val="auto"/>
                <w:sz w:val="24"/>
                <w:szCs w:val="24"/>
                <w:highlight w:val="none"/>
                <w:u w:val="none"/>
              </w:rPr>
            </w:pPr>
          </w:p>
        </w:tc>
      </w:tr>
      <w:tr w14:paraId="5E900BEF">
        <w:tblPrEx>
          <w:tblCellMar>
            <w:top w:w="0" w:type="dxa"/>
            <w:left w:w="113" w:type="dxa"/>
            <w:bottom w:w="0" w:type="dxa"/>
            <w:right w:w="113" w:type="dxa"/>
          </w:tblCellMar>
        </w:tblPrEx>
        <w:trPr>
          <w:trHeight w:val="624" w:hRule="atLeast"/>
          <w:jc w:val="center"/>
        </w:trPr>
        <w:tc>
          <w:tcPr>
            <w:tcW w:w="2030" w:type="dxa"/>
            <w:vMerge w:val="continue"/>
            <w:vAlign w:val="center"/>
          </w:tcPr>
          <w:p w14:paraId="36959503">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12A00E30">
            <w:pPr>
              <w:autoSpaceDE w:val="0"/>
              <w:autoSpaceDN w:val="0"/>
              <w:adjustRightInd w:val="0"/>
              <w:jc w:val="center"/>
              <w:rPr>
                <w:rFonts w:hint="default" w:ascii="Times New Roman" w:hAnsi="Times New Roman" w:eastAsia="宋体" w:cs="Times New Roman"/>
                <w:color w:val="auto"/>
                <w:sz w:val="24"/>
                <w:szCs w:val="22"/>
                <w:highlight w:val="none"/>
                <w:u w:val="none"/>
              </w:rPr>
            </w:pPr>
          </w:p>
        </w:tc>
        <w:tc>
          <w:tcPr>
            <w:tcW w:w="1304" w:type="dxa"/>
            <w:vAlign w:val="center"/>
          </w:tcPr>
          <w:p w14:paraId="24CBDBAA">
            <w:pPr>
              <w:autoSpaceDE w:val="0"/>
              <w:autoSpaceDN w:val="0"/>
              <w:adjustRightInd w:val="0"/>
              <w:jc w:val="center"/>
              <w:rPr>
                <w:rFonts w:hint="default" w:ascii="Times New Roman" w:hAnsi="Times New Roman" w:eastAsia="宋体" w:cs="Times New Roman"/>
                <w:color w:val="auto"/>
                <w:sz w:val="24"/>
                <w:szCs w:val="22"/>
                <w:highlight w:val="none"/>
                <w:u w:val="none"/>
              </w:rPr>
            </w:pPr>
          </w:p>
        </w:tc>
        <w:tc>
          <w:tcPr>
            <w:tcW w:w="1304" w:type="dxa"/>
            <w:vAlign w:val="center"/>
          </w:tcPr>
          <w:p w14:paraId="489C03A7">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27FDF154">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61866FB2">
            <w:pPr>
              <w:autoSpaceDE w:val="0"/>
              <w:autoSpaceDN w:val="0"/>
              <w:adjustRightInd w:val="0"/>
              <w:jc w:val="center"/>
              <w:rPr>
                <w:rFonts w:hint="default" w:ascii="Times New Roman" w:hAnsi="Times New Roman" w:eastAsia="宋体" w:cs="Times New Roman"/>
                <w:color w:val="auto"/>
                <w:sz w:val="24"/>
                <w:szCs w:val="24"/>
                <w:highlight w:val="none"/>
                <w:u w:val="none"/>
              </w:rPr>
            </w:pPr>
          </w:p>
        </w:tc>
      </w:tr>
    </w:tbl>
    <w:p w14:paraId="5745283E">
      <w:pPr>
        <w:tabs>
          <w:tab w:val="right" w:pos="9026"/>
        </w:tabs>
        <w:spacing w:line="360" w:lineRule="auto"/>
        <w:ind w:firstLine="482" w:firstLineChars="200"/>
        <w:rPr>
          <w:rFonts w:hint="default" w:ascii="Times New Roman" w:hAnsi="Times New Roman" w:eastAsia="宋体" w:cs="Times New Roman"/>
          <w:b/>
          <w:color w:val="auto"/>
          <w:sz w:val="24"/>
          <w:szCs w:val="24"/>
          <w:highlight w:val="none"/>
          <w:u w:val="none"/>
        </w:rPr>
      </w:pPr>
    </w:p>
    <w:tbl>
      <w:tblPr>
        <w:tblStyle w:val="19"/>
        <w:tblW w:w="0" w:type="auto"/>
        <w:jc w:val="center"/>
        <w:tblLayout w:type="autofit"/>
        <w:tblCellMar>
          <w:top w:w="0" w:type="dxa"/>
          <w:left w:w="113" w:type="dxa"/>
          <w:bottom w:w="0" w:type="dxa"/>
          <w:right w:w="113" w:type="dxa"/>
        </w:tblCellMar>
      </w:tblPr>
      <w:tblGrid>
        <w:gridCol w:w="2030"/>
        <w:gridCol w:w="1304"/>
        <w:gridCol w:w="1304"/>
        <w:gridCol w:w="1304"/>
        <w:gridCol w:w="1304"/>
        <w:gridCol w:w="1304"/>
      </w:tblGrid>
      <w:tr w14:paraId="50814DD4">
        <w:tblPrEx>
          <w:tblCellMar>
            <w:top w:w="0" w:type="dxa"/>
            <w:left w:w="113" w:type="dxa"/>
            <w:bottom w:w="0" w:type="dxa"/>
            <w:right w:w="113" w:type="dxa"/>
          </w:tblCellMar>
        </w:tblPrEx>
        <w:trPr>
          <w:trHeight w:val="624" w:hRule="atLeast"/>
          <w:jc w:val="center"/>
        </w:trPr>
        <w:tc>
          <w:tcPr>
            <w:tcW w:w="2030" w:type="dxa"/>
            <w:vAlign w:val="center"/>
          </w:tcPr>
          <w:p w14:paraId="03AFDB39">
            <w:pPr>
              <w:autoSpaceDE w:val="0"/>
              <w:autoSpaceDN w:val="0"/>
              <w:adjustRightInd w:val="0"/>
              <w:jc w:val="center"/>
              <w:rPr>
                <w:rFonts w:hint="default" w:ascii="Times New Roman" w:hAnsi="Times New Roman" w:eastAsia="宋体" w:cs="Times New Roman"/>
                <w:b/>
                <w:bCs/>
                <w:color w:val="auto"/>
                <w:sz w:val="24"/>
                <w:szCs w:val="24"/>
                <w:highlight w:val="none"/>
                <w:u w:val="none"/>
              </w:rPr>
            </w:pPr>
            <w:r>
              <w:rPr>
                <w:rFonts w:hint="default" w:ascii="Times New Roman" w:hAnsi="Times New Roman" w:eastAsia="宋体" w:cs="Times New Roman"/>
                <w:b/>
                <w:color w:val="auto"/>
                <w:sz w:val="24"/>
                <w:szCs w:val="24"/>
                <w:highlight w:val="none"/>
                <w:u w:val="none"/>
              </w:rPr>
              <w:t>主要审查人员：</w:t>
            </w:r>
          </w:p>
        </w:tc>
        <w:tc>
          <w:tcPr>
            <w:tcW w:w="1304" w:type="dxa"/>
            <w:vAlign w:val="center"/>
          </w:tcPr>
          <w:p w14:paraId="628B3ADF">
            <w:pPr>
              <w:autoSpaceDE w:val="0"/>
              <w:autoSpaceDN w:val="0"/>
              <w:adjustRightInd w:val="0"/>
              <w:jc w:val="center"/>
              <w:rPr>
                <w:rFonts w:hint="default" w:ascii="Times New Roman" w:hAnsi="Times New Roman" w:eastAsia="宋体" w:cs="Times New Roman"/>
                <w:color w:val="auto"/>
                <w:sz w:val="24"/>
                <w:szCs w:val="22"/>
                <w:highlight w:val="none"/>
                <w:u w:val="none"/>
              </w:rPr>
            </w:pPr>
          </w:p>
        </w:tc>
        <w:tc>
          <w:tcPr>
            <w:tcW w:w="1304" w:type="dxa"/>
            <w:vAlign w:val="center"/>
          </w:tcPr>
          <w:p w14:paraId="40621873">
            <w:pPr>
              <w:autoSpaceDE w:val="0"/>
              <w:autoSpaceDN w:val="0"/>
              <w:adjustRightInd w:val="0"/>
              <w:jc w:val="center"/>
              <w:rPr>
                <w:rFonts w:hint="default" w:ascii="Times New Roman" w:hAnsi="Times New Roman" w:eastAsia="宋体" w:cs="Times New Roman"/>
                <w:color w:val="auto"/>
                <w:sz w:val="24"/>
                <w:szCs w:val="22"/>
                <w:highlight w:val="none"/>
                <w:u w:val="none"/>
              </w:rPr>
            </w:pPr>
          </w:p>
        </w:tc>
        <w:tc>
          <w:tcPr>
            <w:tcW w:w="1304" w:type="dxa"/>
            <w:vAlign w:val="center"/>
          </w:tcPr>
          <w:p w14:paraId="5763AE78">
            <w:pPr>
              <w:autoSpaceDE w:val="0"/>
              <w:autoSpaceDN w:val="0"/>
              <w:adjustRightInd w:val="0"/>
              <w:jc w:val="center"/>
              <w:rPr>
                <w:rFonts w:hint="default" w:ascii="Times New Roman" w:hAnsi="Times New Roman" w:eastAsia="宋体" w:cs="Times New Roman"/>
                <w:color w:val="auto"/>
                <w:sz w:val="24"/>
                <w:szCs w:val="22"/>
                <w:highlight w:val="none"/>
                <w:u w:val="none"/>
              </w:rPr>
            </w:pPr>
          </w:p>
        </w:tc>
        <w:tc>
          <w:tcPr>
            <w:tcW w:w="1304" w:type="dxa"/>
            <w:vAlign w:val="center"/>
          </w:tcPr>
          <w:p w14:paraId="073FBEE3">
            <w:pPr>
              <w:autoSpaceDE w:val="0"/>
              <w:autoSpaceDN w:val="0"/>
              <w:adjustRightInd w:val="0"/>
              <w:jc w:val="center"/>
              <w:rPr>
                <w:rFonts w:hint="default" w:ascii="Times New Roman" w:hAnsi="Times New Roman" w:eastAsia="宋体" w:cs="Times New Roman"/>
                <w:color w:val="auto"/>
                <w:sz w:val="24"/>
                <w:szCs w:val="22"/>
                <w:highlight w:val="none"/>
                <w:u w:val="none"/>
              </w:rPr>
            </w:pPr>
          </w:p>
        </w:tc>
        <w:tc>
          <w:tcPr>
            <w:tcW w:w="1304" w:type="dxa"/>
            <w:vAlign w:val="center"/>
          </w:tcPr>
          <w:p w14:paraId="3B2EBC66">
            <w:pPr>
              <w:autoSpaceDE w:val="0"/>
              <w:autoSpaceDN w:val="0"/>
              <w:adjustRightInd w:val="0"/>
              <w:jc w:val="center"/>
              <w:rPr>
                <w:rFonts w:hint="default" w:ascii="Times New Roman" w:hAnsi="Times New Roman" w:eastAsia="宋体" w:cs="Times New Roman"/>
                <w:color w:val="auto"/>
                <w:sz w:val="24"/>
                <w:szCs w:val="22"/>
                <w:highlight w:val="none"/>
                <w:u w:val="none"/>
              </w:rPr>
            </w:pPr>
          </w:p>
        </w:tc>
      </w:tr>
      <w:tr w14:paraId="0ED53BD0">
        <w:tblPrEx>
          <w:tblCellMar>
            <w:top w:w="0" w:type="dxa"/>
            <w:left w:w="113" w:type="dxa"/>
            <w:bottom w:w="0" w:type="dxa"/>
            <w:right w:w="113" w:type="dxa"/>
          </w:tblCellMar>
        </w:tblPrEx>
        <w:trPr>
          <w:trHeight w:val="624" w:hRule="atLeast"/>
          <w:jc w:val="center"/>
        </w:trPr>
        <w:tc>
          <w:tcPr>
            <w:tcW w:w="2030" w:type="dxa"/>
            <w:vAlign w:val="center"/>
          </w:tcPr>
          <w:p w14:paraId="7647F734">
            <w:pPr>
              <w:autoSpaceDE w:val="0"/>
              <w:autoSpaceDN w:val="0"/>
              <w:adjustRightInd w:val="0"/>
              <w:jc w:val="center"/>
              <w:rPr>
                <w:rFonts w:hint="default" w:ascii="Times New Roman" w:hAnsi="Times New Roman" w:eastAsia="宋体" w:cs="Times New Roman"/>
                <w:color w:val="auto"/>
                <w:sz w:val="24"/>
                <w:szCs w:val="24"/>
                <w:highlight w:val="none"/>
                <w:u w:val="none"/>
              </w:rPr>
            </w:pPr>
          </w:p>
        </w:tc>
        <w:tc>
          <w:tcPr>
            <w:tcW w:w="1304" w:type="dxa"/>
            <w:vAlign w:val="center"/>
          </w:tcPr>
          <w:p w14:paraId="0540F51B">
            <w:pPr>
              <w:autoSpaceDE w:val="0"/>
              <w:autoSpaceDN w:val="0"/>
              <w:adjustRightInd w:val="0"/>
              <w:jc w:val="center"/>
              <w:rPr>
                <w:rFonts w:hint="default" w:ascii="Times New Roman" w:hAnsi="Times New Roman" w:eastAsia="宋体" w:cs="Times New Roman"/>
                <w:color w:val="auto"/>
                <w:sz w:val="24"/>
                <w:szCs w:val="22"/>
                <w:highlight w:val="none"/>
                <w:u w:val="none"/>
              </w:rPr>
            </w:pPr>
          </w:p>
        </w:tc>
        <w:tc>
          <w:tcPr>
            <w:tcW w:w="1304" w:type="dxa"/>
            <w:vAlign w:val="center"/>
          </w:tcPr>
          <w:p w14:paraId="1ED5C262">
            <w:pPr>
              <w:autoSpaceDE w:val="0"/>
              <w:autoSpaceDN w:val="0"/>
              <w:adjustRightInd w:val="0"/>
              <w:jc w:val="center"/>
              <w:rPr>
                <w:rFonts w:hint="default" w:ascii="Times New Roman" w:hAnsi="Times New Roman" w:eastAsia="宋体" w:cs="Times New Roman"/>
                <w:color w:val="auto"/>
                <w:sz w:val="24"/>
                <w:szCs w:val="22"/>
                <w:highlight w:val="none"/>
                <w:u w:val="none"/>
              </w:rPr>
            </w:pPr>
          </w:p>
        </w:tc>
        <w:tc>
          <w:tcPr>
            <w:tcW w:w="1304" w:type="dxa"/>
            <w:vAlign w:val="center"/>
          </w:tcPr>
          <w:p w14:paraId="5A224C06">
            <w:pPr>
              <w:autoSpaceDE w:val="0"/>
              <w:autoSpaceDN w:val="0"/>
              <w:adjustRightInd w:val="0"/>
              <w:jc w:val="center"/>
              <w:rPr>
                <w:rFonts w:hint="default" w:ascii="Times New Roman" w:hAnsi="Times New Roman" w:eastAsia="宋体" w:cs="Times New Roman"/>
                <w:color w:val="auto"/>
                <w:sz w:val="24"/>
                <w:szCs w:val="22"/>
                <w:highlight w:val="none"/>
                <w:u w:val="none"/>
              </w:rPr>
            </w:pPr>
          </w:p>
        </w:tc>
        <w:tc>
          <w:tcPr>
            <w:tcW w:w="1304" w:type="dxa"/>
            <w:vAlign w:val="center"/>
          </w:tcPr>
          <w:p w14:paraId="36584216">
            <w:pPr>
              <w:autoSpaceDE w:val="0"/>
              <w:autoSpaceDN w:val="0"/>
              <w:adjustRightInd w:val="0"/>
              <w:jc w:val="center"/>
              <w:rPr>
                <w:rFonts w:hint="default" w:ascii="Times New Roman" w:hAnsi="Times New Roman" w:eastAsia="宋体" w:cs="Times New Roman"/>
                <w:color w:val="auto"/>
                <w:sz w:val="24"/>
                <w:szCs w:val="22"/>
                <w:highlight w:val="none"/>
                <w:u w:val="none"/>
              </w:rPr>
            </w:pPr>
          </w:p>
        </w:tc>
        <w:tc>
          <w:tcPr>
            <w:tcW w:w="1304" w:type="dxa"/>
            <w:vAlign w:val="center"/>
          </w:tcPr>
          <w:p w14:paraId="0D63F9D0">
            <w:pPr>
              <w:autoSpaceDE w:val="0"/>
              <w:autoSpaceDN w:val="0"/>
              <w:adjustRightInd w:val="0"/>
              <w:jc w:val="center"/>
              <w:rPr>
                <w:rFonts w:hint="default" w:ascii="Times New Roman" w:hAnsi="Times New Roman" w:eastAsia="宋体" w:cs="Times New Roman"/>
                <w:color w:val="auto"/>
                <w:sz w:val="24"/>
                <w:szCs w:val="22"/>
                <w:highlight w:val="none"/>
                <w:u w:val="none"/>
              </w:rPr>
            </w:pPr>
          </w:p>
        </w:tc>
      </w:tr>
    </w:tbl>
    <w:p w14:paraId="6767605E">
      <w:pPr>
        <w:tabs>
          <w:tab w:val="right" w:pos="9026"/>
        </w:tabs>
        <w:spacing w:line="360" w:lineRule="auto"/>
        <w:ind w:firstLine="482" w:firstLineChars="200"/>
        <w:rPr>
          <w:rFonts w:hint="default" w:ascii="Times New Roman" w:hAnsi="Times New Roman" w:eastAsia="宋体" w:cs="Times New Roman"/>
          <w:b/>
          <w:color w:val="auto"/>
          <w:sz w:val="24"/>
          <w:szCs w:val="24"/>
          <w:highlight w:val="none"/>
          <w:u w:val="none"/>
        </w:rPr>
      </w:pPr>
    </w:p>
    <w:p w14:paraId="0945D1AB">
      <w:pPr>
        <w:tabs>
          <w:tab w:val="right" w:pos="9026"/>
        </w:tabs>
        <w:spacing w:line="360" w:lineRule="auto"/>
        <w:ind w:firstLine="482" w:firstLineChars="200"/>
        <w:rPr>
          <w:rFonts w:hint="default" w:ascii="Times New Roman" w:hAnsi="Times New Roman" w:eastAsia="宋体" w:cs="Times New Roman"/>
          <w:b/>
          <w:color w:val="auto"/>
          <w:sz w:val="24"/>
          <w:szCs w:val="24"/>
          <w:highlight w:val="none"/>
          <w:u w:val="none"/>
        </w:rPr>
      </w:pPr>
    </w:p>
    <w:p w14:paraId="1DC8CA68">
      <w:pPr>
        <w:tabs>
          <w:tab w:val="right" w:pos="9026"/>
        </w:tabs>
        <w:spacing w:line="360" w:lineRule="auto"/>
        <w:ind w:firstLine="482" w:firstLineChars="200"/>
        <w:rPr>
          <w:rFonts w:hint="default" w:ascii="Times New Roman" w:hAnsi="Times New Roman" w:eastAsia="宋体" w:cs="Times New Roman"/>
          <w:b/>
          <w:color w:val="auto"/>
          <w:sz w:val="24"/>
          <w:szCs w:val="24"/>
          <w:highlight w:val="none"/>
          <w:u w:val="none"/>
        </w:rPr>
      </w:pPr>
    </w:p>
    <w:p w14:paraId="081375CC">
      <w:pPr>
        <w:tabs>
          <w:tab w:val="right" w:pos="9026"/>
        </w:tabs>
        <w:spacing w:line="360" w:lineRule="auto"/>
        <w:ind w:firstLine="482" w:firstLineChars="200"/>
        <w:rPr>
          <w:rFonts w:hint="default" w:ascii="Times New Roman" w:hAnsi="Times New Roman" w:eastAsia="宋体" w:cs="Times New Roman"/>
          <w:b/>
          <w:color w:val="auto"/>
          <w:sz w:val="24"/>
          <w:szCs w:val="24"/>
          <w:highlight w:val="none"/>
          <w:u w:val="none"/>
        </w:rPr>
      </w:pPr>
    </w:p>
    <w:p w14:paraId="139413F6">
      <w:pPr>
        <w:tabs>
          <w:tab w:val="right" w:pos="9026"/>
        </w:tabs>
        <w:spacing w:line="360" w:lineRule="auto"/>
        <w:ind w:firstLine="482" w:firstLineChars="200"/>
        <w:rPr>
          <w:rFonts w:hint="default" w:ascii="Times New Roman" w:hAnsi="Times New Roman" w:eastAsia="宋体" w:cs="Times New Roman"/>
          <w:b/>
          <w:color w:val="auto"/>
          <w:sz w:val="24"/>
          <w:szCs w:val="24"/>
          <w:highlight w:val="none"/>
          <w:u w:val="none"/>
        </w:rPr>
      </w:pPr>
    </w:p>
    <w:p w14:paraId="66E4F068">
      <w:pPr>
        <w:tabs>
          <w:tab w:val="right" w:pos="9026"/>
        </w:tabs>
        <w:spacing w:line="360" w:lineRule="auto"/>
        <w:ind w:firstLine="482" w:firstLineChars="200"/>
        <w:rPr>
          <w:rFonts w:hint="default" w:ascii="Times New Roman" w:hAnsi="Times New Roman" w:eastAsia="宋体" w:cs="Times New Roman"/>
          <w:b/>
          <w:color w:val="auto"/>
          <w:sz w:val="24"/>
          <w:szCs w:val="24"/>
          <w:highlight w:val="none"/>
          <w:u w:val="none"/>
        </w:rPr>
      </w:pPr>
    </w:p>
    <w:p w14:paraId="723C8594">
      <w:pPr>
        <w:tabs>
          <w:tab w:val="right" w:pos="9026"/>
        </w:tabs>
        <w:spacing w:line="360" w:lineRule="auto"/>
        <w:ind w:firstLine="482" w:firstLineChars="200"/>
        <w:rPr>
          <w:rFonts w:hint="default" w:ascii="Times New Roman" w:hAnsi="Times New Roman" w:eastAsia="宋体" w:cs="Times New Roman"/>
          <w:b/>
          <w:color w:val="auto"/>
          <w:sz w:val="24"/>
          <w:szCs w:val="24"/>
          <w:highlight w:val="none"/>
          <w:u w:val="none"/>
        </w:rPr>
      </w:pPr>
    </w:p>
    <w:p w14:paraId="76658AAB">
      <w:pPr>
        <w:tabs>
          <w:tab w:val="right" w:pos="9026"/>
        </w:tabs>
        <w:spacing w:line="360" w:lineRule="auto"/>
        <w:ind w:firstLine="482" w:firstLineChars="200"/>
        <w:rPr>
          <w:rFonts w:hint="default" w:ascii="Times New Roman" w:hAnsi="Times New Roman" w:eastAsia="宋体" w:cs="Times New Roman"/>
          <w:b/>
          <w:color w:val="auto"/>
          <w:sz w:val="24"/>
          <w:szCs w:val="24"/>
          <w:highlight w:val="none"/>
          <w:u w:val="none"/>
        </w:rPr>
      </w:pPr>
    </w:p>
    <w:p w14:paraId="3F6124DE">
      <w:pPr>
        <w:spacing w:line="360" w:lineRule="auto"/>
        <w:rPr>
          <w:rFonts w:hint="default" w:ascii="Times New Roman" w:hAnsi="Times New Roman" w:eastAsia="宋体" w:cs="Times New Roman"/>
          <w:color w:val="auto"/>
          <w:szCs w:val="24"/>
          <w:highlight w:val="none"/>
          <w:u w:val="none"/>
        </w:rPr>
      </w:pPr>
    </w:p>
    <w:p w14:paraId="6819FD7B">
      <w:pPr>
        <w:spacing w:line="360" w:lineRule="auto"/>
        <w:rPr>
          <w:rFonts w:hint="default" w:ascii="Times New Roman" w:hAnsi="Times New Roman" w:eastAsia="宋体" w:cs="Times New Roman"/>
          <w:color w:val="auto"/>
          <w:szCs w:val="24"/>
          <w:highlight w:val="none"/>
          <w:u w:val="none"/>
        </w:rPr>
      </w:pPr>
    </w:p>
    <w:p w14:paraId="3DD638DD">
      <w:pPr>
        <w:tabs>
          <w:tab w:val="left" w:pos="1605"/>
        </w:tabs>
        <w:rPr>
          <w:rFonts w:hint="default" w:ascii="Times New Roman" w:hAnsi="Times New Roman" w:eastAsia="宋体" w:cs="Times New Roman"/>
          <w:color w:val="auto"/>
          <w:sz w:val="24"/>
          <w:szCs w:val="24"/>
          <w:highlight w:val="none"/>
          <w:u w:val="none"/>
        </w:rPr>
      </w:pPr>
    </w:p>
    <w:p w14:paraId="1F728480">
      <w:pPr>
        <w:tabs>
          <w:tab w:val="left" w:pos="1605"/>
        </w:tabs>
        <w:rPr>
          <w:rFonts w:hint="default" w:ascii="Times New Roman" w:hAnsi="Times New Roman" w:eastAsia="宋体" w:cs="Times New Roman"/>
          <w:color w:val="auto"/>
          <w:sz w:val="24"/>
          <w:szCs w:val="24"/>
          <w:highlight w:val="none"/>
          <w:u w:val="none"/>
        </w:rPr>
      </w:pPr>
    </w:p>
    <w:sdt>
      <w:sdtPr>
        <w:rPr>
          <w:rFonts w:hint="default" w:ascii="Times New Roman" w:hAnsi="Times New Roman" w:eastAsia="宋体" w:cs="Times New Roman"/>
          <w:color w:val="auto"/>
          <w:kern w:val="2"/>
          <w:sz w:val="21"/>
          <w:szCs w:val="22"/>
          <w:highlight w:val="none"/>
          <w:u w:val="none"/>
          <w:lang w:val="zh-CN" w:eastAsia="zh-CN" w:bidi="ar-SA"/>
        </w:rPr>
        <w:id w:val="147480168"/>
        <w:docPartObj>
          <w:docPartGallery w:val="Table of Contents"/>
          <w:docPartUnique/>
        </w:docPartObj>
      </w:sdtPr>
      <w:sdtEndPr>
        <w:rPr>
          <w:rFonts w:hint="default" w:ascii="Times New Roman" w:hAnsi="Times New Roman" w:eastAsia="宋体" w:cs="Times New Roman"/>
          <w:b/>
          <w:bCs/>
          <w:color w:val="auto"/>
          <w:kern w:val="2"/>
          <w:sz w:val="21"/>
          <w:szCs w:val="22"/>
          <w:highlight w:val="none"/>
          <w:u w:val="none"/>
          <w:lang w:val="zh-CN" w:eastAsia="zh-CN" w:bidi="ar-SA"/>
        </w:rPr>
      </w:sdtEndPr>
      <w:sdtContent>
        <w:p w14:paraId="74354EEB">
          <w:pPr>
            <w:keepNext/>
            <w:keepLines/>
            <w:pageBreakBefore/>
            <w:widowControl/>
            <w:spacing w:before="240" w:after="0" w:line="259" w:lineRule="auto"/>
            <w:jc w:val="center"/>
            <w:outlineLvl w:val="9"/>
            <w:rPr>
              <w:rFonts w:hint="default" w:ascii="Times New Roman" w:hAnsi="Times New Roman" w:eastAsia="宋体" w:cs="Times New Roman"/>
              <w:b w:val="0"/>
              <w:bCs w:val="0"/>
              <w:color w:val="auto"/>
              <w:kern w:val="0"/>
              <w:sz w:val="40"/>
              <w:szCs w:val="40"/>
              <w:highlight w:val="none"/>
              <w:u w:val="none"/>
              <w:lang w:val="en-US" w:eastAsia="zh-CN" w:bidi="ar-SA"/>
            </w:rPr>
          </w:pPr>
          <w:r>
            <w:rPr>
              <w:rFonts w:hint="default" w:ascii="Times New Roman" w:hAnsi="Times New Roman" w:eastAsia="宋体" w:cs="Times New Roman"/>
              <w:b/>
              <w:bCs/>
              <w:color w:val="auto"/>
              <w:kern w:val="2"/>
              <w:sz w:val="30"/>
              <w:szCs w:val="30"/>
              <w:highlight w:val="none"/>
              <w:lang w:val="zh-CN" w:eastAsia="zh-CN" w:bidi="ar-SA"/>
            </w:rPr>
            <w:t>目  次</w:t>
          </w:r>
        </w:p>
        <w:p w14:paraId="193BE76C">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color w:val="auto"/>
              <w:kern w:val="2"/>
              <w:sz w:val="24"/>
              <w:szCs w:val="22"/>
              <w:highlight w:val="none"/>
              <w:u w:val="none"/>
              <w:lang w:val="en-US" w:eastAsia="zh-CN" w:bidi="ar-SA"/>
            </w:rPr>
            <w:fldChar w:fldCharType="begin"/>
          </w:r>
          <w:r>
            <w:rPr>
              <w:rFonts w:hint="default" w:ascii="Times New Roman" w:hAnsi="Times New Roman" w:eastAsia="宋体" w:cs="Times New Roman"/>
              <w:color w:val="auto"/>
              <w:kern w:val="2"/>
              <w:sz w:val="24"/>
              <w:szCs w:val="22"/>
              <w:highlight w:val="none"/>
              <w:u w:val="none"/>
              <w:lang w:val="en-US" w:eastAsia="zh-CN" w:bidi="ar-SA"/>
            </w:rPr>
            <w:instrText xml:space="preserve"> TOC \o "1-3" \h \z \u </w:instrText>
          </w:r>
          <w:r>
            <w:rPr>
              <w:rFonts w:hint="default" w:ascii="Times New Roman" w:hAnsi="Times New Roman" w:eastAsia="宋体" w:cs="Times New Roman"/>
              <w:color w:val="auto"/>
              <w:kern w:val="2"/>
              <w:sz w:val="24"/>
              <w:szCs w:val="22"/>
              <w:highlight w:val="none"/>
              <w:u w:val="none"/>
              <w:lang w:val="en-US" w:eastAsia="zh-CN" w:bidi="ar-SA"/>
            </w:rPr>
            <w:fldChar w:fldCharType="separate"/>
          </w:r>
          <w:r>
            <w:rPr>
              <w:rFonts w:hint="default" w:ascii="Times New Roman" w:hAnsi="Times New Roman" w:eastAsia="宋体" w:cs="Times New Roman"/>
              <w:color w:val="auto"/>
              <w:kern w:val="2"/>
              <w:sz w:val="24"/>
              <w:szCs w:val="22"/>
              <w:highlight w:val="none"/>
              <w:u w:val="none"/>
              <w:lang w:val="en-US" w:eastAsia="zh-CN" w:bidi="ar-SA"/>
            </w:rPr>
            <w:fldChar w:fldCharType="begin"/>
          </w:r>
          <w:r>
            <w:rPr>
              <w:rFonts w:hint="default" w:ascii="Times New Roman" w:hAnsi="Times New Roman" w:eastAsia="宋体" w:cs="Times New Roman"/>
              <w:color w:val="auto"/>
              <w:kern w:val="2"/>
              <w:sz w:val="24"/>
              <w:szCs w:val="22"/>
              <w:highlight w:val="none"/>
              <w:lang w:val="en-US" w:eastAsia="zh-CN" w:bidi="ar-SA"/>
            </w:rPr>
            <w:instrText xml:space="preserve"> HYPERLINK \l _Toc28031 </w:instrText>
          </w:r>
          <w:r>
            <w:rPr>
              <w:rFonts w:hint="default" w:ascii="Times New Roman" w:hAnsi="Times New Roman" w:eastAsia="宋体" w:cs="Times New Roman"/>
              <w:color w:val="auto"/>
              <w:kern w:val="2"/>
              <w:sz w:val="24"/>
              <w:szCs w:val="22"/>
              <w:highlight w:val="none"/>
              <w:lang w:val="en-US" w:eastAsia="zh-CN" w:bidi="ar-SA"/>
            </w:rPr>
            <w:fldChar w:fldCharType="separate"/>
          </w:r>
          <w:r>
            <w:rPr>
              <w:rFonts w:hint="default" w:ascii="Times New Roman" w:hAnsi="Times New Roman" w:eastAsia="宋体" w:cs="Times New Roman"/>
              <w:color w:val="auto"/>
              <w:kern w:val="2"/>
              <w:sz w:val="24"/>
              <w:szCs w:val="32"/>
              <w:highlight w:val="none"/>
              <w:lang w:val="en-US" w:eastAsia="zh-CN" w:bidi="ar-SA"/>
            </w:rPr>
            <w:t>1 总则</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_Toc28031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1</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color w:val="auto"/>
              <w:kern w:val="2"/>
              <w:sz w:val="24"/>
              <w:szCs w:val="22"/>
              <w:highlight w:val="none"/>
              <w:u w:val="none"/>
              <w:lang w:val="en-US" w:eastAsia="zh-CN" w:bidi="ar-SA"/>
            </w:rPr>
            <w:fldChar w:fldCharType="end"/>
          </w:r>
        </w:p>
        <w:p w14:paraId="05058082">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_Toc29602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Times New Roman" w:hAnsi="Times New Roman" w:eastAsia="宋体" w:cs="Times New Roman"/>
              <w:color w:val="auto"/>
              <w:kern w:val="2"/>
              <w:sz w:val="24"/>
              <w:szCs w:val="32"/>
              <w:highlight w:val="none"/>
              <w:lang w:val="en-US" w:eastAsia="zh-CN" w:bidi="ar-SA"/>
            </w:rPr>
            <w:t>2 术语</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_Toc29602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2</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54D340D6">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_Toc23315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Times New Roman" w:hAnsi="Times New Roman" w:eastAsia="宋体" w:cs="Times New Roman"/>
              <w:color w:val="auto"/>
              <w:kern w:val="2"/>
              <w:sz w:val="24"/>
              <w:szCs w:val="32"/>
              <w:highlight w:val="none"/>
              <w:lang w:val="en-US" w:eastAsia="zh-CN" w:bidi="ar-SA"/>
            </w:rPr>
            <w:t>3基本规定</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_Toc23315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3</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2B5FCB44">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_Toc13346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Times New Roman" w:hAnsi="Times New Roman" w:eastAsia="宋体" w:cs="Times New Roman"/>
              <w:color w:val="auto"/>
              <w:kern w:val="2"/>
              <w:sz w:val="24"/>
              <w:szCs w:val="22"/>
              <w:highlight w:val="none"/>
              <w:lang w:val="en-US" w:eastAsia="zh-CN" w:bidi="ar-SA"/>
            </w:rPr>
            <w:t>4  节能诊断与判定</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_Toc13346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5</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0577BBD2">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_Toc17410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Times New Roman" w:hAnsi="Times New Roman" w:eastAsia="宋体" w:cs="Times New Roman"/>
              <w:color w:val="auto"/>
              <w:kern w:val="2"/>
              <w:sz w:val="24"/>
              <w:szCs w:val="24"/>
              <w:highlight w:val="none"/>
              <w:lang w:val="en-US" w:eastAsia="zh-CN" w:bidi="ar-SA"/>
            </w:rPr>
            <w:t>4.</w:t>
          </w:r>
          <w:r>
            <w:rPr>
              <w:rFonts w:hint="default" w:ascii="Times New Roman" w:hAnsi="Times New Roman" w:eastAsia="宋体" w:cs="Times New Roman"/>
              <w:color w:val="auto"/>
              <w:kern w:val="2"/>
              <w:sz w:val="24"/>
              <w:szCs w:val="24"/>
              <w:highlight w:val="none"/>
              <w:lang w:val="en-US" w:eastAsia="zh-CN" w:bidi="ar-SA"/>
            </w:rPr>
            <w:sym w:font="Symbol" w:char="F020"/>
          </w:r>
          <w:r>
            <w:rPr>
              <w:rFonts w:hint="default" w:ascii="Times New Roman" w:hAnsi="Times New Roman" w:eastAsia="宋体" w:cs="Times New Roman"/>
              <w:color w:val="auto"/>
              <w:kern w:val="2"/>
              <w:sz w:val="24"/>
              <w:szCs w:val="24"/>
              <w:highlight w:val="none"/>
              <w:lang w:val="en-US" w:eastAsia="zh-CN" w:bidi="ar-SA"/>
            </w:rPr>
            <w:t>1  一般规定</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_Toc17410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5</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11D02207">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_Toc10150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Times New Roman" w:hAnsi="Times New Roman" w:eastAsia="宋体" w:cs="Times New Roman"/>
              <w:color w:val="auto"/>
              <w:kern w:val="2"/>
              <w:sz w:val="24"/>
              <w:szCs w:val="24"/>
              <w:highlight w:val="none"/>
              <w:lang w:val="en-US" w:eastAsia="zh-CN" w:bidi="ar-SA"/>
            </w:rPr>
            <w:t>4.</w:t>
          </w:r>
          <w:r>
            <w:rPr>
              <w:rFonts w:hint="default" w:ascii="Times New Roman" w:hAnsi="Times New Roman" w:eastAsia="宋体" w:cs="Times New Roman"/>
              <w:color w:val="auto"/>
              <w:kern w:val="2"/>
              <w:sz w:val="24"/>
              <w:szCs w:val="24"/>
              <w:highlight w:val="none"/>
              <w:lang w:val="en-US" w:eastAsia="zh-CN" w:bidi="ar-SA"/>
            </w:rPr>
            <w:sym w:font="Symbol" w:char="F020"/>
          </w:r>
          <w:r>
            <w:rPr>
              <w:rFonts w:hint="default" w:ascii="Times New Roman" w:hAnsi="Times New Roman" w:eastAsia="宋体" w:cs="Times New Roman"/>
              <w:color w:val="auto"/>
              <w:kern w:val="2"/>
              <w:sz w:val="24"/>
              <w:szCs w:val="24"/>
              <w:highlight w:val="none"/>
              <w:lang w:val="en-US" w:eastAsia="zh-CN" w:bidi="ar-SA"/>
            </w:rPr>
            <w:t>2  建筑用能诊断与判定</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_Toc10150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7</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0BFE6CB3">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_Toc21916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Times New Roman" w:hAnsi="Times New Roman" w:eastAsia="宋体" w:cs="Times New Roman"/>
              <w:color w:val="auto"/>
              <w:kern w:val="2"/>
              <w:sz w:val="24"/>
              <w:szCs w:val="24"/>
              <w:highlight w:val="none"/>
              <w:lang w:val="en-US" w:eastAsia="zh-CN" w:bidi="ar-SA"/>
            </w:rPr>
            <w:t>4.</w:t>
          </w:r>
          <w:r>
            <w:rPr>
              <w:rFonts w:hint="default" w:ascii="Times New Roman" w:hAnsi="Times New Roman" w:eastAsia="宋体" w:cs="Times New Roman"/>
              <w:color w:val="auto"/>
              <w:kern w:val="2"/>
              <w:sz w:val="24"/>
              <w:szCs w:val="24"/>
              <w:highlight w:val="none"/>
              <w:lang w:val="en-US" w:eastAsia="zh-CN" w:bidi="ar-SA"/>
            </w:rPr>
            <w:sym w:font="Symbol" w:char="F020"/>
          </w:r>
          <w:r>
            <w:rPr>
              <w:rFonts w:hint="default" w:ascii="Times New Roman" w:hAnsi="Times New Roman" w:eastAsia="宋体" w:cs="Times New Roman"/>
              <w:color w:val="auto"/>
              <w:kern w:val="2"/>
              <w:sz w:val="24"/>
              <w:szCs w:val="24"/>
              <w:highlight w:val="none"/>
              <w:lang w:val="en-US" w:eastAsia="zh-CN" w:bidi="ar-SA"/>
            </w:rPr>
            <w:t xml:space="preserve">3  </w:t>
          </w:r>
          <w:r>
            <w:rPr>
              <w:rFonts w:hint="default" w:ascii="Calibri" w:hAnsi="Calibri" w:eastAsia="宋体" w:cs="Times New Roman"/>
              <w:color w:val="auto"/>
              <w:kern w:val="2"/>
              <w:sz w:val="24"/>
              <w:szCs w:val="24"/>
              <w:highlight w:val="none"/>
              <w:lang w:val="en-US" w:eastAsia="zh-CN" w:bidi="ar-SA"/>
            </w:rPr>
            <w:t>围护结构</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_Toc21916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7</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4C8CC57A">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_Toc18696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Times New Roman" w:hAnsi="Times New Roman" w:eastAsia="宋体" w:cs="Times New Roman"/>
              <w:color w:val="auto"/>
              <w:kern w:val="2"/>
              <w:sz w:val="24"/>
              <w:szCs w:val="24"/>
              <w:highlight w:val="none"/>
              <w:lang w:val="en-US" w:eastAsia="zh-CN" w:bidi="ar-SA"/>
            </w:rPr>
            <w:t>4.</w:t>
          </w:r>
          <w:r>
            <w:rPr>
              <w:rFonts w:hint="default" w:ascii="Times New Roman" w:hAnsi="Times New Roman" w:eastAsia="宋体" w:cs="Times New Roman"/>
              <w:color w:val="auto"/>
              <w:kern w:val="2"/>
              <w:sz w:val="24"/>
              <w:szCs w:val="24"/>
              <w:highlight w:val="none"/>
              <w:lang w:val="en-US" w:eastAsia="zh-CN" w:bidi="ar-SA"/>
            </w:rPr>
            <w:sym w:font="Symbol" w:char="F020"/>
          </w:r>
          <w:r>
            <w:rPr>
              <w:rFonts w:hint="default" w:ascii="Times New Roman" w:hAnsi="Times New Roman" w:eastAsia="宋体" w:cs="Times New Roman"/>
              <w:color w:val="auto"/>
              <w:kern w:val="2"/>
              <w:sz w:val="24"/>
              <w:szCs w:val="24"/>
              <w:highlight w:val="none"/>
              <w:lang w:val="en-US" w:eastAsia="zh-CN" w:bidi="ar-SA"/>
            </w:rPr>
            <w:t>4  供暖通风与空调系统</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_Toc18696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11</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5F41CD52">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_Toc7951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Times New Roman" w:hAnsi="Times New Roman" w:eastAsia="宋体" w:cs="Times New Roman"/>
              <w:color w:val="auto"/>
              <w:kern w:val="2"/>
              <w:sz w:val="24"/>
              <w:szCs w:val="24"/>
              <w:highlight w:val="none"/>
              <w:lang w:val="en-US" w:eastAsia="zh-CN" w:bidi="ar-SA"/>
            </w:rPr>
            <w:t>4.</w:t>
          </w:r>
          <w:r>
            <w:rPr>
              <w:rFonts w:hint="default" w:ascii="Times New Roman" w:hAnsi="Times New Roman" w:eastAsia="宋体" w:cs="Times New Roman"/>
              <w:color w:val="auto"/>
              <w:kern w:val="2"/>
              <w:sz w:val="24"/>
              <w:szCs w:val="24"/>
              <w:highlight w:val="none"/>
              <w:lang w:val="en-US" w:eastAsia="zh-CN" w:bidi="ar-SA"/>
            </w:rPr>
            <w:sym w:font="Symbol" w:char="F020"/>
          </w:r>
          <w:r>
            <w:rPr>
              <w:rFonts w:hint="default" w:ascii="Times New Roman" w:hAnsi="Times New Roman" w:eastAsia="宋体" w:cs="Times New Roman"/>
              <w:color w:val="auto"/>
              <w:kern w:val="2"/>
              <w:sz w:val="24"/>
              <w:szCs w:val="24"/>
              <w:highlight w:val="none"/>
              <w:lang w:val="en-US" w:eastAsia="zh-CN" w:bidi="ar-SA"/>
            </w:rPr>
            <w:t>5  给排水系统</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_Toc7951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14</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7D59475A">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_Toc21384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Times New Roman" w:hAnsi="Times New Roman" w:eastAsia="宋体" w:cs="Times New Roman"/>
              <w:color w:val="auto"/>
              <w:kern w:val="2"/>
              <w:sz w:val="24"/>
              <w:szCs w:val="24"/>
              <w:highlight w:val="none"/>
              <w:lang w:val="en-US" w:eastAsia="zh-CN" w:bidi="ar-SA"/>
            </w:rPr>
            <w:t>4.</w:t>
          </w:r>
          <w:r>
            <w:rPr>
              <w:rFonts w:hint="default" w:ascii="Times New Roman" w:hAnsi="Times New Roman" w:eastAsia="宋体" w:cs="Times New Roman"/>
              <w:color w:val="auto"/>
              <w:kern w:val="2"/>
              <w:sz w:val="24"/>
              <w:szCs w:val="24"/>
              <w:highlight w:val="none"/>
              <w:lang w:val="en-US" w:eastAsia="zh-CN" w:bidi="ar-SA"/>
            </w:rPr>
            <w:sym w:font="Symbol" w:char="F020"/>
          </w:r>
          <w:r>
            <w:rPr>
              <w:rFonts w:hint="default" w:ascii="Calibri" w:hAnsi="Calibri" w:eastAsia="宋体" w:cs="Times New Roman"/>
              <w:color w:val="auto"/>
              <w:kern w:val="2"/>
              <w:sz w:val="24"/>
              <w:szCs w:val="24"/>
              <w:highlight w:val="none"/>
              <w:lang w:val="en-US" w:eastAsia="zh-CN" w:bidi="ar-SA"/>
            </w:rPr>
            <w:t>6</w:t>
          </w:r>
          <w:r>
            <w:rPr>
              <w:rFonts w:hint="default" w:ascii="Times New Roman" w:hAnsi="Times New Roman" w:eastAsia="宋体" w:cs="Times New Roman"/>
              <w:color w:val="auto"/>
              <w:kern w:val="2"/>
              <w:sz w:val="24"/>
              <w:szCs w:val="24"/>
              <w:highlight w:val="none"/>
              <w:lang w:val="en-US" w:eastAsia="zh-CN" w:bidi="ar-SA"/>
            </w:rPr>
            <w:t xml:space="preserve">  电气系统</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_Toc21384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16</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04A532B7">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_Toc31776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Times New Roman" w:hAnsi="Times New Roman" w:eastAsia="宋体" w:cs="Times New Roman"/>
              <w:color w:val="auto"/>
              <w:kern w:val="2"/>
              <w:sz w:val="24"/>
              <w:szCs w:val="24"/>
              <w:highlight w:val="none"/>
              <w:lang w:val="en-US" w:eastAsia="zh-CN" w:bidi="ar-SA"/>
            </w:rPr>
            <w:t>4.</w:t>
          </w:r>
          <w:r>
            <w:rPr>
              <w:rFonts w:hint="default" w:ascii="Times New Roman" w:hAnsi="Times New Roman" w:eastAsia="宋体" w:cs="Times New Roman"/>
              <w:color w:val="auto"/>
              <w:kern w:val="2"/>
              <w:sz w:val="24"/>
              <w:szCs w:val="24"/>
              <w:highlight w:val="none"/>
              <w:lang w:val="en-US" w:eastAsia="zh-CN" w:bidi="ar-SA"/>
            </w:rPr>
            <w:sym w:font="Symbol" w:char="F020"/>
          </w:r>
          <w:r>
            <w:rPr>
              <w:rFonts w:hint="default" w:ascii="Calibri" w:hAnsi="Calibri" w:eastAsia="宋体" w:cs="Times New Roman"/>
              <w:color w:val="auto"/>
              <w:kern w:val="2"/>
              <w:sz w:val="24"/>
              <w:szCs w:val="24"/>
              <w:highlight w:val="none"/>
              <w:lang w:val="en-US" w:eastAsia="zh-CN" w:bidi="ar-SA"/>
            </w:rPr>
            <w:t>7</w:t>
          </w:r>
          <w:r>
            <w:rPr>
              <w:rFonts w:hint="default" w:ascii="Times New Roman" w:hAnsi="Times New Roman" w:eastAsia="宋体" w:cs="Times New Roman"/>
              <w:color w:val="auto"/>
              <w:kern w:val="2"/>
              <w:sz w:val="24"/>
              <w:szCs w:val="24"/>
              <w:highlight w:val="none"/>
              <w:lang w:val="en-US" w:eastAsia="zh-CN" w:bidi="ar-SA"/>
            </w:rPr>
            <w:t xml:space="preserve">  </w:t>
          </w:r>
          <w:r>
            <w:rPr>
              <w:rFonts w:hint="default" w:ascii="Calibri" w:hAnsi="Calibri" w:eastAsia="宋体" w:cs="Times New Roman"/>
              <w:color w:val="auto"/>
              <w:kern w:val="2"/>
              <w:sz w:val="24"/>
              <w:szCs w:val="24"/>
              <w:highlight w:val="none"/>
              <w:lang w:val="en-US" w:eastAsia="zh-CN" w:bidi="ar-SA"/>
            </w:rPr>
            <w:t>能耗监测及节能控制</w:t>
          </w:r>
          <w:r>
            <w:rPr>
              <w:rFonts w:hint="default" w:ascii="Times New Roman" w:hAnsi="Times New Roman" w:eastAsia="宋体" w:cs="Times New Roman"/>
              <w:color w:val="auto"/>
              <w:kern w:val="2"/>
              <w:sz w:val="24"/>
              <w:szCs w:val="24"/>
              <w:highlight w:val="none"/>
              <w:lang w:val="en-US" w:eastAsia="zh-CN" w:bidi="ar-SA"/>
            </w:rPr>
            <w:t>系统</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_Toc31776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18</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51DDB01A">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_Toc13116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Times New Roman" w:hAnsi="Times New Roman" w:eastAsia="宋体" w:cs="Times New Roman"/>
              <w:color w:val="auto"/>
              <w:kern w:val="2"/>
              <w:sz w:val="24"/>
              <w:szCs w:val="24"/>
              <w:highlight w:val="none"/>
              <w:lang w:val="en-US" w:eastAsia="zh-CN" w:bidi="ar-SA"/>
            </w:rPr>
            <w:t>4.</w:t>
          </w:r>
          <w:r>
            <w:rPr>
              <w:rFonts w:hint="default" w:ascii="Times New Roman" w:hAnsi="Times New Roman" w:eastAsia="宋体" w:cs="Times New Roman"/>
              <w:color w:val="auto"/>
              <w:kern w:val="2"/>
              <w:sz w:val="24"/>
              <w:szCs w:val="24"/>
              <w:highlight w:val="none"/>
              <w:lang w:val="en-US" w:eastAsia="zh-CN" w:bidi="ar-SA"/>
            </w:rPr>
            <w:sym w:font="Symbol" w:char="F020"/>
          </w:r>
          <w:r>
            <w:rPr>
              <w:rFonts w:hint="default" w:ascii="Calibri" w:hAnsi="Calibri" w:eastAsia="宋体" w:cs="Times New Roman"/>
              <w:color w:val="auto"/>
              <w:kern w:val="2"/>
              <w:sz w:val="24"/>
              <w:szCs w:val="24"/>
              <w:highlight w:val="none"/>
              <w:lang w:val="en-US" w:eastAsia="zh-CN" w:bidi="ar-SA"/>
            </w:rPr>
            <w:t>8</w:t>
          </w:r>
          <w:r>
            <w:rPr>
              <w:rFonts w:hint="default" w:ascii="Times New Roman" w:hAnsi="Times New Roman" w:eastAsia="宋体" w:cs="Times New Roman"/>
              <w:color w:val="auto"/>
              <w:kern w:val="2"/>
              <w:sz w:val="24"/>
              <w:szCs w:val="24"/>
              <w:highlight w:val="none"/>
              <w:lang w:val="en-US" w:eastAsia="zh-CN" w:bidi="ar-SA"/>
            </w:rPr>
            <w:t xml:space="preserve">  可再生能源利用系统</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_Toc13116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19</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13032733">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_Toc12908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5</w:t>
          </w:r>
          <w:r>
            <w:rPr>
              <w:rFonts w:ascii="Calibri" w:hAnsi="Calibri" w:eastAsia="宋体" w:cs="Times New Roman"/>
              <w:color w:val="auto"/>
              <w:kern w:val="2"/>
              <w:sz w:val="24"/>
              <w:szCs w:val="24"/>
              <w:highlight w:val="none"/>
              <w:lang w:val="en-US" w:eastAsia="zh-CN" w:bidi="ar-SA"/>
            </w:rPr>
            <w:t xml:space="preserve">  节能改造技术措施</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_Toc12908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21</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4C744D9F">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_Toc25026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5.1</w:t>
          </w:r>
          <w:r>
            <w:rPr>
              <w:rFonts w:ascii="Calibri" w:hAnsi="Calibri" w:eastAsia="宋体" w:cs="Times New Roman"/>
              <w:color w:val="auto"/>
              <w:kern w:val="2"/>
              <w:sz w:val="24"/>
              <w:szCs w:val="24"/>
              <w:highlight w:val="none"/>
              <w:lang w:val="en-US" w:eastAsia="zh-CN" w:bidi="ar-SA"/>
            </w:rPr>
            <w:t xml:space="preserve">  一般规定</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_Toc25026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21</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56F9AC5B">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_Toc15809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5</w:t>
          </w:r>
          <w:r>
            <w:rPr>
              <w:rFonts w:ascii="Calibri" w:hAnsi="Calibri" w:eastAsia="宋体" w:cs="Times New Roman"/>
              <w:color w:val="auto"/>
              <w:kern w:val="2"/>
              <w:sz w:val="24"/>
              <w:szCs w:val="24"/>
              <w:highlight w:val="none"/>
              <w:lang w:val="en-US" w:eastAsia="zh-CN" w:bidi="ar-SA"/>
            </w:rPr>
            <w:t>.2  围护结构改造技术</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_Toc15809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22</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5F323031">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_Toc22957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5</w:t>
          </w:r>
          <w:r>
            <w:rPr>
              <w:rFonts w:ascii="Calibri" w:hAnsi="Calibri" w:eastAsia="宋体" w:cs="Times New Roman"/>
              <w:color w:val="auto"/>
              <w:kern w:val="2"/>
              <w:sz w:val="24"/>
              <w:szCs w:val="24"/>
              <w:highlight w:val="none"/>
              <w:lang w:val="en-US" w:eastAsia="zh-CN" w:bidi="ar-SA"/>
            </w:rPr>
            <w:t>.3  供暖通风与空调系统改造技术</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_Toc22957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26</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15B36DA5">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_Toc27744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5</w:t>
          </w:r>
          <w:r>
            <w:rPr>
              <w:rFonts w:ascii="Calibri" w:hAnsi="Calibri" w:eastAsia="宋体" w:cs="Times New Roman"/>
              <w:color w:val="auto"/>
              <w:kern w:val="2"/>
              <w:sz w:val="24"/>
              <w:szCs w:val="24"/>
              <w:highlight w:val="none"/>
              <w:lang w:val="en-US" w:eastAsia="zh-CN" w:bidi="ar-SA"/>
            </w:rPr>
            <w:t>.4  给排水系统改造技术</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_Toc27744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29</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3D23E9C6">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_Toc24142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5</w:t>
          </w:r>
          <w:r>
            <w:rPr>
              <w:rFonts w:ascii="Calibri" w:hAnsi="Calibri" w:eastAsia="宋体" w:cs="Times New Roman"/>
              <w:color w:val="auto"/>
              <w:kern w:val="2"/>
              <w:sz w:val="24"/>
              <w:szCs w:val="24"/>
              <w:highlight w:val="none"/>
              <w:lang w:val="en-US" w:eastAsia="zh-CN" w:bidi="ar-SA"/>
            </w:rPr>
            <w:t>.5  电气系统改造技术</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_Toc24142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32</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69069515">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_Toc12833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5</w:t>
          </w:r>
          <w:r>
            <w:rPr>
              <w:rFonts w:ascii="Calibri" w:hAnsi="Calibri" w:eastAsia="宋体" w:cs="Times New Roman"/>
              <w:color w:val="auto"/>
              <w:kern w:val="2"/>
              <w:sz w:val="24"/>
              <w:szCs w:val="24"/>
              <w:highlight w:val="none"/>
              <w:lang w:val="en-US" w:eastAsia="zh-CN" w:bidi="ar-SA"/>
            </w:rPr>
            <w:t xml:space="preserve">.6  </w:t>
          </w:r>
          <w:r>
            <w:rPr>
              <w:rFonts w:hint="eastAsia" w:ascii="Calibri" w:hAnsi="Calibri" w:eastAsia="宋体" w:cs="Times New Roman"/>
              <w:color w:val="auto"/>
              <w:kern w:val="2"/>
              <w:sz w:val="24"/>
              <w:szCs w:val="24"/>
              <w:highlight w:val="none"/>
              <w:lang w:val="en-US" w:eastAsia="zh-CN" w:bidi="ar-SA"/>
            </w:rPr>
            <w:t>能耗监测及节能控制</w:t>
          </w:r>
          <w:r>
            <w:rPr>
              <w:rFonts w:ascii="Calibri" w:hAnsi="Calibri" w:eastAsia="宋体" w:cs="Times New Roman"/>
              <w:color w:val="auto"/>
              <w:kern w:val="2"/>
              <w:sz w:val="24"/>
              <w:szCs w:val="24"/>
              <w:highlight w:val="none"/>
              <w:lang w:val="en-US" w:eastAsia="zh-CN" w:bidi="ar-SA"/>
            </w:rPr>
            <w:t>系统改造技术</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_Toc12833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37</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48067469">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_Toc706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5</w:t>
          </w:r>
          <w:r>
            <w:rPr>
              <w:rFonts w:ascii="Calibri" w:hAnsi="Calibri" w:eastAsia="宋体" w:cs="Times New Roman"/>
              <w:color w:val="auto"/>
              <w:kern w:val="2"/>
              <w:sz w:val="24"/>
              <w:szCs w:val="24"/>
              <w:highlight w:val="none"/>
              <w:lang w:val="en-US" w:eastAsia="zh-CN" w:bidi="ar-SA"/>
            </w:rPr>
            <w:t>.7  可再生能源利用技术</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_Toc706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38</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3201BD56">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_Toc4552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2"/>
              <w:highlight w:val="none"/>
              <w:lang w:val="en-US" w:eastAsia="zh-CN" w:bidi="ar-SA"/>
            </w:rPr>
            <w:t>6</w:t>
          </w:r>
          <w:r>
            <w:rPr>
              <w:rFonts w:hint="default" w:ascii="Times New Roman" w:hAnsi="Times New Roman" w:eastAsia="宋体" w:cs="Times New Roman"/>
              <w:color w:val="auto"/>
              <w:kern w:val="2"/>
              <w:sz w:val="24"/>
              <w:szCs w:val="22"/>
              <w:highlight w:val="none"/>
              <w:lang w:val="en-US" w:eastAsia="zh-CN" w:bidi="ar-SA"/>
            </w:rPr>
            <w:t xml:space="preserve">  施工及验收</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_Toc4552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42</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677E1953">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_Toc29289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6</w:t>
          </w:r>
          <w:r>
            <w:rPr>
              <w:rFonts w:hint="default" w:ascii="Times New Roman" w:hAnsi="Times New Roman" w:eastAsia="宋体" w:cs="Times New Roman"/>
              <w:color w:val="auto"/>
              <w:kern w:val="2"/>
              <w:sz w:val="24"/>
              <w:szCs w:val="24"/>
              <w:highlight w:val="none"/>
              <w:lang w:val="en-US" w:eastAsia="zh-CN" w:bidi="ar-SA"/>
            </w:rPr>
            <w:t>.1  一般规定</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_Toc29289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42</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0534841B">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_Toc13849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6</w:t>
          </w:r>
          <w:r>
            <w:rPr>
              <w:rFonts w:hint="default" w:ascii="Times New Roman" w:hAnsi="Times New Roman" w:eastAsia="宋体" w:cs="Times New Roman"/>
              <w:color w:val="auto"/>
              <w:kern w:val="2"/>
              <w:sz w:val="24"/>
              <w:szCs w:val="24"/>
              <w:highlight w:val="none"/>
              <w:lang w:val="en-US" w:eastAsia="zh-CN" w:bidi="ar-SA"/>
            </w:rPr>
            <w:t>.2  围护结构施工及验收</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_Toc13849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42</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52F28370">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_Toc20029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6</w:t>
          </w:r>
          <w:r>
            <w:rPr>
              <w:rFonts w:hint="default" w:ascii="Times New Roman" w:hAnsi="Times New Roman" w:eastAsia="宋体" w:cs="Times New Roman"/>
              <w:color w:val="auto"/>
              <w:kern w:val="2"/>
              <w:sz w:val="24"/>
              <w:szCs w:val="24"/>
              <w:highlight w:val="none"/>
              <w:lang w:val="en-US" w:eastAsia="zh-CN" w:bidi="ar-SA"/>
            </w:rPr>
            <w:t>.3  供暖通风与空调系统施工及验收</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_Toc20029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43</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4E7221CB">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_Toc24679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6</w:t>
          </w:r>
          <w:r>
            <w:rPr>
              <w:rFonts w:hint="default" w:ascii="Times New Roman" w:hAnsi="Times New Roman" w:eastAsia="宋体" w:cs="Times New Roman"/>
              <w:color w:val="auto"/>
              <w:kern w:val="2"/>
              <w:sz w:val="24"/>
              <w:szCs w:val="24"/>
              <w:highlight w:val="none"/>
              <w:lang w:val="en-US" w:eastAsia="zh-CN" w:bidi="ar-SA"/>
            </w:rPr>
            <w:t>.4  给排水系统施工及验收</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_Toc24679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43</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502B8971">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_Toc19863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6</w:t>
          </w:r>
          <w:r>
            <w:rPr>
              <w:rFonts w:hint="default" w:ascii="Times New Roman" w:hAnsi="Times New Roman" w:eastAsia="宋体" w:cs="Times New Roman"/>
              <w:color w:val="auto"/>
              <w:kern w:val="2"/>
              <w:sz w:val="24"/>
              <w:szCs w:val="24"/>
              <w:highlight w:val="none"/>
              <w:lang w:val="en-US" w:eastAsia="zh-CN" w:bidi="ar-SA"/>
            </w:rPr>
            <w:t>.5  电气系统施工及验收</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_Toc19863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43</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5A4059AD">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_Toc16558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6</w:t>
          </w:r>
          <w:r>
            <w:rPr>
              <w:rFonts w:hint="default" w:ascii="Times New Roman" w:hAnsi="Times New Roman" w:eastAsia="宋体" w:cs="Times New Roman"/>
              <w:color w:val="auto"/>
              <w:kern w:val="2"/>
              <w:sz w:val="24"/>
              <w:szCs w:val="24"/>
              <w:highlight w:val="none"/>
              <w:lang w:val="en-US" w:eastAsia="zh-CN" w:bidi="ar-SA"/>
            </w:rPr>
            <w:t xml:space="preserve">.6  </w:t>
          </w:r>
          <w:r>
            <w:rPr>
              <w:rFonts w:hint="eastAsia" w:ascii="Calibri" w:hAnsi="Calibri" w:eastAsia="宋体" w:cs="Times New Roman"/>
              <w:color w:val="auto"/>
              <w:kern w:val="2"/>
              <w:sz w:val="24"/>
              <w:szCs w:val="24"/>
              <w:highlight w:val="none"/>
              <w:lang w:val="en-US" w:eastAsia="zh-CN" w:bidi="ar-SA"/>
            </w:rPr>
            <w:t>能耗监测与节能控制</w:t>
          </w:r>
          <w:r>
            <w:rPr>
              <w:rFonts w:hint="default" w:ascii="Times New Roman" w:hAnsi="Times New Roman" w:eastAsia="宋体" w:cs="Times New Roman"/>
              <w:color w:val="auto"/>
              <w:kern w:val="2"/>
              <w:sz w:val="24"/>
              <w:szCs w:val="24"/>
              <w:highlight w:val="none"/>
              <w:lang w:val="en-US" w:eastAsia="zh-CN" w:bidi="ar-SA"/>
            </w:rPr>
            <w:t>系统施工及验收</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_Toc16558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44</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022AE321">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_Toc1637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6</w:t>
          </w:r>
          <w:r>
            <w:rPr>
              <w:rFonts w:hint="default" w:ascii="Times New Roman" w:hAnsi="Times New Roman" w:eastAsia="宋体" w:cs="Times New Roman"/>
              <w:color w:val="auto"/>
              <w:kern w:val="2"/>
              <w:sz w:val="24"/>
              <w:szCs w:val="24"/>
              <w:highlight w:val="none"/>
              <w:lang w:val="en-US" w:eastAsia="zh-CN" w:bidi="ar-SA"/>
            </w:rPr>
            <w:t>.7  可再生能源利用系统施工及验收</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_Toc1637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45</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6005E545">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_Toc11134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2"/>
              <w:highlight w:val="none"/>
              <w:lang w:val="en-US" w:eastAsia="zh-CN" w:bidi="ar-SA"/>
            </w:rPr>
            <w:t>7</w:t>
          </w:r>
          <w:r>
            <w:rPr>
              <w:rFonts w:hint="default" w:ascii="Times New Roman" w:hAnsi="Times New Roman" w:eastAsia="宋体" w:cs="Times New Roman"/>
              <w:color w:val="auto"/>
              <w:kern w:val="2"/>
              <w:sz w:val="24"/>
              <w:szCs w:val="22"/>
              <w:highlight w:val="none"/>
              <w:lang w:val="en-US" w:eastAsia="zh-CN" w:bidi="ar-SA"/>
            </w:rPr>
            <w:t xml:space="preserve">  机电系统运行调适</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_Toc11134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47</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3C79E827">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_Toc8167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7</w:t>
          </w:r>
          <w:r>
            <w:rPr>
              <w:rFonts w:ascii="Calibri" w:hAnsi="Calibri" w:eastAsia="宋体" w:cs="Times New Roman"/>
              <w:color w:val="auto"/>
              <w:kern w:val="2"/>
              <w:sz w:val="24"/>
              <w:szCs w:val="24"/>
              <w:highlight w:val="none"/>
              <w:lang w:val="en-US" w:eastAsia="zh-CN" w:bidi="ar-SA"/>
            </w:rPr>
            <w:t>.1  一般规定</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_Toc8167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47</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6B6F77A2">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_Toc1088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7</w:t>
          </w:r>
          <w:r>
            <w:rPr>
              <w:rFonts w:ascii="Calibri" w:hAnsi="Calibri" w:eastAsia="宋体" w:cs="Times New Roman"/>
              <w:color w:val="auto"/>
              <w:kern w:val="2"/>
              <w:sz w:val="24"/>
              <w:szCs w:val="24"/>
              <w:highlight w:val="none"/>
              <w:lang w:val="en-US" w:eastAsia="zh-CN" w:bidi="ar-SA"/>
            </w:rPr>
            <w:t>.</w:t>
          </w:r>
          <w:r>
            <w:rPr>
              <w:rFonts w:hint="default" w:ascii="Calibri" w:hAnsi="Calibri" w:eastAsia="宋体" w:cs="Times New Roman"/>
              <w:color w:val="auto"/>
              <w:kern w:val="2"/>
              <w:sz w:val="24"/>
              <w:szCs w:val="24"/>
              <w:highlight w:val="none"/>
              <w:lang w:val="en-US" w:eastAsia="zh-CN" w:bidi="ar-SA"/>
            </w:rPr>
            <w:t>2</w:t>
          </w:r>
          <w:r>
            <w:rPr>
              <w:rFonts w:ascii="Calibri" w:hAnsi="Calibri" w:eastAsia="宋体" w:cs="Times New Roman"/>
              <w:color w:val="auto"/>
              <w:kern w:val="2"/>
              <w:sz w:val="24"/>
              <w:szCs w:val="24"/>
              <w:highlight w:val="none"/>
              <w:lang w:val="en-US" w:eastAsia="zh-CN" w:bidi="ar-SA"/>
            </w:rPr>
            <w:t xml:space="preserve">  系统调适</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_Toc1088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50</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0BB815B1">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_Toc3172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2"/>
              <w:highlight w:val="none"/>
              <w:lang w:val="en-US" w:eastAsia="zh-CN" w:bidi="ar-SA"/>
            </w:rPr>
            <w:t>8</w:t>
          </w:r>
          <w:r>
            <w:rPr>
              <w:rFonts w:hint="default" w:ascii="Times New Roman" w:hAnsi="Times New Roman" w:eastAsia="宋体" w:cs="Times New Roman"/>
              <w:color w:val="auto"/>
              <w:kern w:val="2"/>
              <w:sz w:val="24"/>
              <w:szCs w:val="22"/>
              <w:highlight w:val="none"/>
              <w:lang w:val="en-US" w:eastAsia="zh-CN" w:bidi="ar-SA"/>
            </w:rPr>
            <w:t xml:space="preserve">  节能改造</w:t>
          </w:r>
          <w:r>
            <w:rPr>
              <w:rFonts w:hint="default" w:ascii="Calibri" w:hAnsi="Calibri" w:eastAsia="宋体" w:cs="Times New Roman"/>
              <w:color w:val="auto"/>
              <w:kern w:val="2"/>
              <w:sz w:val="24"/>
              <w:szCs w:val="22"/>
              <w:highlight w:val="none"/>
              <w:lang w:val="en-US" w:eastAsia="zh-CN" w:bidi="ar-SA"/>
            </w:rPr>
            <w:t>效果</w:t>
          </w:r>
          <w:r>
            <w:rPr>
              <w:rFonts w:hint="default" w:ascii="Times New Roman" w:hAnsi="Times New Roman" w:eastAsia="宋体" w:cs="Times New Roman"/>
              <w:color w:val="auto"/>
              <w:kern w:val="2"/>
              <w:sz w:val="24"/>
              <w:szCs w:val="22"/>
              <w:highlight w:val="none"/>
              <w:lang w:val="en-US" w:eastAsia="zh-CN" w:bidi="ar-SA"/>
            </w:rPr>
            <w:t>评估</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_Toc3172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54</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40D57E0F">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_Toc9884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8</w:t>
          </w:r>
          <w:r>
            <w:rPr>
              <w:rFonts w:hint="default" w:ascii="Times New Roman" w:hAnsi="Times New Roman" w:eastAsia="宋体" w:cs="Times New Roman"/>
              <w:color w:val="auto"/>
              <w:kern w:val="2"/>
              <w:sz w:val="24"/>
              <w:szCs w:val="24"/>
              <w:highlight w:val="none"/>
              <w:lang w:val="en-US" w:eastAsia="zh-CN" w:bidi="ar-SA"/>
            </w:rPr>
            <w:t>.1  一般规定</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_Toc9884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54</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5453DAD4">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_Toc2424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8</w:t>
          </w:r>
          <w:r>
            <w:rPr>
              <w:rFonts w:hint="default" w:ascii="Times New Roman" w:hAnsi="Times New Roman" w:eastAsia="宋体" w:cs="Times New Roman"/>
              <w:color w:val="auto"/>
              <w:kern w:val="2"/>
              <w:sz w:val="24"/>
              <w:szCs w:val="24"/>
              <w:highlight w:val="none"/>
              <w:lang w:val="en-US" w:eastAsia="zh-CN" w:bidi="ar-SA"/>
            </w:rPr>
            <w:t>.2  节能改造效果检测</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_Toc2424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55</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3FC62117">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_Toc12293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Calibri" w:hAnsi="Calibri" w:eastAsia="宋体" w:cs="Times New Roman"/>
              <w:color w:val="auto"/>
              <w:kern w:val="2"/>
              <w:sz w:val="24"/>
              <w:szCs w:val="24"/>
              <w:highlight w:val="none"/>
              <w:lang w:val="en-US" w:eastAsia="zh-CN" w:bidi="ar-SA"/>
            </w:rPr>
            <w:t>8</w:t>
          </w:r>
          <w:r>
            <w:rPr>
              <w:rFonts w:hint="default" w:ascii="Times New Roman" w:hAnsi="Times New Roman" w:eastAsia="宋体" w:cs="Times New Roman"/>
              <w:color w:val="auto"/>
              <w:kern w:val="2"/>
              <w:sz w:val="24"/>
              <w:szCs w:val="24"/>
              <w:highlight w:val="none"/>
              <w:lang w:val="en-US" w:eastAsia="zh-CN" w:bidi="ar-SA"/>
            </w:rPr>
            <w:t>.3  节能量核定</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_Toc12293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55</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551A3418">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_Toc25582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Times New Roman" w:hAnsi="Times New Roman" w:eastAsia="宋体" w:cs="Times New Roman"/>
              <w:color w:val="auto"/>
              <w:kern w:val="2"/>
              <w:sz w:val="24"/>
              <w:szCs w:val="22"/>
              <w:highlight w:val="none"/>
              <w:lang w:val="en-US" w:eastAsia="zh-CN" w:bidi="ar-SA"/>
            </w:rPr>
            <w:t>附录A 能耗折算系数</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_Toc25582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57</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6A1EF86E">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_Toc21176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default" w:ascii="Times New Roman" w:hAnsi="Times New Roman" w:eastAsia="宋体" w:cs="Times New Roman"/>
              <w:color w:val="auto"/>
              <w:kern w:val="2"/>
              <w:sz w:val="24"/>
              <w:szCs w:val="22"/>
              <w:highlight w:val="none"/>
              <w:lang w:val="en-US" w:eastAsia="zh-CN" w:bidi="ar-SA"/>
            </w:rPr>
            <w:t>附录</w:t>
          </w:r>
          <w:r>
            <w:rPr>
              <w:rFonts w:hint="eastAsia" w:ascii="Calibri" w:hAnsi="Calibri" w:eastAsia="宋体" w:cs="Times New Roman"/>
              <w:color w:val="auto"/>
              <w:kern w:val="2"/>
              <w:sz w:val="24"/>
              <w:szCs w:val="22"/>
              <w:highlight w:val="none"/>
              <w:lang w:val="en-US" w:eastAsia="zh-CN" w:bidi="ar-SA"/>
            </w:rPr>
            <w:t>B</w:t>
          </w:r>
          <w:r>
            <w:rPr>
              <w:rFonts w:hint="default" w:ascii="Times New Roman" w:hAnsi="Times New Roman" w:eastAsia="宋体" w:cs="Times New Roman"/>
              <w:color w:val="auto"/>
              <w:kern w:val="2"/>
              <w:sz w:val="24"/>
              <w:szCs w:val="22"/>
              <w:highlight w:val="none"/>
              <w:lang w:val="en-US" w:eastAsia="zh-CN" w:bidi="ar-SA"/>
            </w:rPr>
            <w:t xml:space="preserve"> </w:t>
          </w:r>
          <w:r>
            <w:rPr>
              <w:rFonts w:hint="eastAsia" w:ascii="Calibri" w:hAnsi="Calibri" w:eastAsia="宋体" w:cs="Times New Roman"/>
              <w:color w:val="auto"/>
              <w:kern w:val="2"/>
              <w:sz w:val="24"/>
              <w:szCs w:val="22"/>
              <w:highlight w:val="none"/>
              <w:lang w:val="en-US" w:eastAsia="zh-CN" w:bidi="ar-SA"/>
            </w:rPr>
            <w:t>节能诊断报告</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_Toc21176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58</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4D011BDE">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_Toc9020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ascii="Cambria" w:hAnsi="Cambria" w:eastAsia="宋体" w:cs="Times New Roman"/>
              <w:bCs/>
              <w:color w:val="auto"/>
              <w:kern w:val="2"/>
              <w:sz w:val="24"/>
              <w:szCs w:val="36"/>
              <w:highlight w:val="none"/>
              <w:lang w:val="en-US" w:eastAsia="zh-CN" w:bidi="ar-SA"/>
            </w:rPr>
            <w:t>本</w:t>
          </w:r>
          <w:r>
            <w:rPr>
              <w:rFonts w:hint="eastAsia" w:ascii="Cambria" w:hAnsi="Cambria" w:eastAsia="宋体" w:cs="Times New Roman"/>
              <w:bCs/>
              <w:color w:val="auto"/>
              <w:kern w:val="2"/>
              <w:sz w:val="24"/>
              <w:szCs w:val="36"/>
              <w:highlight w:val="none"/>
              <w:lang w:val="en-US" w:eastAsia="zh-CN" w:bidi="ar-SA"/>
            </w:rPr>
            <w:t>标准</w:t>
          </w:r>
          <w:r>
            <w:rPr>
              <w:rFonts w:ascii="Cambria" w:hAnsi="Cambria" w:eastAsia="宋体" w:cs="Times New Roman"/>
              <w:bCs/>
              <w:color w:val="auto"/>
              <w:kern w:val="2"/>
              <w:sz w:val="24"/>
              <w:szCs w:val="36"/>
              <w:highlight w:val="none"/>
              <w:lang w:val="en-US" w:eastAsia="zh-CN" w:bidi="ar-SA"/>
            </w:rPr>
            <w:t>用词说明</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_Toc9020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59</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51EAEBAE">
          <w:pPr>
            <w:widowControl w:val="0"/>
            <w:tabs>
              <w:tab w:val="right" w:leader="dot" w:pos="9299"/>
            </w:tabs>
            <w:spacing w:line="360" w:lineRule="auto"/>
            <w:jc w:val="both"/>
            <w:rPr>
              <w:rFonts w:ascii="Calibri" w:hAnsi="Calibri" w:eastAsia="宋体" w:cs="Times New Roman"/>
              <w:color w:val="auto"/>
              <w:kern w:val="2"/>
              <w:sz w:val="24"/>
              <w:szCs w:val="22"/>
              <w:highlight w:val="none"/>
              <w:lang w:val="en-US" w:eastAsia="zh-CN" w:bidi="ar-SA"/>
            </w:rPr>
          </w:pPr>
          <w:r>
            <w:rPr>
              <w:rFonts w:hint="default" w:ascii="Times New Roman" w:hAnsi="Times New Roman" w:eastAsia="宋体" w:cs="Times New Roman"/>
              <w:bCs/>
              <w:color w:val="auto"/>
              <w:kern w:val="2"/>
              <w:sz w:val="24"/>
              <w:szCs w:val="22"/>
              <w:highlight w:val="none"/>
              <w:u w:val="none"/>
              <w:lang w:val="zh-CN" w:eastAsia="zh-CN" w:bidi="ar-SA"/>
            </w:rPr>
            <w:fldChar w:fldCharType="begin"/>
          </w:r>
          <w:r>
            <w:rPr>
              <w:rFonts w:hint="default" w:ascii="Times New Roman" w:hAnsi="Times New Roman" w:eastAsia="宋体" w:cs="Times New Roman"/>
              <w:bCs/>
              <w:color w:val="auto"/>
              <w:kern w:val="2"/>
              <w:sz w:val="24"/>
              <w:szCs w:val="22"/>
              <w:highlight w:val="none"/>
              <w:lang w:val="zh-CN" w:eastAsia="zh-CN" w:bidi="ar-SA"/>
            </w:rPr>
            <w:instrText xml:space="preserve"> HYPERLINK \l _Toc26038 </w:instrText>
          </w:r>
          <w:r>
            <w:rPr>
              <w:rFonts w:hint="default" w:ascii="Times New Roman" w:hAnsi="Times New Roman" w:eastAsia="宋体" w:cs="Times New Roman"/>
              <w:bCs/>
              <w:color w:val="auto"/>
              <w:kern w:val="2"/>
              <w:sz w:val="24"/>
              <w:szCs w:val="22"/>
              <w:highlight w:val="none"/>
              <w:lang w:val="zh-CN" w:eastAsia="zh-CN" w:bidi="ar-SA"/>
            </w:rPr>
            <w:fldChar w:fldCharType="separate"/>
          </w:r>
          <w:r>
            <w:rPr>
              <w:rFonts w:hint="eastAsia" w:ascii="Cambria" w:hAnsi="Cambria" w:eastAsia="宋体" w:cs="Times New Roman"/>
              <w:bCs/>
              <w:color w:val="auto"/>
              <w:kern w:val="2"/>
              <w:sz w:val="24"/>
              <w:szCs w:val="36"/>
              <w:highlight w:val="none"/>
              <w:lang w:val="en-US" w:eastAsia="zh-CN" w:bidi="ar-SA"/>
            </w:rPr>
            <w:t>引用标准名录</w:t>
          </w:r>
          <w:r>
            <w:rPr>
              <w:rFonts w:ascii="Calibri" w:hAnsi="Calibri" w:eastAsia="宋体" w:cs="Times New Roman"/>
              <w:color w:val="auto"/>
              <w:kern w:val="2"/>
              <w:sz w:val="24"/>
              <w:szCs w:val="22"/>
              <w:highlight w:val="none"/>
              <w:lang w:val="en-US" w:eastAsia="zh-CN" w:bidi="ar-SA"/>
            </w:rPr>
            <w:tab/>
          </w:r>
          <w:r>
            <w:rPr>
              <w:rFonts w:ascii="Calibri" w:hAnsi="Calibri" w:eastAsia="宋体" w:cs="Times New Roman"/>
              <w:color w:val="auto"/>
              <w:kern w:val="2"/>
              <w:sz w:val="24"/>
              <w:szCs w:val="22"/>
              <w:highlight w:val="none"/>
              <w:lang w:val="en-US" w:eastAsia="zh-CN" w:bidi="ar-SA"/>
            </w:rPr>
            <w:fldChar w:fldCharType="begin"/>
          </w:r>
          <w:r>
            <w:rPr>
              <w:rFonts w:ascii="Calibri" w:hAnsi="Calibri" w:eastAsia="宋体" w:cs="Times New Roman"/>
              <w:color w:val="auto"/>
              <w:kern w:val="2"/>
              <w:sz w:val="24"/>
              <w:szCs w:val="22"/>
              <w:highlight w:val="none"/>
              <w:lang w:val="en-US" w:eastAsia="zh-CN" w:bidi="ar-SA"/>
            </w:rPr>
            <w:instrText xml:space="preserve"> PAGEREF _Toc26038 \h </w:instrText>
          </w:r>
          <w:r>
            <w:rPr>
              <w:rFonts w:ascii="Calibri" w:hAnsi="Calibri" w:eastAsia="宋体" w:cs="Times New Roman"/>
              <w:color w:val="auto"/>
              <w:kern w:val="2"/>
              <w:sz w:val="24"/>
              <w:szCs w:val="22"/>
              <w:highlight w:val="none"/>
              <w:lang w:val="en-US" w:eastAsia="zh-CN" w:bidi="ar-SA"/>
            </w:rPr>
            <w:fldChar w:fldCharType="separate"/>
          </w:r>
          <w:r>
            <w:rPr>
              <w:rFonts w:ascii="Calibri" w:hAnsi="Calibri" w:eastAsia="宋体" w:cs="Times New Roman"/>
              <w:color w:val="auto"/>
              <w:kern w:val="2"/>
              <w:sz w:val="24"/>
              <w:szCs w:val="22"/>
              <w:highlight w:val="none"/>
              <w:lang w:val="en-US" w:eastAsia="zh-CN" w:bidi="ar-SA"/>
            </w:rPr>
            <w:t>60</w:t>
          </w:r>
          <w:r>
            <w:rPr>
              <w:rFonts w:ascii="Calibri" w:hAnsi="Calibri" w:eastAsia="宋体" w:cs="Times New Roman"/>
              <w:color w:val="auto"/>
              <w:kern w:val="2"/>
              <w:sz w:val="24"/>
              <w:szCs w:val="22"/>
              <w:highlight w:val="none"/>
              <w:lang w:val="en-US" w:eastAsia="zh-CN" w:bidi="ar-SA"/>
            </w:rPr>
            <w:fldChar w:fldCharType="end"/>
          </w:r>
          <w:r>
            <w:rPr>
              <w:rFonts w:hint="default" w:ascii="Times New Roman" w:hAnsi="Times New Roman" w:eastAsia="宋体" w:cs="Times New Roman"/>
              <w:bCs/>
              <w:color w:val="auto"/>
              <w:kern w:val="2"/>
              <w:sz w:val="24"/>
              <w:szCs w:val="22"/>
              <w:highlight w:val="none"/>
              <w:u w:val="none"/>
              <w:lang w:val="zh-CN" w:eastAsia="zh-CN" w:bidi="ar-SA"/>
            </w:rPr>
            <w:fldChar w:fldCharType="end"/>
          </w:r>
        </w:p>
        <w:p w14:paraId="3CEC6AF7">
          <w:pPr>
            <w:rPr>
              <w:rFonts w:hint="default" w:ascii="Times New Roman" w:hAnsi="Times New Roman" w:eastAsia="宋体" w:cs="Times New Roman"/>
              <w:color w:val="auto"/>
              <w:szCs w:val="22"/>
              <w:highlight w:val="none"/>
              <w:u w:val="none"/>
            </w:rPr>
          </w:pPr>
          <w:r>
            <w:rPr>
              <w:rFonts w:hint="default" w:ascii="Times New Roman" w:hAnsi="Times New Roman" w:eastAsia="宋体" w:cs="Times New Roman"/>
              <w:bCs/>
              <w:color w:val="auto"/>
              <w:szCs w:val="22"/>
              <w:highlight w:val="none"/>
              <w:u w:val="none"/>
              <w:lang w:val="zh-CN"/>
            </w:rPr>
            <w:fldChar w:fldCharType="end"/>
          </w:r>
        </w:p>
      </w:sdtContent>
    </w:sdt>
    <w:p w14:paraId="0203FBA2">
      <w:pPr>
        <w:spacing w:line="360" w:lineRule="auto"/>
        <w:rPr>
          <w:rFonts w:hint="default" w:ascii="Times New Roman" w:hAnsi="Times New Roman" w:eastAsia="宋体" w:cs="Times New Roman"/>
          <w:color w:val="auto"/>
          <w:sz w:val="24"/>
          <w:szCs w:val="24"/>
          <w:highlight w:val="none"/>
          <w:u w:val="none"/>
        </w:rPr>
      </w:pPr>
    </w:p>
    <w:p w14:paraId="7E5B9DC2">
      <w:pPr>
        <w:tabs>
          <w:tab w:val="left" w:pos="1605"/>
        </w:tabs>
        <w:jc w:val="center"/>
        <w:rPr>
          <w:rFonts w:hint="default" w:ascii="Times New Roman" w:hAnsi="Times New Roman" w:cs="Times New Roman"/>
          <w:color w:val="auto"/>
          <w:szCs w:val="32"/>
          <w:highlight w:val="none"/>
          <w:u w:val="none"/>
        </w:rPr>
        <w:sectPr>
          <w:footerReference r:id="rId9" w:type="default"/>
          <w:pgSz w:w="11907" w:h="16840"/>
          <w:pgMar w:top="1418" w:right="1304" w:bottom="1418" w:left="1304" w:header="851" w:footer="992" w:gutter="0"/>
          <w:pgNumType w:start="3"/>
          <w:cols w:space="720" w:num="1"/>
          <w:docGrid w:linePitch="312" w:charSpace="0"/>
        </w:sectPr>
      </w:pPr>
      <w:bookmarkStart w:id="21" w:name="_TOC_250027"/>
      <w:bookmarkEnd w:id="21"/>
      <w:bookmarkStart w:id="22" w:name="_Toc136502129"/>
      <w:bookmarkStart w:id="23" w:name="_Toc140769509"/>
      <w:bookmarkStart w:id="24" w:name="_Toc26445"/>
      <w:bookmarkStart w:id="25" w:name="_Toc140769642"/>
      <w:bookmarkStart w:id="26" w:name="_Toc11485"/>
      <w:bookmarkStart w:id="27" w:name="_Toc402787749"/>
      <w:bookmarkStart w:id="28" w:name="_Toc372799297"/>
      <w:bookmarkStart w:id="29" w:name="_Toc402788461"/>
      <w:bookmarkStart w:id="30" w:name="_Toc402789534"/>
      <w:bookmarkStart w:id="31" w:name="_Toc314828582"/>
      <w:bookmarkStart w:id="32" w:name="_Toc315775021"/>
      <w:bookmarkStart w:id="33" w:name="_Toc329789371"/>
      <w:bookmarkStart w:id="34" w:name="_Toc402789574"/>
      <w:bookmarkStart w:id="35" w:name="_Toc372710267"/>
    </w:p>
    <w:p w14:paraId="4A138D78">
      <w:pPr>
        <w:keepNext/>
        <w:keepLines/>
        <w:pageBreakBefore/>
        <w:widowControl w:val="0"/>
        <w:spacing w:before="340" w:after="330" w:line="360" w:lineRule="auto"/>
        <w:jc w:val="center"/>
        <w:outlineLvl w:val="0"/>
        <w:rPr>
          <w:rFonts w:hint="default" w:ascii="Times New Roman" w:hAnsi="Times New Roman" w:eastAsia="宋体" w:cs="Times New Roman"/>
          <w:b/>
          <w:bCs/>
          <w:color w:val="auto"/>
          <w:kern w:val="44"/>
          <w:sz w:val="28"/>
          <w:szCs w:val="32"/>
          <w:highlight w:val="none"/>
          <w:u w:val="none"/>
          <w:lang w:val="en-US" w:eastAsia="zh-CN" w:bidi="ar-SA"/>
        </w:rPr>
      </w:pPr>
      <w:bookmarkStart w:id="36" w:name="_Toc28031"/>
      <w:bookmarkStart w:id="37" w:name="_Toc9936"/>
      <w:r>
        <w:rPr>
          <w:rFonts w:hint="default" w:ascii="Times New Roman" w:hAnsi="Times New Roman" w:eastAsia="宋体" w:cs="Times New Roman"/>
          <w:b/>
          <w:bCs/>
          <w:color w:val="auto"/>
          <w:kern w:val="44"/>
          <w:sz w:val="28"/>
          <w:szCs w:val="32"/>
          <w:highlight w:val="none"/>
          <w:u w:val="none"/>
          <w:lang w:val="en-US" w:eastAsia="zh-CN" w:bidi="ar-SA"/>
        </w:rPr>
        <w:t>1 总则</w:t>
      </w:r>
      <w:bookmarkEnd w:id="22"/>
      <w:bookmarkEnd w:id="23"/>
      <w:bookmarkEnd w:id="24"/>
      <w:bookmarkEnd w:id="25"/>
      <w:bookmarkEnd w:id="26"/>
      <w:bookmarkEnd w:id="36"/>
      <w:bookmarkEnd w:id="37"/>
    </w:p>
    <w:p w14:paraId="31D95B39">
      <w:pPr>
        <w:widowControl w:val="0"/>
        <w:spacing w:after="0" w:line="360" w:lineRule="auto"/>
        <w:jc w:val="both"/>
        <w:rPr>
          <w:rFonts w:hint="default" w:ascii="Times New Roman" w:hAnsi="Times New Roman" w:eastAsia="宋体" w:cs="Times New Roman"/>
          <w:color w:val="auto"/>
          <w:kern w:val="2"/>
          <w:sz w:val="24"/>
          <w:szCs w:val="28"/>
          <w:highlight w:val="none"/>
          <w:u w:val="none"/>
          <w:lang w:val="en-US" w:eastAsia="zh-CN" w:bidi="ar-SA"/>
        </w:rPr>
      </w:pPr>
      <w:r>
        <w:rPr>
          <w:rFonts w:hint="default" w:ascii="Times New Roman" w:hAnsi="Times New Roman" w:eastAsia="宋体" w:cs="Times New Roman"/>
          <w:b/>
          <w:bCs/>
          <w:color w:val="auto"/>
          <w:kern w:val="2"/>
          <w:sz w:val="24"/>
          <w:szCs w:val="28"/>
          <w:highlight w:val="none"/>
          <w:u w:val="none"/>
          <w:lang w:val="en-US" w:eastAsia="zh-CN" w:bidi="ar-SA"/>
        </w:rPr>
        <w:t xml:space="preserve">1.0.1  </w:t>
      </w:r>
      <w:r>
        <w:rPr>
          <w:rFonts w:hint="default" w:ascii="Times New Roman" w:hAnsi="Times New Roman" w:eastAsia="宋体" w:cs="Times New Roman"/>
          <w:color w:val="auto"/>
          <w:kern w:val="2"/>
          <w:sz w:val="24"/>
          <w:szCs w:val="28"/>
          <w:highlight w:val="none"/>
          <w:u w:val="none"/>
          <w:lang w:val="en-US" w:eastAsia="zh-CN" w:bidi="ar-SA"/>
        </w:rPr>
        <w:t>为贯彻国家及四川省有关建筑节能改造的法律法规和方针政策，推进既有建筑节能工作，提高既有公共建筑的能源利用效率，推动可再生能源利用，减少温室气体排放，改善室内环境品质，规范技术要求和工作流程，制定本标准。</w:t>
      </w:r>
    </w:p>
    <w:p w14:paraId="696E10EA">
      <w:pPr>
        <w:widowControl w:val="0"/>
        <w:spacing w:after="0" w:line="360" w:lineRule="auto"/>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8"/>
          <w:highlight w:val="none"/>
          <w:u w:val="none"/>
          <w:lang w:val="en-US" w:eastAsia="zh-CN" w:bidi="ar-SA"/>
        </w:rPr>
        <w:t>1</w:t>
      </w:r>
      <w:r>
        <w:rPr>
          <w:rFonts w:hint="default" w:ascii="Times New Roman" w:hAnsi="Times New Roman" w:eastAsia="宋体" w:cs="Times New Roman"/>
          <w:b/>
          <w:bCs/>
          <w:color w:val="auto"/>
          <w:spacing w:val="10"/>
          <w:kern w:val="2"/>
          <w:sz w:val="24"/>
          <w:szCs w:val="28"/>
          <w:highlight w:val="none"/>
          <w:u w:val="none"/>
          <w:lang w:val="en-US" w:eastAsia="zh-CN" w:bidi="ar-SA"/>
        </w:rPr>
        <w:t>.</w:t>
      </w:r>
      <w:r>
        <w:rPr>
          <w:rFonts w:hint="default" w:ascii="Times New Roman" w:hAnsi="Times New Roman" w:eastAsia="宋体" w:cs="Times New Roman"/>
          <w:b/>
          <w:bCs/>
          <w:color w:val="auto"/>
          <w:kern w:val="2"/>
          <w:sz w:val="24"/>
          <w:szCs w:val="28"/>
          <w:highlight w:val="none"/>
          <w:u w:val="none"/>
          <w:lang w:val="en-US" w:eastAsia="zh-CN" w:bidi="ar-SA"/>
        </w:rPr>
        <w:t>0</w:t>
      </w:r>
      <w:r>
        <w:rPr>
          <w:rFonts w:hint="default" w:ascii="Times New Roman" w:hAnsi="Times New Roman" w:eastAsia="宋体" w:cs="Times New Roman"/>
          <w:b/>
          <w:bCs/>
          <w:color w:val="auto"/>
          <w:spacing w:val="10"/>
          <w:kern w:val="2"/>
          <w:sz w:val="24"/>
          <w:szCs w:val="28"/>
          <w:highlight w:val="none"/>
          <w:u w:val="none"/>
          <w:lang w:val="en-US" w:eastAsia="zh-CN" w:bidi="ar-SA"/>
        </w:rPr>
        <w:t>.</w:t>
      </w:r>
      <w:r>
        <w:rPr>
          <w:rFonts w:hint="default" w:ascii="Times New Roman" w:hAnsi="Times New Roman" w:eastAsia="宋体" w:cs="Times New Roman"/>
          <w:b/>
          <w:bCs/>
          <w:color w:val="auto"/>
          <w:kern w:val="2"/>
          <w:sz w:val="24"/>
          <w:szCs w:val="28"/>
          <w:highlight w:val="none"/>
          <w:u w:val="none"/>
          <w:lang w:val="en-US" w:eastAsia="zh-CN" w:bidi="ar-SA"/>
        </w:rPr>
        <w:t xml:space="preserve">2  </w:t>
      </w:r>
      <w:r>
        <w:rPr>
          <w:rFonts w:hint="default" w:ascii="Times New Roman" w:hAnsi="Times New Roman" w:eastAsia="宋体" w:cs="Times New Roman"/>
          <w:color w:val="auto"/>
          <w:kern w:val="2"/>
          <w:sz w:val="24"/>
          <w:szCs w:val="24"/>
          <w:highlight w:val="none"/>
          <w:u w:val="none"/>
          <w:lang w:val="en-US" w:eastAsia="zh-CN" w:bidi="ar-SA"/>
        </w:rPr>
        <w:t>本标准适用于四川省既有公共建筑的围护结构、用能设备及可再生能源利用系统等方面的节能改造。</w:t>
      </w:r>
    </w:p>
    <w:p w14:paraId="14F49EA4">
      <w:pPr>
        <w:widowControl w:val="0"/>
        <w:spacing w:after="0" w:line="360" w:lineRule="auto"/>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8"/>
          <w:highlight w:val="none"/>
          <w:u w:val="none"/>
          <w:lang w:val="en-US" w:eastAsia="zh-CN" w:bidi="ar-SA"/>
        </w:rPr>
        <w:t>1</w:t>
      </w:r>
      <w:r>
        <w:rPr>
          <w:rFonts w:hint="default" w:ascii="Times New Roman" w:hAnsi="Times New Roman" w:eastAsia="宋体" w:cs="Times New Roman"/>
          <w:b/>
          <w:bCs/>
          <w:color w:val="auto"/>
          <w:spacing w:val="10"/>
          <w:kern w:val="2"/>
          <w:sz w:val="24"/>
          <w:szCs w:val="28"/>
          <w:highlight w:val="none"/>
          <w:u w:val="none"/>
          <w:lang w:val="en-US" w:eastAsia="zh-CN" w:bidi="ar-SA"/>
        </w:rPr>
        <w:t>.</w:t>
      </w:r>
      <w:r>
        <w:rPr>
          <w:rFonts w:hint="default" w:ascii="Times New Roman" w:hAnsi="Times New Roman" w:eastAsia="宋体" w:cs="Times New Roman"/>
          <w:b/>
          <w:bCs/>
          <w:color w:val="auto"/>
          <w:kern w:val="2"/>
          <w:sz w:val="24"/>
          <w:szCs w:val="28"/>
          <w:highlight w:val="none"/>
          <w:u w:val="none"/>
          <w:lang w:val="en-US" w:eastAsia="zh-CN" w:bidi="ar-SA"/>
        </w:rPr>
        <w:t>0</w:t>
      </w:r>
      <w:r>
        <w:rPr>
          <w:rFonts w:hint="default" w:ascii="Times New Roman" w:hAnsi="Times New Roman" w:eastAsia="宋体" w:cs="Times New Roman"/>
          <w:b/>
          <w:bCs/>
          <w:color w:val="auto"/>
          <w:spacing w:val="10"/>
          <w:kern w:val="2"/>
          <w:sz w:val="24"/>
          <w:szCs w:val="28"/>
          <w:highlight w:val="none"/>
          <w:u w:val="none"/>
          <w:lang w:val="en-US" w:eastAsia="zh-CN" w:bidi="ar-SA"/>
        </w:rPr>
        <w:t>.</w:t>
      </w:r>
      <w:r>
        <w:rPr>
          <w:rFonts w:hint="default" w:ascii="Times New Roman" w:hAnsi="Times New Roman" w:eastAsia="宋体" w:cs="Times New Roman"/>
          <w:b/>
          <w:bCs/>
          <w:color w:val="auto"/>
          <w:kern w:val="2"/>
          <w:sz w:val="24"/>
          <w:szCs w:val="28"/>
          <w:highlight w:val="none"/>
          <w:u w:val="none"/>
          <w:lang w:val="en-US" w:eastAsia="zh-CN" w:bidi="ar-SA"/>
        </w:rPr>
        <w:t xml:space="preserve">3  </w:t>
      </w:r>
      <w:r>
        <w:rPr>
          <w:rFonts w:hint="default" w:ascii="Times New Roman" w:hAnsi="Times New Roman" w:eastAsia="宋体" w:cs="Times New Roman"/>
          <w:color w:val="auto"/>
          <w:kern w:val="2"/>
          <w:sz w:val="24"/>
          <w:szCs w:val="24"/>
          <w:highlight w:val="none"/>
          <w:u w:val="none"/>
          <w:lang w:val="en-US" w:eastAsia="zh-CN" w:bidi="ar-SA"/>
        </w:rPr>
        <w:t>既有公共建筑节能改造应根据节能诊断结果，结合节能改造判定原则，从技术可靠性、可操作性和经济性等方面进行综合分析，选取合理可行的节能改造技术方案和措施。</w:t>
      </w:r>
    </w:p>
    <w:p w14:paraId="010EF64A">
      <w:pPr>
        <w:widowControl w:val="0"/>
        <w:spacing w:after="120" w:line="360" w:lineRule="auto"/>
        <w:jc w:val="both"/>
        <w:rPr>
          <w:rFonts w:hint="default" w:ascii="Times New Roman" w:hAnsi="Times New Roman" w:eastAsia="宋体" w:cs="Times New Roman"/>
          <w:color w:val="auto"/>
          <w:spacing w:val="18"/>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1</w:t>
      </w:r>
      <w:r>
        <w:rPr>
          <w:rFonts w:hint="default" w:ascii="Times New Roman" w:hAnsi="Times New Roman" w:eastAsia="宋体" w:cs="Times New Roman"/>
          <w:b/>
          <w:bCs/>
          <w:color w:val="auto"/>
          <w:spacing w:val="10"/>
          <w:kern w:val="2"/>
          <w:sz w:val="24"/>
          <w:szCs w:val="24"/>
          <w:highlight w:val="none"/>
          <w:u w:val="none"/>
          <w:lang w:val="en-US" w:eastAsia="zh-CN" w:bidi="ar-SA"/>
        </w:rPr>
        <w:t>.</w:t>
      </w:r>
      <w:r>
        <w:rPr>
          <w:rFonts w:hint="default" w:ascii="Times New Roman" w:hAnsi="Times New Roman" w:eastAsia="宋体" w:cs="Times New Roman"/>
          <w:b/>
          <w:bCs/>
          <w:color w:val="auto"/>
          <w:kern w:val="2"/>
          <w:sz w:val="24"/>
          <w:szCs w:val="24"/>
          <w:highlight w:val="none"/>
          <w:u w:val="none"/>
          <w:lang w:val="en-US" w:eastAsia="zh-CN" w:bidi="ar-SA"/>
        </w:rPr>
        <w:t>0</w:t>
      </w:r>
      <w:r>
        <w:rPr>
          <w:rFonts w:hint="default" w:ascii="Times New Roman" w:hAnsi="Times New Roman" w:eastAsia="宋体" w:cs="Times New Roman"/>
          <w:b/>
          <w:bCs/>
          <w:color w:val="auto"/>
          <w:spacing w:val="10"/>
          <w:kern w:val="2"/>
          <w:sz w:val="24"/>
          <w:szCs w:val="24"/>
          <w:highlight w:val="none"/>
          <w:u w:val="none"/>
          <w:lang w:val="en-US" w:eastAsia="zh-CN" w:bidi="ar-SA"/>
        </w:rPr>
        <w:t>.</w:t>
      </w:r>
      <w:r>
        <w:rPr>
          <w:rFonts w:hint="default" w:ascii="Times New Roman" w:hAnsi="Times New Roman" w:eastAsia="宋体" w:cs="Times New Roman"/>
          <w:b/>
          <w:bCs/>
          <w:color w:val="auto"/>
          <w:kern w:val="2"/>
          <w:sz w:val="24"/>
          <w:szCs w:val="24"/>
          <w:highlight w:val="none"/>
          <w:u w:val="none"/>
          <w:lang w:val="en-US" w:eastAsia="zh-CN" w:bidi="ar-SA"/>
        </w:rPr>
        <w:t xml:space="preserve">4  </w:t>
      </w:r>
      <w:r>
        <w:rPr>
          <w:rFonts w:hint="default" w:ascii="Times New Roman" w:hAnsi="Times New Roman" w:eastAsia="宋体" w:cs="Times New Roman"/>
          <w:color w:val="auto"/>
          <w:kern w:val="2"/>
          <w:sz w:val="24"/>
          <w:szCs w:val="24"/>
          <w:highlight w:val="none"/>
          <w:u w:val="none"/>
          <w:lang w:val="en-US" w:eastAsia="zh-CN" w:bidi="ar-SA"/>
        </w:rPr>
        <w:t>既有公共建筑节能改造，除应遵守本标准外，尚应符合国家、行业及四川省现行有关标准的规定。</w:t>
      </w:r>
    </w:p>
    <w:p w14:paraId="423CE7BE">
      <w:pPr>
        <w:rPr>
          <w:rFonts w:hint="default" w:ascii="Times New Roman" w:hAnsi="Times New Roman" w:eastAsia="宋体" w:cs="Times New Roman"/>
          <w:color w:val="auto"/>
          <w:sz w:val="24"/>
          <w:szCs w:val="22"/>
          <w:highlight w:val="none"/>
          <w:u w:val="none"/>
        </w:rPr>
      </w:pPr>
      <w:r>
        <w:rPr>
          <w:rFonts w:hint="default" w:ascii="Times New Roman" w:hAnsi="Times New Roman" w:eastAsia="宋体" w:cs="Times New Roman"/>
          <w:color w:val="auto"/>
          <w:sz w:val="24"/>
          <w:szCs w:val="22"/>
          <w:highlight w:val="none"/>
          <w:u w:val="none"/>
        </w:rPr>
        <w:br w:type="page"/>
      </w:r>
    </w:p>
    <w:p w14:paraId="6730B674">
      <w:pPr>
        <w:keepNext/>
        <w:keepLines/>
        <w:pageBreakBefore/>
        <w:widowControl w:val="0"/>
        <w:spacing w:before="340" w:after="330" w:line="360" w:lineRule="auto"/>
        <w:jc w:val="center"/>
        <w:outlineLvl w:val="0"/>
        <w:rPr>
          <w:rFonts w:hint="default" w:ascii="Times New Roman" w:hAnsi="Times New Roman" w:eastAsia="宋体" w:cs="Times New Roman"/>
          <w:b/>
          <w:bCs/>
          <w:color w:val="auto"/>
          <w:kern w:val="44"/>
          <w:sz w:val="28"/>
          <w:szCs w:val="32"/>
          <w:highlight w:val="none"/>
          <w:u w:val="none"/>
          <w:lang w:val="en-US" w:eastAsia="zh-CN" w:bidi="ar-SA"/>
        </w:rPr>
      </w:pPr>
      <w:bookmarkStart w:id="38" w:name="_Toc140769510"/>
      <w:bookmarkStart w:id="39" w:name="_Toc136502130"/>
      <w:bookmarkStart w:id="40" w:name="_Toc9576"/>
      <w:bookmarkStart w:id="41" w:name="_Toc13471"/>
      <w:bookmarkStart w:id="42" w:name="_Toc29602"/>
      <w:bookmarkStart w:id="43" w:name="_Toc16737"/>
      <w:bookmarkStart w:id="44" w:name="_Toc140769643"/>
      <w:r>
        <w:rPr>
          <w:rFonts w:hint="default" w:ascii="Times New Roman" w:hAnsi="Times New Roman" w:eastAsia="宋体" w:cs="Times New Roman"/>
          <w:b/>
          <w:bCs/>
          <w:color w:val="auto"/>
          <w:kern w:val="44"/>
          <w:sz w:val="28"/>
          <w:szCs w:val="32"/>
          <w:highlight w:val="none"/>
          <w:u w:val="none"/>
          <w:lang w:val="en-US" w:eastAsia="zh-CN" w:bidi="ar-SA"/>
        </w:rPr>
        <w:t>2 术语</w:t>
      </w:r>
      <w:bookmarkEnd w:id="38"/>
      <w:bookmarkEnd w:id="39"/>
      <w:bookmarkEnd w:id="40"/>
      <w:bookmarkEnd w:id="41"/>
      <w:bookmarkEnd w:id="42"/>
      <w:bookmarkEnd w:id="43"/>
      <w:bookmarkEnd w:id="44"/>
    </w:p>
    <w:p w14:paraId="6D4F5BE7">
      <w:pPr>
        <w:widowControl w:val="0"/>
        <w:spacing w:after="0" w:line="360" w:lineRule="auto"/>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 xml:space="preserve">2. 0. 1 </w:t>
      </w:r>
      <w:r>
        <w:rPr>
          <w:rFonts w:hint="default" w:ascii="Times New Roman" w:hAnsi="Times New Roman" w:eastAsia="宋体" w:cs="Times New Roman"/>
          <w:color w:val="auto"/>
          <w:kern w:val="2"/>
          <w:sz w:val="24"/>
          <w:szCs w:val="24"/>
          <w:highlight w:val="none"/>
          <w:u w:val="none"/>
          <w:lang w:val="en-US" w:eastAsia="zh-CN" w:bidi="ar-SA"/>
        </w:rPr>
        <w:t xml:space="preserve"> 节能改造 retrofit for energy efficiency</w:t>
      </w:r>
    </w:p>
    <w:p w14:paraId="684D375C">
      <w:pPr>
        <w:widowControl w:val="0"/>
        <w:spacing w:after="0" w:line="360" w:lineRule="auto"/>
        <w:ind w:firstLine="480" w:firstLineChars="200"/>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color w:val="auto"/>
          <w:kern w:val="2"/>
          <w:sz w:val="24"/>
          <w:szCs w:val="24"/>
          <w:highlight w:val="none"/>
          <w:u w:val="none"/>
          <w:lang w:val="en-US" w:eastAsia="zh-CN" w:bidi="ar-SA"/>
        </w:rPr>
        <w:t>在确保结构安全和既有建筑的室内环境以及室内人员舒适度的前提下，通过对建筑物的围护结构和用能设备采取一定的技术措施，或增设必要的设备，达到降低建筑运行能耗目的的改造。</w:t>
      </w:r>
    </w:p>
    <w:p w14:paraId="232C3E77">
      <w:pPr>
        <w:widowControl w:val="0"/>
        <w:tabs>
          <w:tab w:val="left" w:pos="512"/>
          <w:tab w:val="left" w:pos="1094"/>
          <w:tab w:val="left" w:pos="2631"/>
        </w:tabs>
        <w:spacing w:line="360" w:lineRule="auto"/>
        <w:ind w:firstLine="0" w:firstLineChars="0"/>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color w:val="auto"/>
          <w:kern w:val="2"/>
          <w:sz w:val="24"/>
          <w:szCs w:val="24"/>
          <w:highlight w:val="none"/>
          <w:u w:val="none"/>
          <w:lang w:val="en-US" w:eastAsia="zh-CN" w:bidi="ar-SA"/>
        </w:rPr>
        <w:t xml:space="preserve">2. 0. 2  </w:t>
      </w:r>
      <w:r>
        <w:rPr>
          <w:rFonts w:hint="default" w:ascii="Times New Roman" w:hAnsi="Times New Roman" w:eastAsia="宋体" w:cs="Times New Roman"/>
          <w:bCs/>
          <w:color w:val="auto"/>
          <w:kern w:val="2"/>
          <w:sz w:val="24"/>
          <w:szCs w:val="24"/>
          <w:highlight w:val="none"/>
          <w:u w:val="none"/>
          <w:lang w:val="en-US" w:eastAsia="zh-CN" w:bidi="ar-SA"/>
        </w:rPr>
        <w:t>节能诊断 energy diagnose</w:t>
      </w:r>
    </w:p>
    <w:p w14:paraId="13898376">
      <w:pPr>
        <w:widowControl w:val="0"/>
        <w:spacing w:after="0" w:line="360" w:lineRule="auto"/>
        <w:ind w:firstLine="480" w:firstLineChars="200"/>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color w:val="auto"/>
          <w:kern w:val="2"/>
          <w:sz w:val="24"/>
          <w:szCs w:val="24"/>
          <w:highlight w:val="none"/>
          <w:u w:val="none"/>
          <w:lang w:val="en-US" w:eastAsia="zh-CN" w:bidi="ar-SA"/>
        </w:rPr>
        <w:t>通过现场调查、检测以及对能源消费账单和设备历史运行记录的统计分析等，找到建筑物能源消耗的重点环节，为建筑物的节能改造提供依据的过程。</w:t>
      </w:r>
    </w:p>
    <w:p w14:paraId="4007429B">
      <w:pPr>
        <w:widowControl w:val="0"/>
        <w:spacing w:after="0" w:line="360" w:lineRule="auto"/>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2. 0. 3</w:t>
      </w:r>
      <w:r>
        <w:rPr>
          <w:rFonts w:hint="default" w:ascii="Times New Roman" w:hAnsi="Times New Roman" w:eastAsia="宋体" w:cs="Times New Roman"/>
          <w:color w:val="auto"/>
          <w:kern w:val="2"/>
          <w:sz w:val="24"/>
          <w:szCs w:val="24"/>
          <w:highlight w:val="none"/>
          <w:u w:val="none"/>
          <w:lang w:val="en-US" w:eastAsia="zh-CN" w:bidi="ar-SA"/>
        </w:rPr>
        <w:t xml:space="preserve">  机电系统调适 mechanical and electrical system commissioning</w:t>
      </w:r>
    </w:p>
    <w:p w14:paraId="05626E2F">
      <w:pPr>
        <w:widowControl w:val="0"/>
        <w:spacing w:after="0" w:line="360" w:lineRule="auto"/>
        <w:ind w:firstLine="480" w:firstLineChars="200"/>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color w:val="auto"/>
          <w:kern w:val="2"/>
          <w:sz w:val="24"/>
          <w:szCs w:val="24"/>
          <w:highlight w:val="none"/>
          <w:u w:val="none"/>
          <w:lang w:val="en-US" w:eastAsia="zh-CN" w:bidi="ar-SA"/>
        </w:rPr>
        <w:t>通过对建筑机电系统开展检查、测试、调整、验证、优化等工作，使建筑机电系统性能、功能达到设计要求和使用要求，实现全工况高效、舒适的程序和方法。</w:t>
      </w:r>
    </w:p>
    <w:p w14:paraId="5F04244A">
      <w:pPr>
        <w:widowControl w:val="0"/>
        <w:spacing w:after="0" w:line="360" w:lineRule="auto"/>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2. 0. 4</w:t>
      </w:r>
      <w:r>
        <w:rPr>
          <w:rFonts w:hint="default" w:ascii="Times New Roman" w:hAnsi="Times New Roman" w:eastAsia="宋体" w:cs="Times New Roman"/>
          <w:color w:val="auto"/>
          <w:kern w:val="2"/>
          <w:sz w:val="24"/>
          <w:szCs w:val="24"/>
          <w:highlight w:val="none"/>
          <w:u w:val="none"/>
          <w:lang w:val="en-US" w:eastAsia="zh-CN" w:bidi="ar-SA"/>
        </w:rPr>
        <w:t xml:space="preserve">  节能改造效果评估 evaluation of energy saving transformation effect</w:t>
      </w:r>
    </w:p>
    <w:p w14:paraId="565F803E">
      <w:pPr>
        <w:widowControl w:val="0"/>
        <w:spacing w:after="0" w:line="360" w:lineRule="auto"/>
        <w:ind w:firstLine="480" w:firstLineChars="200"/>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color w:val="auto"/>
          <w:kern w:val="2"/>
          <w:sz w:val="24"/>
          <w:szCs w:val="24"/>
          <w:highlight w:val="none"/>
          <w:u w:val="none"/>
          <w:lang w:val="en-US" w:eastAsia="zh-CN" w:bidi="ar-SA"/>
        </w:rPr>
        <w:t>在节能改造措施实施后，对节能改造项目节能措施实施情况、室内环境及节能效果进行核查、检测、分析和计算的活动。</w:t>
      </w:r>
    </w:p>
    <w:p w14:paraId="51361106">
      <w:pPr>
        <w:widowControl w:val="0"/>
        <w:spacing w:after="0" w:line="360" w:lineRule="auto"/>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2. 0. 5</w:t>
      </w:r>
      <w:r>
        <w:rPr>
          <w:rFonts w:hint="default" w:ascii="Times New Roman" w:hAnsi="Times New Roman" w:eastAsia="宋体" w:cs="Times New Roman"/>
          <w:color w:val="auto"/>
          <w:kern w:val="2"/>
          <w:sz w:val="24"/>
          <w:szCs w:val="24"/>
          <w:highlight w:val="none"/>
          <w:u w:val="none"/>
          <w:lang w:val="en-US" w:eastAsia="zh-CN" w:bidi="ar-SA"/>
        </w:rPr>
        <w:t xml:space="preserve">  能源消费账单 energy expenditure bill</w:t>
      </w:r>
    </w:p>
    <w:p w14:paraId="6E5B625D">
      <w:pPr>
        <w:widowControl w:val="0"/>
        <w:spacing w:after="0" w:line="360" w:lineRule="auto"/>
        <w:ind w:firstLine="480" w:firstLineChars="200"/>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color w:val="auto"/>
          <w:kern w:val="2"/>
          <w:sz w:val="24"/>
          <w:szCs w:val="24"/>
          <w:highlight w:val="none"/>
          <w:u w:val="none"/>
          <w:lang w:val="en-US" w:eastAsia="zh-CN" w:bidi="ar-SA"/>
        </w:rPr>
        <w:t>建筑物使用者用于能源消费结算的凭证或依据。</w:t>
      </w:r>
    </w:p>
    <w:p w14:paraId="61FB6FEA">
      <w:pPr>
        <w:widowControl w:val="0"/>
        <w:spacing w:after="0" w:line="360" w:lineRule="auto"/>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 xml:space="preserve">2. 0. </w:t>
      </w:r>
      <w:r>
        <w:rPr>
          <w:rFonts w:hint="eastAsia" w:ascii="Times New Roman" w:hAnsi="Times New Roman" w:eastAsia="宋体" w:cs="Times New Roman"/>
          <w:b/>
          <w:bCs/>
          <w:color w:val="auto"/>
          <w:kern w:val="2"/>
          <w:sz w:val="24"/>
          <w:szCs w:val="24"/>
          <w:highlight w:val="none"/>
          <w:u w:val="none"/>
          <w:lang w:val="en-US" w:eastAsia="zh-CN" w:bidi="ar-SA"/>
        </w:rPr>
        <w:t>6</w:t>
      </w:r>
      <w:r>
        <w:rPr>
          <w:rFonts w:hint="default" w:ascii="Times New Roman" w:hAnsi="Times New Roman" w:eastAsia="宋体" w:cs="Times New Roman"/>
          <w:color w:val="auto"/>
          <w:kern w:val="2"/>
          <w:sz w:val="24"/>
          <w:szCs w:val="24"/>
          <w:highlight w:val="none"/>
          <w:u w:val="none"/>
          <w:lang w:val="en-US" w:eastAsia="zh-CN" w:bidi="ar-SA"/>
        </w:rPr>
        <w:t xml:space="preserve"> 建筑设备与系统 building equipment and systems</w:t>
      </w:r>
    </w:p>
    <w:p w14:paraId="12363848">
      <w:pPr>
        <w:widowControl w:val="0"/>
        <w:spacing w:after="0" w:line="360" w:lineRule="auto"/>
        <w:ind w:firstLine="480" w:firstLineChars="200"/>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color w:val="auto"/>
          <w:kern w:val="2"/>
          <w:sz w:val="24"/>
          <w:szCs w:val="24"/>
          <w:highlight w:val="none"/>
          <w:u w:val="none"/>
          <w:lang w:val="en-US" w:eastAsia="zh-CN" w:bidi="ar-SA"/>
        </w:rPr>
        <w:t>在建筑中应用的供暖通风空调及生活热水供应系统、供配电系统、照明系统、监测与控制系统。</w:t>
      </w:r>
    </w:p>
    <w:p w14:paraId="6D998E49">
      <w:pPr>
        <w:widowControl w:val="0"/>
        <w:spacing w:after="0" w:line="360" w:lineRule="auto"/>
        <w:ind w:firstLine="0" w:firstLineChars="0"/>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 xml:space="preserve">2. 0. </w:t>
      </w:r>
      <w:r>
        <w:rPr>
          <w:rFonts w:hint="eastAsia" w:ascii="Times New Roman" w:hAnsi="Times New Roman" w:eastAsia="宋体" w:cs="Times New Roman"/>
          <w:b/>
          <w:bCs/>
          <w:color w:val="auto"/>
          <w:kern w:val="2"/>
          <w:sz w:val="24"/>
          <w:szCs w:val="24"/>
          <w:highlight w:val="none"/>
          <w:u w:val="none"/>
          <w:lang w:val="en-US" w:eastAsia="zh-CN" w:bidi="ar-SA"/>
        </w:rPr>
        <w:t>7</w:t>
      </w:r>
      <w:r>
        <w:rPr>
          <w:rFonts w:hint="default" w:ascii="Times New Roman" w:hAnsi="Times New Roman" w:eastAsia="宋体" w:cs="Times New Roman"/>
          <w:b/>
          <w:bCs/>
          <w:color w:val="auto"/>
          <w:kern w:val="2"/>
          <w:sz w:val="24"/>
          <w:szCs w:val="24"/>
          <w:highlight w:val="none"/>
          <w:u w:val="none"/>
          <w:lang w:val="en-US" w:eastAsia="zh-CN" w:bidi="ar-SA"/>
        </w:rPr>
        <w:t xml:space="preserve"> </w:t>
      </w:r>
      <w:r>
        <w:rPr>
          <w:rFonts w:hint="default" w:ascii="Times New Roman" w:hAnsi="Times New Roman" w:eastAsia="宋体" w:cs="Times New Roman"/>
          <w:color w:val="auto"/>
          <w:kern w:val="2"/>
          <w:sz w:val="24"/>
          <w:szCs w:val="24"/>
          <w:highlight w:val="none"/>
          <w:u w:val="none"/>
          <w:lang w:val="en-US" w:eastAsia="zh-CN" w:bidi="ar-SA"/>
        </w:rPr>
        <w:t>节能量 energy savings</w:t>
      </w:r>
    </w:p>
    <w:p w14:paraId="2E2CA873">
      <w:pPr>
        <w:widowControl w:val="0"/>
        <w:spacing w:after="0" w:line="360" w:lineRule="auto"/>
        <w:ind w:firstLine="480" w:firstLineChars="200"/>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color w:val="auto"/>
          <w:kern w:val="2"/>
          <w:sz w:val="24"/>
          <w:szCs w:val="24"/>
          <w:highlight w:val="none"/>
          <w:u w:val="none"/>
          <w:lang w:val="en-US" w:eastAsia="zh-CN" w:bidi="ar-SA"/>
        </w:rPr>
        <w:t>满足同等需要或达到相同目的的条件下，能源消耗/能源消费减少的数量。</w:t>
      </w:r>
    </w:p>
    <w:p w14:paraId="060FAC59">
      <w:pPr>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color w:val="auto"/>
          <w:kern w:val="2"/>
          <w:sz w:val="24"/>
          <w:szCs w:val="24"/>
          <w:highlight w:val="none"/>
          <w:u w:val="none"/>
          <w:lang w:val="en-US" w:eastAsia="zh-CN" w:bidi="ar-SA"/>
        </w:rPr>
        <w:br w:type="page"/>
      </w:r>
    </w:p>
    <w:p w14:paraId="2BC6F3C7">
      <w:pPr>
        <w:keepNext/>
        <w:keepLines/>
        <w:pageBreakBefore/>
        <w:widowControl w:val="0"/>
        <w:spacing w:before="340" w:after="330" w:line="360" w:lineRule="auto"/>
        <w:jc w:val="center"/>
        <w:outlineLvl w:val="0"/>
        <w:rPr>
          <w:rFonts w:hint="default" w:ascii="Times New Roman" w:hAnsi="Times New Roman" w:eastAsia="宋体" w:cs="Times New Roman"/>
          <w:b/>
          <w:bCs/>
          <w:color w:val="auto"/>
          <w:kern w:val="44"/>
          <w:sz w:val="28"/>
          <w:szCs w:val="32"/>
          <w:highlight w:val="none"/>
          <w:u w:val="none"/>
          <w:lang w:val="en-US" w:eastAsia="zh-CN" w:bidi="ar-SA"/>
        </w:rPr>
      </w:pPr>
      <w:bookmarkStart w:id="45" w:name="_Toc16963"/>
      <w:bookmarkStart w:id="46" w:name="_Toc140769644"/>
      <w:bookmarkStart w:id="47" w:name="_Toc136502131"/>
      <w:bookmarkStart w:id="48" w:name="_Toc27583"/>
      <w:bookmarkStart w:id="49" w:name="_Toc23315"/>
      <w:bookmarkStart w:id="50" w:name="_Toc11453"/>
      <w:bookmarkStart w:id="51" w:name="_Toc140769511"/>
      <w:r>
        <w:rPr>
          <w:rFonts w:hint="default" w:ascii="Times New Roman" w:hAnsi="Times New Roman" w:eastAsia="宋体" w:cs="Times New Roman"/>
          <w:b/>
          <w:bCs/>
          <w:color w:val="auto"/>
          <w:kern w:val="44"/>
          <w:sz w:val="28"/>
          <w:szCs w:val="32"/>
          <w:highlight w:val="none"/>
          <w:u w:val="none"/>
          <w:lang w:val="en-US" w:eastAsia="zh-CN" w:bidi="ar-SA"/>
        </w:rPr>
        <w:t>3</w:t>
      </w:r>
      <w:bookmarkStart w:id="52" w:name="_Hlk117782462"/>
      <w:r>
        <w:rPr>
          <w:rFonts w:hint="default" w:ascii="Times New Roman" w:hAnsi="Times New Roman" w:eastAsia="宋体" w:cs="Times New Roman"/>
          <w:b/>
          <w:bCs/>
          <w:color w:val="auto"/>
          <w:kern w:val="44"/>
          <w:sz w:val="28"/>
          <w:szCs w:val="32"/>
          <w:highlight w:val="none"/>
          <w:u w:val="none"/>
          <w:lang w:val="en-US" w:eastAsia="zh-CN" w:bidi="ar-SA"/>
        </w:rPr>
        <w:t>基本规定</w:t>
      </w:r>
      <w:bookmarkEnd w:id="27"/>
      <w:bookmarkEnd w:id="28"/>
      <w:bookmarkEnd w:id="29"/>
      <w:bookmarkEnd w:id="30"/>
      <w:bookmarkEnd w:id="31"/>
      <w:bookmarkEnd w:id="32"/>
      <w:bookmarkEnd w:id="33"/>
      <w:bookmarkEnd w:id="34"/>
      <w:bookmarkEnd w:id="35"/>
      <w:bookmarkEnd w:id="45"/>
      <w:bookmarkEnd w:id="46"/>
      <w:bookmarkEnd w:id="47"/>
      <w:bookmarkEnd w:id="48"/>
      <w:bookmarkEnd w:id="49"/>
      <w:bookmarkEnd w:id="50"/>
      <w:bookmarkEnd w:id="51"/>
    </w:p>
    <w:bookmarkEnd w:id="52"/>
    <w:p w14:paraId="5F0EEC66">
      <w:pPr>
        <w:widowControl w:val="0"/>
        <w:spacing w:after="0" w:line="360" w:lineRule="auto"/>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3. 0. 1</w:t>
      </w:r>
      <w:r>
        <w:rPr>
          <w:rFonts w:hint="default" w:ascii="Times New Roman" w:hAnsi="Times New Roman" w:eastAsia="宋体" w:cs="Times New Roman"/>
          <w:color w:val="auto"/>
          <w:kern w:val="2"/>
          <w:sz w:val="24"/>
          <w:szCs w:val="24"/>
          <w:highlight w:val="none"/>
          <w:u w:val="none"/>
          <w:lang w:val="en-US" w:eastAsia="zh-CN" w:bidi="ar-SA"/>
        </w:rPr>
        <w:t xml:space="preserve">  既有公共建筑节能改造应在保证室内环境质量的基础上，改善围护结构热工性能，提升建筑的能源利用效率，提高可再生能源利用比例，降低能源消耗和碳排放。</w:t>
      </w:r>
    </w:p>
    <w:p w14:paraId="36B570CF">
      <w:pPr>
        <w:widowControl w:val="0"/>
        <w:spacing w:after="0" w:line="360" w:lineRule="auto"/>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3. 0. 2</w:t>
      </w:r>
      <w:r>
        <w:rPr>
          <w:rFonts w:hint="default" w:ascii="Times New Roman" w:hAnsi="Times New Roman" w:eastAsia="宋体" w:cs="Times New Roman"/>
          <w:color w:val="auto"/>
          <w:kern w:val="2"/>
          <w:sz w:val="24"/>
          <w:szCs w:val="24"/>
          <w:highlight w:val="none"/>
          <w:u w:val="none"/>
          <w:lang w:val="en-US" w:eastAsia="zh-CN" w:bidi="ar-SA"/>
        </w:rPr>
        <w:t xml:space="preserve">  </w:t>
      </w:r>
      <w:r>
        <w:rPr>
          <w:rFonts w:hint="default" w:ascii="Times New Roman" w:hAnsi="Times New Roman" w:eastAsia="宋体" w:cs="Times New Roman"/>
          <w:bCs/>
          <w:color w:val="auto"/>
          <w:kern w:val="2"/>
          <w:sz w:val="24"/>
          <w:szCs w:val="24"/>
          <w:highlight w:val="none"/>
          <w:u w:val="none"/>
          <w:shd w:val="clear" w:color="auto" w:fill="FFFFFF"/>
          <w:lang w:val="en-US" w:eastAsia="zh-CN" w:bidi="ar-SA"/>
        </w:rPr>
        <w:t>既有公共建筑节能改造时，包括项目启动、项目实施和项目完成三个阶段</w:t>
      </w:r>
      <w:r>
        <w:rPr>
          <w:rFonts w:hint="default" w:ascii="Times New Roman" w:hAnsi="Times New Roman" w:eastAsia="宋体" w:cs="Times New Roman"/>
          <w:color w:val="auto"/>
          <w:kern w:val="2"/>
          <w:sz w:val="24"/>
          <w:szCs w:val="24"/>
          <w:highlight w:val="none"/>
          <w:u w:val="none"/>
          <w:lang w:val="en-US" w:eastAsia="zh-CN" w:bidi="ar-SA"/>
        </w:rPr>
        <w:t>。</w:t>
      </w:r>
    </w:p>
    <w:p w14:paraId="40A42BA6">
      <w:pPr>
        <w:widowControl w:val="0"/>
        <w:spacing w:after="0" w:line="360" w:lineRule="auto"/>
        <w:jc w:val="both"/>
        <w:rPr>
          <w:rFonts w:hint="default" w:ascii="Times New Roman" w:hAnsi="Times New Roman" w:eastAsia="楷体" w:cs="Times New Roman"/>
          <w:bCs/>
          <w:color w:val="auto"/>
          <w:kern w:val="2"/>
          <w:sz w:val="24"/>
          <w:szCs w:val="24"/>
          <w:highlight w:val="none"/>
          <w:u w:val="none"/>
          <w:shd w:val="clear" w:color="auto" w:fill="FFFFFF"/>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规定既有公共建筑节能改造的三个阶段，包括项目启动、项目实施和项目完成。其中项目启动阶段主要为节能诊断、改造判定、综合分析和改造方案论证；项目实施阶段主要为项目采购、签订合同、改造实施和改造试运行；项目完成阶段主要为节能改造效果评估、节能量核定和项目验收。具体流程如下图3.0.2：</w:t>
      </w:r>
    </w:p>
    <w:p w14:paraId="0E393CF5">
      <w:pPr>
        <w:widowControl w:val="0"/>
        <w:spacing w:after="0" w:line="360" w:lineRule="auto"/>
        <w:jc w:val="center"/>
        <w:rPr>
          <w:rFonts w:hint="default" w:ascii="Times New Roman" w:hAnsi="Times New Roman" w:eastAsia="宋体" w:cs="Times New Roman"/>
          <w:color w:val="auto"/>
          <w:kern w:val="2"/>
          <w:sz w:val="21"/>
          <w:szCs w:val="22"/>
          <w:highlight w:val="none"/>
          <w:u w:val="none"/>
          <w:lang w:val="en-US" w:eastAsia="zh-CN" w:bidi="ar-SA"/>
        </w:rPr>
      </w:pPr>
      <w:r>
        <w:rPr>
          <w:rFonts w:hint="default" w:ascii="Times New Roman" w:hAnsi="Times New Roman" w:eastAsia="宋体" w:cs="Times New Roman"/>
          <w:color w:val="auto"/>
          <w:kern w:val="2"/>
          <w:sz w:val="21"/>
          <w:szCs w:val="22"/>
          <w:highlight w:val="none"/>
          <w:u w:val="none"/>
          <w:lang w:val="en-US" w:eastAsia="zh-CN" w:bidi="ar-SA"/>
        </w:rPr>
        <w:drawing>
          <wp:inline distT="0" distB="0" distL="114300" distR="114300">
            <wp:extent cx="5786120" cy="4133215"/>
            <wp:effectExtent l="0" t="0" r="1206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5786120" cy="4133215"/>
                    </a:xfrm>
                    <a:prstGeom prst="rect">
                      <a:avLst/>
                    </a:prstGeom>
                    <a:noFill/>
                    <a:ln>
                      <a:noFill/>
                    </a:ln>
                  </pic:spPr>
                </pic:pic>
              </a:graphicData>
            </a:graphic>
          </wp:inline>
        </w:drawing>
      </w:r>
    </w:p>
    <w:p w14:paraId="350C3632">
      <w:pPr>
        <w:widowControl w:val="0"/>
        <w:spacing w:after="0" w:line="360" w:lineRule="auto"/>
        <w:jc w:val="center"/>
        <w:rPr>
          <w:rFonts w:hint="default" w:ascii="Times New Roman" w:hAnsi="Times New Roman" w:eastAsia="宋体" w:cs="Times New Roman"/>
          <w:color w:val="auto"/>
          <w:kern w:val="2"/>
          <w:sz w:val="21"/>
          <w:szCs w:val="22"/>
          <w:highlight w:val="none"/>
          <w:u w:val="none"/>
          <w:lang w:val="en-US" w:eastAsia="zh-CN" w:bidi="ar-SA"/>
        </w:rPr>
      </w:pPr>
      <w:r>
        <w:rPr>
          <w:rFonts w:hint="default" w:ascii="Times New Roman" w:hAnsi="Times New Roman" w:eastAsia="宋体" w:cs="Times New Roman"/>
          <w:color w:val="auto"/>
          <w:kern w:val="2"/>
          <w:sz w:val="24"/>
          <w:szCs w:val="28"/>
          <w:highlight w:val="none"/>
          <w:u w:val="none"/>
          <w:lang w:val="en-US" w:eastAsia="zh-CN" w:bidi="ar-SA"/>
        </w:rPr>
        <w:t>图</w:t>
      </w:r>
      <w:r>
        <w:rPr>
          <w:rFonts w:hint="eastAsia" w:ascii="Times New Roman" w:hAnsi="Times New Roman" w:eastAsia="宋体" w:cs="Times New Roman"/>
          <w:color w:val="auto"/>
          <w:kern w:val="2"/>
          <w:sz w:val="24"/>
          <w:szCs w:val="28"/>
          <w:highlight w:val="none"/>
          <w:u w:val="none"/>
          <w:lang w:val="en-US" w:eastAsia="zh-CN" w:bidi="ar-SA"/>
        </w:rPr>
        <w:t>3.0.2</w:t>
      </w:r>
      <w:r>
        <w:rPr>
          <w:rFonts w:hint="default" w:ascii="Times New Roman" w:hAnsi="Times New Roman" w:eastAsia="宋体" w:cs="Times New Roman"/>
          <w:color w:val="auto"/>
          <w:kern w:val="2"/>
          <w:sz w:val="24"/>
          <w:szCs w:val="28"/>
          <w:highlight w:val="none"/>
          <w:u w:val="none"/>
          <w:lang w:val="en-US" w:eastAsia="zh-CN" w:bidi="ar-SA"/>
        </w:rPr>
        <w:t xml:space="preserve"> 节能改造项目实施流程</w:t>
      </w:r>
    </w:p>
    <w:p w14:paraId="5DC8EA5D">
      <w:pPr>
        <w:widowControl w:val="0"/>
        <w:spacing w:after="0" w:line="360" w:lineRule="auto"/>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3. 0. 3</w:t>
      </w:r>
      <w:r>
        <w:rPr>
          <w:rFonts w:hint="default" w:ascii="Times New Roman" w:hAnsi="Times New Roman" w:eastAsia="宋体" w:cs="Times New Roman"/>
          <w:color w:val="auto"/>
          <w:kern w:val="2"/>
          <w:sz w:val="24"/>
          <w:szCs w:val="24"/>
          <w:highlight w:val="none"/>
          <w:u w:val="none"/>
          <w:lang w:val="en-US" w:eastAsia="zh-CN" w:bidi="ar-SA"/>
        </w:rPr>
        <w:t xml:space="preserve">  既有公共建筑节能改造宜结合绿色化改造、功能提升、安全隐患整改及室内装修等同步进行。</w:t>
      </w:r>
    </w:p>
    <w:p w14:paraId="3051C4E8">
      <w:pPr>
        <w:widowControl w:val="0"/>
        <w:spacing w:after="0" w:line="360" w:lineRule="auto"/>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 xml:space="preserve">3. 0. 4  </w:t>
      </w:r>
      <w:r>
        <w:rPr>
          <w:rFonts w:hint="default" w:ascii="Times New Roman" w:hAnsi="Times New Roman" w:eastAsia="宋体" w:cs="Times New Roman"/>
          <w:b w:val="0"/>
          <w:bCs w:val="0"/>
          <w:color w:val="auto"/>
          <w:kern w:val="2"/>
          <w:sz w:val="24"/>
          <w:szCs w:val="24"/>
          <w:highlight w:val="none"/>
          <w:u w:val="none"/>
          <w:lang w:val="en-US" w:eastAsia="zh-CN" w:bidi="ar-SA"/>
        </w:rPr>
        <w:t>既有</w:t>
      </w:r>
      <w:r>
        <w:rPr>
          <w:rFonts w:hint="default" w:ascii="Times New Roman" w:hAnsi="Times New Roman" w:eastAsia="宋体" w:cs="Times New Roman"/>
          <w:color w:val="auto"/>
          <w:kern w:val="2"/>
          <w:sz w:val="24"/>
          <w:szCs w:val="24"/>
          <w:highlight w:val="none"/>
          <w:u w:val="none"/>
          <w:lang w:val="en-US" w:eastAsia="zh-CN" w:bidi="ar-SA"/>
        </w:rPr>
        <w:t>公共建筑节能改造</w:t>
      </w:r>
      <w:r>
        <w:rPr>
          <w:rFonts w:hint="eastAsia" w:ascii="Times New Roman" w:hAnsi="Times New Roman" w:eastAsia="宋体" w:cs="Times New Roman"/>
          <w:color w:val="auto"/>
          <w:kern w:val="2"/>
          <w:sz w:val="24"/>
          <w:szCs w:val="24"/>
          <w:highlight w:val="none"/>
          <w:u w:val="none"/>
          <w:lang w:val="en-US" w:eastAsia="zh-CN" w:bidi="ar-SA"/>
        </w:rPr>
        <w:t>应在保证结构安全性的前提下开展。节能改造</w:t>
      </w:r>
      <w:r>
        <w:rPr>
          <w:rFonts w:hint="default" w:ascii="Times New Roman" w:hAnsi="Times New Roman" w:eastAsia="宋体" w:cs="Times New Roman"/>
          <w:color w:val="auto"/>
          <w:kern w:val="2"/>
          <w:sz w:val="24"/>
          <w:szCs w:val="24"/>
          <w:highlight w:val="none"/>
          <w:u w:val="none"/>
          <w:lang w:val="en-US" w:eastAsia="zh-CN" w:bidi="ar-SA"/>
        </w:rPr>
        <w:t>全过程应注重安全性，工程质量和安全管理应符合国家、行业和省内现行相关标准的规定。</w:t>
      </w:r>
    </w:p>
    <w:p w14:paraId="26233EE8">
      <w:pPr>
        <w:widowControl w:val="0"/>
        <w:spacing w:after="0" w:line="360" w:lineRule="auto"/>
        <w:jc w:val="both"/>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w:t>
      </w:r>
      <w:r>
        <w:rPr>
          <w:rFonts w:hint="default" w:ascii="Times New Roman" w:hAnsi="Times New Roman" w:eastAsia="楷体" w:cs="Times New Roman"/>
          <w:color w:val="auto"/>
          <w:kern w:val="2"/>
          <w:sz w:val="24"/>
          <w:szCs w:val="24"/>
          <w:highlight w:val="none"/>
          <w:u w:val="none"/>
          <w:lang w:val="en-US" w:eastAsia="zh-CN" w:bidi="ar-SA"/>
        </w:rPr>
        <w:t>由于既有公共建筑的建成年代参差不齐，过去我国的抗震设计等结构安全方面的要求相对较低，当既有公共建筑涉及到结构安全问题时，应注重对抗震、结构和防火等评估，，并根据评估结果确定是否开展单独的节能改造或同步实施安全和节能改造。特别是增设能源设备、光伏发电等，对增加了结构承载负荷的，更应注重改造前的安全评估。</w:t>
      </w:r>
    </w:p>
    <w:p w14:paraId="22FDD2E8">
      <w:pPr>
        <w:widowControl w:val="0"/>
        <w:spacing w:after="0" w:line="360" w:lineRule="auto"/>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3. 0. 5</w:t>
      </w:r>
      <w:r>
        <w:rPr>
          <w:rFonts w:hint="default" w:ascii="Times New Roman" w:hAnsi="Times New Roman" w:eastAsia="宋体" w:cs="Times New Roman"/>
          <w:color w:val="auto"/>
          <w:kern w:val="2"/>
          <w:sz w:val="24"/>
          <w:szCs w:val="24"/>
          <w:highlight w:val="none"/>
          <w:u w:val="none"/>
          <w:lang w:val="en-US" w:eastAsia="zh-CN" w:bidi="ar-SA"/>
        </w:rPr>
        <w:t xml:space="preserve">  既有公共建筑节能改造时，鼓励采用新产品、新材料、新技术、新工艺。</w:t>
      </w:r>
    </w:p>
    <w:p w14:paraId="4A4D1CA6">
      <w:pPr>
        <w:widowControl w:val="0"/>
        <w:spacing w:after="0" w:line="360" w:lineRule="auto"/>
        <w:jc w:val="both"/>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【条文说明】本条主要从</w:t>
      </w:r>
      <w:r>
        <w:rPr>
          <w:rFonts w:hint="eastAsia" w:ascii="楷体" w:hAnsi="楷体" w:eastAsia="楷体" w:cs="楷体"/>
          <w:bCs/>
          <w:color w:val="auto"/>
          <w:kern w:val="2"/>
          <w:sz w:val="24"/>
          <w:szCs w:val="24"/>
          <w:highlight w:val="none"/>
          <w:u w:val="none"/>
          <w:shd w:val="clear" w:color="auto" w:fill="FFFFFF"/>
          <w:lang w:val="en-US" w:eastAsia="zh-CN" w:bidi="ar-SA"/>
        </w:rPr>
        <w:t>“四新”</w:t>
      </w: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应用、绿色、环保等角度做了相关规定，优先采用各地市绿色建材推广名录中的建材产品。</w:t>
      </w:r>
    </w:p>
    <w:p w14:paraId="370C9291">
      <w:pPr>
        <w:widowControl w:val="0"/>
        <w:spacing w:after="0" w:line="360" w:lineRule="auto"/>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 xml:space="preserve">3. 0. 6  </w:t>
      </w:r>
      <w:r>
        <w:rPr>
          <w:rFonts w:hint="default" w:ascii="Times New Roman" w:hAnsi="Times New Roman" w:eastAsia="宋体" w:cs="Times New Roman"/>
          <w:color w:val="auto"/>
          <w:kern w:val="2"/>
          <w:sz w:val="24"/>
          <w:szCs w:val="24"/>
          <w:highlight w:val="none"/>
          <w:u w:val="none"/>
          <w:lang w:val="en-US" w:eastAsia="zh-CN" w:bidi="ar-SA"/>
        </w:rPr>
        <w:t>既有公共建筑</w:t>
      </w:r>
      <w:r>
        <w:rPr>
          <w:rFonts w:hint="default" w:ascii="Times New Roman" w:hAnsi="Times New Roman" w:eastAsia="宋体" w:cs="Times New Roman"/>
          <w:b w:val="0"/>
          <w:bCs w:val="0"/>
          <w:color w:val="auto"/>
          <w:kern w:val="2"/>
          <w:sz w:val="24"/>
          <w:szCs w:val="24"/>
          <w:highlight w:val="none"/>
          <w:u w:val="none"/>
          <w:lang w:val="en-US" w:eastAsia="zh-CN" w:bidi="ar-SA"/>
        </w:rPr>
        <w:t>节能改造应同时</w:t>
      </w:r>
      <w:r>
        <w:rPr>
          <w:rFonts w:hint="default" w:ascii="Times New Roman" w:hAnsi="Times New Roman" w:eastAsia="宋体" w:cs="Times New Roman"/>
          <w:color w:val="auto"/>
          <w:kern w:val="2"/>
          <w:sz w:val="24"/>
          <w:szCs w:val="24"/>
          <w:highlight w:val="none"/>
          <w:u w:val="none"/>
          <w:lang w:val="en-US" w:eastAsia="zh-CN" w:bidi="ar-SA"/>
        </w:rPr>
        <w:t>建设和完善能耗监测系统，合理利用可再生能源，优先采用机电系统调适等低成本措施，提升改造的减排效益和经济效益。</w:t>
      </w:r>
    </w:p>
    <w:p w14:paraId="27396712">
      <w:pPr>
        <w:widowControl w:val="0"/>
        <w:spacing w:after="0" w:line="360" w:lineRule="auto"/>
        <w:jc w:val="both"/>
        <w:rPr>
          <w:rFonts w:hint="eastAsia" w:ascii="楷体" w:hAnsi="楷体" w:eastAsia="楷体" w:cs="楷体"/>
          <w:color w:val="auto"/>
          <w:kern w:val="2"/>
          <w:sz w:val="24"/>
          <w:szCs w:val="24"/>
          <w:highlight w:val="none"/>
          <w:u w:val="none"/>
          <w:lang w:val="en-US" w:eastAsia="zh-CN" w:bidi="ar-SA"/>
        </w:rPr>
      </w:pPr>
      <w:r>
        <w:rPr>
          <w:rFonts w:hint="eastAsia" w:ascii="楷体" w:hAnsi="楷体" w:eastAsia="楷体" w:cs="楷体"/>
          <w:bCs/>
          <w:color w:val="auto"/>
          <w:kern w:val="2"/>
          <w:sz w:val="24"/>
          <w:szCs w:val="24"/>
          <w:highlight w:val="none"/>
          <w:u w:val="none"/>
          <w:shd w:val="clear" w:color="auto" w:fill="FFFFFF"/>
          <w:lang w:val="en-US" w:eastAsia="zh-CN" w:bidi="ar-SA"/>
        </w:rPr>
        <w:t>【条文说明】既有建筑节能改造应从“粗放式”的设备更换，转向一种数据驱动、系统优化、可再生能源利用、机电调适和投资效率等角度科学考虑。这不仅是技术层面的升级，更是管理理念的革新，对于实现建筑的绿色低碳转型具有至关重要的指导意义。</w:t>
      </w:r>
    </w:p>
    <w:p w14:paraId="38C90AC1">
      <w:pPr>
        <w:widowControl w:val="0"/>
        <w:spacing w:after="0" w:line="360" w:lineRule="auto"/>
        <w:jc w:val="both"/>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3. 0. 7</w:t>
      </w:r>
      <w:r>
        <w:rPr>
          <w:rFonts w:hint="default" w:ascii="Times New Roman" w:hAnsi="Times New Roman" w:eastAsia="宋体" w:cs="Times New Roman"/>
          <w:color w:val="auto"/>
          <w:kern w:val="2"/>
          <w:sz w:val="24"/>
          <w:szCs w:val="24"/>
          <w:highlight w:val="none"/>
          <w:u w:val="none"/>
          <w:lang w:val="en-US" w:eastAsia="zh-CN" w:bidi="ar-SA"/>
        </w:rPr>
        <w:t xml:space="preserve">  既有公共建筑节能改造鼓励采取合同能源管理模式。</w:t>
      </w:r>
    </w:p>
    <w:p w14:paraId="630ED60D">
      <w:pPr>
        <w:widowControl w:val="0"/>
        <w:spacing w:after="0" w:line="360" w:lineRule="auto"/>
        <w:jc w:val="both"/>
        <w:rPr>
          <w:rFonts w:hint="eastAsia" w:ascii="楷体" w:hAnsi="楷体" w:eastAsia="楷体" w:cs="楷体"/>
          <w:color w:val="auto"/>
          <w:kern w:val="2"/>
          <w:sz w:val="24"/>
          <w:szCs w:val="24"/>
          <w:highlight w:val="none"/>
          <w:u w:val="none"/>
          <w:lang w:val="en-US" w:eastAsia="zh-CN" w:bidi="ar-SA"/>
        </w:rPr>
      </w:pPr>
      <w:r>
        <w:rPr>
          <w:rFonts w:hint="eastAsia" w:ascii="楷体" w:hAnsi="楷体" w:eastAsia="楷体" w:cs="楷体"/>
          <w:bCs/>
          <w:color w:val="auto"/>
          <w:kern w:val="2"/>
          <w:sz w:val="24"/>
          <w:szCs w:val="24"/>
          <w:highlight w:val="none"/>
          <w:u w:val="none"/>
          <w:shd w:val="clear" w:color="auto" w:fill="FFFFFF"/>
          <w:lang w:val="en-US" w:eastAsia="zh-CN" w:bidi="ar-SA"/>
        </w:rPr>
        <w:t>【条文说明】本条旨在鼓励社会资本积极参与到公共建筑节能改造中，可采用多种模式，如能源费用托管型、利益分享型等</w:t>
      </w:r>
      <w:r>
        <w:rPr>
          <w:rFonts w:hint="eastAsia" w:ascii="楷体" w:hAnsi="楷体" w:eastAsia="楷体" w:cs="楷体"/>
          <w:color w:val="auto"/>
          <w:kern w:val="2"/>
          <w:sz w:val="24"/>
          <w:szCs w:val="24"/>
          <w:highlight w:val="none"/>
          <w:u w:val="none"/>
          <w:lang w:val="en-US" w:eastAsia="zh-CN" w:bidi="ar-SA"/>
        </w:rPr>
        <w:t>。</w:t>
      </w:r>
    </w:p>
    <w:p w14:paraId="1EBDBB3A">
      <w:pPr>
        <w:rPr>
          <w:rFonts w:hint="eastAsia" w:ascii="楷体" w:hAnsi="楷体" w:eastAsia="楷体" w:cs="楷体"/>
          <w:color w:val="auto"/>
          <w:kern w:val="2"/>
          <w:sz w:val="24"/>
          <w:szCs w:val="24"/>
          <w:highlight w:val="none"/>
          <w:u w:val="none"/>
          <w:lang w:val="en-US" w:eastAsia="zh-CN" w:bidi="ar-SA"/>
        </w:rPr>
      </w:pPr>
      <w:r>
        <w:rPr>
          <w:rFonts w:hint="eastAsia" w:ascii="楷体" w:hAnsi="楷体" w:eastAsia="楷体" w:cs="楷体"/>
          <w:color w:val="auto"/>
          <w:kern w:val="2"/>
          <w:sz w:val="24"/>
          <w:szCs w:val="24"/>
          <w:highlight w:val="none"/>
          <w:u w:val="none"/>
          <w:lang w:val="en-US" w:eastAsia="zh-CN" w:bidi="ar-SA"/>
        </w:rPr>
        <w:br w:type="page"/>
      </w:r>
    </w:p>
    <w:p w14:paraId="1850578F">
      <w:pPr>
        <w:keepNext/>
        <w:keepLines/>
        <w:pageBreakBefore/>
        <w:widowControl w:val="0"/>
        <w:spacing w:before="340" w:after="330" w:line="360" w:lineRule="auto"/>
        <w:jc w:val="center"/>
        <w:outlineLvl w:val="0"/>
        <w:rPr>
          <w:rFonts w:hint="default" w:ascii="Times New Roman" w:hAnsi="Times New Roman" w:eastAsia="宋体" w:cs="Times New Roman"/>
          <w:b/>
          <w:bCs/>
          <w:color w:val="auto"/>
          <w:kern w:val="44"/>
          <w:sz w:val="28"/>
          <w:szCs w:val="44"/>
          <w:highlight w:val="none"/>
          <w:u w:val="none"/>
          <w:lang w:val="en-US" w:eastAsia="zh-CN" w:bidi="ar-SA"/>
        </w:rPr>
      </w:pPr>
      <w:bookmarkStart w:id="53" w:name="_Toc13346"/>
      <w:bookmarkStart w:id="54" w:name="_Toc140769651"/>
      <w:bookmarkStart w:id="55" w:name="_Toc402788463"/>
      <w:bookmarkStart w:id="56" w:name="_Toc136502138"/>
      <w:bookmarkStart w:id="57" w:name="_Toc26909"/>
      <w:bookmarkStart w:id="58" w:name="_Toc20742"/>
      <w:bookmarkStart w:id="59" w:name="_Toc372710270"/>
      <w:bookmarkStart w:id="60" w:name="_Toc402787751"/>
      <w:bookmarkStart w:id="61" w:name="_Toc140769518"/>
      <w:bookmarkStart w:id="62" w:name="_Toc402789576"/>
      <w:bookmarkStart w:id="63" w:name="_Toc402789536"/>
      <w:bookmarkStart w:id="64" w:name="_Toc1536"/>
      <w:bookmarkStart w:id="65" w:name="_Toc24994"/>
      <w:bookmarkStart w:id="66" w:name="_Toc372799300"/>
      <w:r>
        <w:rPr>
          <w:rFonts w:hint="default" w:ascii="Times New Roman" w:hAnsi="Times New Roman" w:eastAsia="宋体" w:cs="Times New Roman"/>
          <w:b/>
          <w:bCs/>
          <w:color w:val="auto"/>
          <w:kern w:val="44"/>
          <w:sz w:val="28"/>
          <w:szCs w:val="44"/>
          <w:highlight w:val="none"/>
          <w:u w:val="none"/>
          <w:lang w:val="en-US" w:eastAsia="zh-CN" w:bidi="ar-SA"/>
        </w:rPr>
        <w:t>4  节能诊断与判定</w:t>
      </w:r>
      <w:bookmarkEnd w:id="53"/>
    </w:p>
    <w:p w14:paraId="01FCB815">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4"/>
          <w:szCs w:val="24"/>
          <w:highlight w:val="none"/>
          <w:u w:val="none"/>
          <w:lang w:val="en-US" w:eastAsia="zh-CN" w:bidi="ar-SA"/>
        </w:rPr>
      </w:pPr>
      <w:bookmarkStart w:id="67" w:name="_Toc17410"/>
      <w:r>
        <w:rPr>
          <w:rFonts w:hint="default" w:ascii="Times New Roman" w:hAnsi="Times New Roman" w:eastAsia="宋体" w:cs="Times New Roman"/>
          <w:b/>
          <w:bCs/>
          <w:color w:val="auto"/>
          <w:kern w:val="44"/>
          <w:sz w:val="24"/>
          <w:szCs w:val="24"/>
          <w:highlight w:val="none"/>
          <w:u w:val="none"/>
          <w:lang w:val="en-US" w:eastAsia="zh-CN" w:bidi="ar-SA"/>
        </w:rPr>
        <w:t>4.</w:t>
      </w:r>
      <w:r>
        <w:rPr>
          <w:rFonts w:hint="default" w:ascii="Times New Roman" w:hAnsi="Times New Roman" w:eastAsia="宋体" w:cs="Times New Roman"/>
          <w:b/>
          <w:bCs/>
          <w:color w:val="auto"/>
          <w:kern w:val="44"/>
          <w:sz w:val="24"/>
          <w:szCs w:val="24"/>
          <w:highlight w:val="none"/>
          <w:u w:val="none"/>
          <w:lang w:val="en-US" w:eastAsia="zh-CN" w:bidi="ar-SA"/>
        </w:rPr>
        <w:sym w:font="Symbol" w:char="F020"/>
      </w:r>
      <w:r>
        <w:rPr>
          <w:rFonts w:hint="default" w:ascii="Times New Roman" w:hAnsi="Times New Roman" w:eastAsia="宋体" w:cs="Times New Roman"/>
          <w:b/>
          <w:bCs/>
          <w:color w:val="auto"/>
          <w:kern w:val="44"/>
          <w:sz w:val="24"/>
          <w:szCs w:val="24"/>
          <w:highlight w:val="none"/>
          <w:u w:val="none"/>
          <w:lang w:val="en-US" w:eastAsia="zh-CN" w:bidi="ar-SA"/>
        </w:rPr>
        <w:t>1  一般规定</w:t>
      </w:r>
      <w:bookmarkEnd w:id="67"/>
    </w:p>
    <w:p w14:paraId="49C709DE">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4. 1. 1</w:t>
      </w:r>
      <w:r>
        <w:rPr>
          <w:rFonts w:hint="default" w:ascii="Times New Roman" w:hAnsi="Times New Roman" w:eastAsia="宋体" w:cs="Times New Roman"/>
          <w:bCs/>
          <w:color w:val="auto"/>
          <w:kern w:val="0"/>
          <w:sz w:val="24"/>
          <w:szCs w:val="24"/>
          <w:highlight w:val="none"/>
          <w:u w:val="none"/>
          <w:lang w:val="en-US" w:eastAsia="zh-CN" w:bidi="ar-SA"/>
        </w:rPr>
        <w:t xml:space="preserve">  </w:t>
      </w:r>
      <w:r>
        <w:rPr>
          <w:rFonts w:hint="default" w:ascii="Times New Roman" w:hAnsi="Times New Roman" w:eastAsia="宋体" w:cs="Times New Roman"/>
          <w:bCs/>
          <w:color w:val="auto"/>
          <w:kern w:val="2"/>
          <w:sz w:val="24"/>
          <w:szCs w:val="24"/>
          <w:highlight w:val="none"/>
          <w:u w:val="none"/>
          <w:lang w:val="en-US" w:eastAsia="zh-CN" w:bidi="ar-SA"/>
        </w:rPr>
        <w:t>节能改造前应对建筑总体用能情况、围护结构热工性能、供暖通风与空调系统、生活热水系统、电力与照明系统、能耗监测系统、可再生能源利用系统等进行节能诊断，根据判定原则和结论提出节能改造建议</w:t>
      </w:r>
      <w:r>
        <w:rPr>
          <w:rFonts w:hint="default" w:ascii="Times New Roman" w:hAnsi="Times New Roman" w:eastAsia="宋体" w:cs="Times New Roman"/>
          <w:bCs/>
          <w:color w:val="auto"/>
          <w:kern w:val="0"/>
          <w:sz w:val="24"/>
          <w:szCs w:val="24"/>
          <w:highlight w:val="none"/>
          <w:u w:val="none"/>
          <w:lang w:val="en-US" w:eastAsia="zh-CN" w:bidi="ar-SA"/>
        </w:rPr>
        <w:t>。</w:t>
      </w:r>
    </w:p>
    <w:p w14:paraId="511635A3">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楷体" w:hAnsi="楷体" w:eastAsia="楷体" w:cs="楷体"/>
          <w:bCs/>
          <w:color w:val="auto"/>
          <w:kern w:val="2"/>
          <w:sz w:val="24"/>
          <w:szCs w:val="24"/>
          <w:highlight w:val="none"/>
          <w:u w:val="none"/>
          <w:shd w:val="clear" w:color="auto" w:fill="FFFFFF"/>
          <w:lang w:val="en-US" w:eastAsia="zh-CN" w:bidi="ar-SA"/>
        </w:rPr>
        <w:t>【条文说明】本条明确了节能改造前应进行节能诊断，应做到应诊尽诊，可根据项目实际情况选择性进行节能诊断，根据选择的诊断内容进行判定后提出节能改造内容和目标。</w:t>
      </w:r>
    </w:p>
    <w:p w14:paraId="384F6159">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4. 1. 2  </w:t>
      </w:r>
      <w:r>
        <w:rPr>
          <w:rFonts w:hint="default" w:ascii="Times New Roman" w:hAnsi="Times New Roman" w:eastAsia="宋体" w:cs="Times New Roman"/>
          <w:bCs/>
          <w:color w:val="auto"/>
          <w:kern w:val="0"/>
          <w:sz w:val="24"/>
          <w:szCs w:val="24"/>
          <w:highlight w:val="none"/>
          <w:u w:val="none"/>
          <w:lang w:val="en-US" w:eastAsia="zh-CN" w:bidi="ar-SA"/>
        </w:rPr>
        <w:t>节能诊断前，宜收集下列资料：</w:t>
      </w:r>
    </w:p>
    <w:p w14:paraId="5BE49BDB">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1  项目图纸、房屋修缮及维修改造和设施设备维修维保记录等资料；</w:t>
      </w:r>
    </w:p>
    <w:p w14:paraId="274CB6D4">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2  项目建筑主要功能、入住率（使用率）、运行时间；</w:t>
      </w:r>
    </w:p>
    <w:p w14:paraId="1AFDB2C0">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3  建筑室内环境满意度调查，包括室内热环境、光环境、声环境、空气品质等情况；</w:t>
      </w:r>
    </w:p>
    <w:p w14:paraId="62D005E4">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4  近1-3年的能源资源消耗情况，包括水、电、燃气、热力、蒸汽等，宜采用账单数据；</w:t>
      </w:r>
    </w:p>
    <w:p w14:paraId="74FA13BF">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5  主要用能系统的设备技术参数和运行记录。</w:t>
      </w:r>
    </w:p>
    <w:p w14:paraId="1AD18754">
      <w:pPr>
        <w:widowControl/>
        <w:spacing w:line="360" w:lineRule="auto"/>
        <w:jc w:val="left"/>
        <w:rPr>
          <w:rFonts w:hint="default" w:ascii="Times New Roman" w:hAnsi="Times New Roman" w:eastAsia="宋体" w:cs="Times New Roman"/>
          <w:bCs/>
          <w:color w:val="auto"/>
          <w:kern w:val="0"/>
          <w:sz w:val="24"/>
          <w:szCs w:val="24"/>
          <w:highlight w:val="none"/>
          <w:u w:val="none"/>
          <w:shd w:val="clear" w:color="auto" w:fill="FFFFFF"/>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建筑图纸可提供施工图、竣工图，建议以竣工图为准，图纸包括并不限于空调系统、给排水系统、电气系统、楼宇自控系统等图纸；建筑物使用情况对能耗有较大影响，包括建筑主要功能、入住率、出租率、运行时间、室内环境要求等，节能诊断前应予以提供。而对于商场、机场、博物馆等人流量大的公共建筑有条件时应包括瞬时或日平均人流量；同时需了解室内环境满意度情况，包括</w:t>
      </w:r>
      <w:r>
        <w:rPr>
          <w:rFonts w:hint="default" w:ascii="Times New Roman" w:hAnsi="Times New Roman" w:eastAsia="楷体" w:cs="Times New Roman"/>
          <w:bCs/>
          <w:color w:val="auto"/>
          <w:kern w:val="0"/>
          <w:sz w:val="24"/>
          <w:szCs w:val="24"/>
          <w:highlight w:val="none"/>
          <w:u w:val="none"/>
          <w:lang w:val="en-US" w:eastAsia="zh-CN" w:bidi="ar-SA"/>
        </w:rPr>
        <w:t>室内热环境、光环境、声环境、空气品质等情况</w:t>
      </w: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以及生产工艺需求等，便于节能改造后改善室内环境不良状况。设备的技术参数和运行记录，历年房屋修缮及设备设施维护改造记录，技术文件应重点包括冷热源、水系统、风系统平衡报告和楼宇自控调试记录。为了更合理地确定改造方案，更公正地进行能耗修正，宜将运行记录拓宽到３年。</w:t>
      </w:r>
    </w:p>
    <w:p w14:paraId="5A7755EE">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4. 1. 3  </w:t>
      </w:r>
      <w:r>
        <w:rPr>
          <w:rFonts w:hint="default" w:ascii="Times New Roman" w:hAnsi="Times New Roman" w:eastAsia="宋体" w:cs="Times New Roman"/>
          <w:bCs/>
          <w:color w:val="auto"/>
          <w:kern w:val="0"/>
          <w:sz w:val="24"/>
          <w:szCs w:val="24"/>
          <w:highlight w:val="none"/>
          <w:u w:val="none"/>
          <w:lang w:val="en-US" w:eastAsia="zh-CN" w:bidi="ar-SA"/>
        </w:rPr>
        <w:t>节能诊断与判定应按下列步骤进行：</w:t>
      </w:r>
    </w:p>
    <w:p w14:paraId="27D8A2A5">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1  查阅资料和现场初步调查，制定节能诊断方案；</w:t>
      </w:r>
    </w:p>
    <w:p w14:paraId="62B30220">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2  核查</w:t>
      </w:r>
      <w:r>
        <w:rPr>
          <w:rFonts w:hint="eastAsia" w:ascii="Times New Roman" w:hAnsi="Times New Roman" w:eastAsia="宋体" w:cs="Times New Roman"/>
          <w:bCs/>
          <w:color w:val="auto"/>
          <w:kern w:val="0"/>
          <w:sz w:val="24"/>
          <w:szCs w:val="24"/>
          <w:highlight w:val="none"/>
          <w:u w:val="none"/>
          <w:lang w:val="en-US" w:eastAsia="zh-CN" w:bidi="ar-SA"/>
        </w:rPr>
        <w:t>能源费用账单</w:t>
      </w:r>
      <w:r>
        <w:rPr>
          <w:rFonts w:hint="default" w:ascii="Times New Roman" w:hAnsi="Times New Roman" w:eastAsia="宋体" w:cs="Times New Roman"/>
          <w:bCs/>
          <w:color w:val="auto"/>
          <w:kern w:val="0"/>
          <w:sz w:val="24"/>
          <w:szCs w:val="24"/>
          <w:highlight w:val="none"/>
          <w:u w:val="none"/>
          <w:lang w:val="en-US" w:eastAsia="zh-CN" w:bidi="ar-SA"/>
        </w:rPr>
        <w:t>，分析总体用能水平和碳排放量；</w:t>
      </w:r>
    </w:p>
    <w:p w14:paraId="3840AD4A">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3  对各单项用能系统进行现场检查或检测后，需对各单项用能系统的能效水平进行判定；</w:t>
      </w:r>
    </w:p>
    <w:p w14:paraId="2CA63266">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 xml:space="preserve">4  </w:t>
      </w:r>
      <w:r>
        <w:rPr>
          <w:rFonts w:hint="eastAsia" w:ascii="Times New Roman" w:hAnsi="Times New Roman" w:eastAsia="宋体" w:cs="Times New Roman"/>
          <w:bCs/>
          <w:color w:val="auto"/>
          <w:kern w:val="0"/>
          <w:sz w:val="24"/>
          <w:szCs w:val="24"/>
          <w:highlight w:val="none"/>
          <w:u w:val="none"/>
          <w:lang w:val="en-US" w:eastAsia="zh-CN" w:bidi="ar-SA"/>
        </w:rPr>
        <w:t>根据上述诊断结果</w:t>
      </w:r>
      <w:r>
        <w:rPr>
          <w:rFonts w:hint="default" w:ascii="Times New Roman" w:hAnsi="Times New Roman" w:eastAsia="宋体" w:cs="Times New Roman"/>
          <w:bCs/>
          <w:color w:val="auto"/>
          <w:kern w:val="0"/>
          <w:sz w:val="24"/>
          <w:szCs w:val="24"/>
          <w:highlight w:val="none"/>
          <w:u w:val="none"/>
          <w:lang w:val="en-US" w:eastAsia="zh-CN" w:bidi="ar-SA"/>
        </w:rPr>
        <w:t>，分析节能潜力，提出合理</w:t>
      </w:r>
      <w:r>
        <w:rPr>
          <w:rFonts w:hint="eastAsia" w:ascii="Times New Roman" w:hAnsi="Times New Roman" w:eastAsia="宋体" w:cs="Times New Roman"/>
          <w:bCs/>
          <w:color w:val="auto"/>
          <w:kern w:val="0"/>
          <w:sz w:val="24"/>
          <w:szCs w:val="24"/>
          <w:highlight w:val="none"/>
          <w:u w:val="none"/>
          <w:lang w:val="en-US" w:eastAsia="zh-CN" w:bidi="ar-SA"/>
        </w:rPr>
        <w:t>改造</w:t>
      </w:r>
      <w:r>
        <w:rPr>
          <w:rFonts w:hint="default" w:ascii="Times New Roman" w:hAnsi="Times New Roman" w:eastAsia="宋体" w:cs="Times New Roman"/>
          <w:bCs/>
          <w:color w:val="auto"/>
          <w:kern w:val="0"/>
          <w:sz w:val="24"/>
          <w:szCs w:val="24"/>
          <w:highlight w:val="none"/>
          <w:u w:val="none"/>
          <w:lang w:val="en-US" w:eastAsia="zh-CN" w:bidi="ar-SA"/>
        </w:rPr>
        <w:t>建议</w:t>
      </w:r>
      <w:r>
        <w:rPr>
          <w:rFonts w:hint="eastAsia" w:ascii="Times New Roman" w:hAnsi="Times New Roman" w:eastAsia="宋体" w:cs="Times New Roman"/>
          <w:bCs/>
          <w:color w:val="auto"/>
          <w:kern w:val="0"/>
          <w:sz w:val="24"/>
          <w:szCs w:val="24"/>
          <w:highlight w:val="none"/>
          <w:u w:val="none"/>
          <w:lang w:val="en-US" w:eastAsia="zh-CN" w:bidi="ar-SA"/>
        </w:rPr>
        <w:t>并进行</w:t>
      </w:r>
      <w:r>
        <w:rPr>
          <w:rFonts w:hint="default" w:ascii="Times New Roman" w:hAnsi="Times New Roman" w:eastAsia="宋体" w:cs="Times New Roman"/>
          <w:bCs/>
          <w:color w:val="auto"/>
          <w:kern w:val="0"/>
          <w:sz w:val="24"/>
          <w:szCs w:val="24"/>
          <w:highlight w:val="none"/>
          <w:u w:val="none"/>
          <w:lang w:val="en-US" w:eastAsia="zh-CN" w:bidi="ar-SA"/>
        </w:rPr>
        <w:t>技术经济分析；</w:t>
      </w:r>
    </w:p>
    <w:p w14:paraId="2D6ED142">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5  编制节能诊断报告，具体格式可见附录B</w:t>
      </w:r>
      <w:r>
        <w:rPr>
          <w:rFonts w:hint="eastAsia" w:ascii="Times New Roman" w:hAnsi="Times New Roman" w:eastAsia="宋体" w:cs="Times New Roman"/>
          <w:bCs/>
          <w:color w:val="auto"/>
          <w:kern w:val="0"/>
          <w:sz w:val="24"/>
          <w:szCs w:val="24"/>
          <w:highlight w:val="none"/>
          <w:u w:val="none"/>
          <w:lang w:val="en-US" w:eastAsia="zh-CN" w:bidi="ar-SA"/>
        </w:rPr>
        <w:t>。</w:t>
      </w:r>
    </w:p>
    <w:p w14:paraId="43D59D48">
      <w:pPr>
        <w:widowControl/>
        <w:spacing w:line="360" w:lineRule="auto"/>
        <w:jc w:val="left"/>
        <w:rPr>
          <w:rFonts w:hint="default" w:ascii="Times New Roman" w:hAnsi="Times New Roman" w:eastAsia="楷体" w:cs="Times New Roman"/>
          <w:bCs/>
          <w:color w:val="auto"/>
          <w:kern w:val="0"/>
          <w:sz w:val="24"/>
          <w:szCs w:val="24"/>
          <w:highlight w:val="none"/>
          <w:u w:val="none"/>
          <w:shd w:val="clear" w:color="auto" w:fill="FFFFFF"/>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w:t>
      </w:r>
      <w:r>
        <w:rPr>
          <w:rFonts w:hint="default" w:ascii="Times New Roman" w:hAnsi="Times New Roman" w:eastAsia="楷体" w:cs="Times New Roman"/>
          <w:bCs/>
          <w:color w:val="auto"/>
          <w:spacing w:val="6"/>
          <w:kern w:val="0"/>
          <w:sz w:val="24"/>
          <w:szCs w:val="24"/>
          <w:highlight w:val="none"/>
          <w:u w:val="none"/>
          <w:lang w:val="en-US" w:eastAsia="zh-CN" w:bidi="ar-SA"/>
        </w:rPr>
        <w:t>节能诊断报告中各单项用能系统包括</w:t>
      </w:r>
      <w:r>
        <w:rPr>
          <w:rFonts w:hint="default" w:ascii="Times New Roman" w:hAnsi="Times New Roman" w:eastAsia="楷体" w:cs="Times New Roman"/>
          <w:bCs/>
          <w:color w:val="auto"/>
          <w:spacing w:val="-1"/>
          <w:kern w:val="0"/>
          <w:sz w:val="24"/>
          <w:szCs w:val="24"/>
          <w:highlight w:val="none"/>
          <w:u w:val="none"/>
          <w:lang w:val="en-US" w:eastAsia="zh-CN" w:bidi="ar-SA"/>
        </w:rPr>
        <w:t>围护结构、供暖通风与空调系</w:t>
      </w:r>
      <w:r>
        <w:rPr>
          <w:rFonts w:hint="default" w:ascii="Times New Roman" w:hAnsi="Times New Roman" w:eastAsia="楷体" w:cs="Times New Roman"/>
          <w:bCs/>
          <w:color w:val="auto"/>
          <w:spacing w:val="-2"/>
          <w:kern w:val="0"/>
          <w:sz w:val="24"/>
          <w:szCs w:val="24"/>
          <w:highlight w:val="none"/>
          <w:u w:val="none"/>
          <w:lang w:val="en-US" w:eastAsia="zh-CN" w:bidi="ar-SA"/>
        </w:rPr>
        <w:t>统、给排水系统、电气</w:t>
      </w:r>
      <w:r>
        <w:rPr>
          <w:rFonts w:hint="default" w:ascii="Times New Roman" w:hAnsi="Times New Roman" w:eastAsia="楷体" w:cs="Times New Roman"/>
          <w:bCs/>
          <w:color w:val="auto"/>
          <w:spacing w:val="2"/>
          <w:kern w:val="0"/>
          <w:sz w:val="24"/>
          <w:szCs w:val="24"/>
          <w:highlight w:val="none"/>
          <w:u w:val="none"/>
          <w:lang w:val="en-US" w:eastAsia="zh-CN" w:bidi="ar-SA"/>
        </w:rPr>
        <w:t>系统、能耗监测与节能控制系统和可再生能源利用系统</w:t>
      </w:r>
      <w:r>
        <w:rPr>
          <w:rFonts w:hint="default" w:ascii="Times New Roman" w:hAnsi="Times New Roman" w:eastAsia="楷体" w:cs="Times New Roman"/>
          <w:bCs/>
          <w:color w:val="auto"/>
          <w:spacing w:val="-1"/>
          <w:kern w:val="0"/>
          <w:sz w:val="24"/>
          <w:szCs w:val="24"/>
          <w:highlight w:val="none"/>
          <w:u w:val="none"/>
          <w:lang w:val="en-US" w:eastAsia="zh-CN" w:bidi="ar-SA"/>
        </w:rPr>
        <w:t>；检测结果为子系统工程测试结果；能源费用账单是用于分析建筑整体用能情况和能耗指标用；各单项用能系统的节能诊断与节能分析是在检测和检查结果的</w:t>
      </w:r>
      <w:r>
        <w:rPr>
          <w:rFonts w:hint="default" w:ascii="Times New Roman" w:hAnsi="Times New Roman" w:eastAsia="楷体" w:cs="Times New Roman"/>
          <w:bCs/>
          <w:color w:val="auto"/>
          <w:spacing w:val="7"/>
          <w:kern w:val="0"/>
          <w:sz w:val="24"/>
          <w:szCs w:val="24"/>
          <w:highlight w:val="none"/>
          <w:u w:val="none"/>
          <w:lang w:val="en-US" w:eastAsia="zh-CN" w:bidi="ar-SA"/>
        </w:rPr>
        <w:t>基础上进行判定，发现各系统存在节能潜力的环节并计算节能的潜</w:t>
      </w:r>
      <w:r>
        <w:rPr>
          <w:rFonts w:hint="default" w:ascii="Times New Roman" w:hAnsi="Times New Roman" w:eastAsia="楷体" w:cs="Times New Roman"/>
          <w:bCs/>
          <w:color w:val="auto"/>
          <w:spacing w:val="-1"/>
          <w:kern w:val="0"/>
          <w:sz w:val="24"/>
          <w:szCs w:val="24"/>
          <w:highlight w:val="none"/>
          <w:u w:val="none"/>
          <w:lang w:val="en-US" w:eastAsia="zh-CN" w:bidi="ar-SA"/>
        </w:rPr>
        <w:t>力；改造建议与经济性分析要提出节能改造的</w:t>
      </w:r>
      <w:r>
        <w:rPr>
          <w:rFonts w:hint="default" w:ascii="Times New Roman" w:hAnsi="Times New Roman" w:eastAsia="楷体" w:cs="Times New Roman"/>
          <w:bCs/>
          <w:color w:val="auto"/>
          <w:spacing w:val="-2"/>
          <w:kern w:val="0"/>
          <w:sz w:val="24"/>
          <w:szCs w:val="24"/>
          <w:highlight w:val="none"/>
          <w:u w:val="none"/>
          <w:lang w:val="en-US" w:eastAsia="zh-CN" w:bidi="ar-SA"/>
        </w:rPr>
        <w:t>具体措施并进行静态投资回收期计算。项目节能诊断报告具体格式可参考附录B格式</w:t>
      </w:r>
      <w:r>
        <w:rPr>
          <w:rFonts w:hint="default" w:ascii="Times New Roman" w:hAnsi="Times New Roman" w:eastAsia="楷体" w:cs="Times New Roman"/>
          <w:bCs/>
          <w:color w:val="auto"/>
          <w:kern w:val="0"/>
          <w:sz w:val="24"/>
          <w:szCs w:val="24"/>
          <w:highlight w:val="none"/>
          <w:u w:val="none"/>
          <w:lang w:val="en-US" w:eastAsia="zh-CN" w:bidi="ar-SA"/>
        </w:rPr>
        <w:t>。</w:t>
      </w: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节能诊断的主要流程如下图4.1.3：</w:t>
      </w:r>
    </w:p>
    <w:p w14:paraId="7B05DEDE">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drawing>
          <wp:inline distT="0" distB="0" distL="114300" distR="114300">
            <wp:extent cx="3539490" cy="4864735"/>
            <wp:effectExtent l="0" t="0" r="0" b="0"/>
            <wp:docPr id="1" name="图片 1" descr="未命名文件(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文件(4)"/>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3539490" cy="4864735"/>
                    </a:xfrm>
                    <a:prstGeom prst="rect">
                      <a:avLst/>
                    </a:prstGeom>
                  </pic:spPr>
                </pic:pic>
              </a:graphicData>
            </a:graphic>
          </wp:inline>
        </w:drawing>
      </w:r>
    </w:p>
    <w:p w14:paraId="114F4551">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图</w:t>
      </w:r>
      <w:r>
        <w:rPr>
          <w:rFonts w:hint="eastAsia" w:ascii="Times New Roman" w:hAnsi="Times New Roman" w:eastAsia="宋体" w:cs="Times New Roman"/>
          <w:bCs/>
          <w:color w:val="auto"/>
          <w:kern w:val="0"/>
          <w:sz w:val="24"/>
          <w:szCs w:val="24"/>
          <w:highlight w:val="none"/>
          <w:u w:val="none"/>
          <w:lang w:val="en-US" w:eastAsia="zh-CN" w:bidi="ar-SA"/>
        </w:rPr>
        <w:t>4.1.3</w:t>
      </w:r>
      <w:r>
        <w:rPr>
          <w:rFonts w:hint="default" w:ascii="Times New Roman" w:hAnsi="Times New Roman" w:eastAsia="宋体" w:cs="Times New Roman"/>
          <w:bCs/>
          <w:color w:val="auto"/>
          <w:kern w:val="0"/>
          <w:sz w:val="24"/>
          <w:szCs w:val="24"/>
          <w:highlight w:val="none"/>
          <w:u w:val="none"/>
          <w:lang w:val="en-US" w:eastAsia="zh-CN" w:bidi="ar-SA"/>
        </w:rPr>
        <w:t xml:space="preserve"> 节能诊断流程图</w:t>
      </w:r>
    </w:p>
    <w:p w14:paraId="2980A1A9">
      <w:pPr>
        <w:spacing w:line="360" w:lineRule="auto"/>
        <w:rPr>
          <w:rFonts w:hint="default" w:ascii="Times New Roman" w:hAnsi="Times New Roman" w:eastAsia="宋体" w:cs="Times New Roman"/>
          <w:color w:val="auto"/>
          <w:kern w:val="0"/>
          <w:sz w:val="22"/>
          <w:szCs w:val="22"/>
          <w:highlight w:val="none"/>
          <w:u w:val="none"/>
          <w:lang w:eastAsia="zh-CN"/>
        </w:rPr>
      </w:pPr>
      <w:r>
        <w:rPr>
          <w:rFonts w:hint="default" w:ascii="Times New Roman" w:hAnsi="Times New Roman" w:eastAsia="宋体" w:cs="Times New Roman"/>
          <w:b/>
          <w:bCs/>
          <w:color w:val="auto"/>
          <w:sz w:val="24"/>
          <w:szCs w:val="24"/>
          <w:highlight w:val="none"/>
          <w:u w:val="none"/>
        </w:rPr>
        <w:t xml:space="preserve">4. 1. </w:t>
      </w:r>
      <w:r>
        <w:rPr>
          <w:rFonts w:hint="default" w:ascii="Times New Roman" w:hAnsi="Times New Roman" w:eastAsia="宋体" w:cs="Times New Roman"/>
          <w:b/>
          <w:bCs/>
          <w:color w:val="auto"/>
          <w:sz w:val="24"/>
          <w:szCs w:val="24"/>
          <w:highlight w:val="none"/>
          <w:u w:val="none"/>
          <w:lang w:val="en-US" w:eastAsia="zh-CN"/>
        </w:rPr>
        <w:t>4</w:t>
      </w:r>
      <w:r>
        <w:rPr>
          <w:rFonts w:hint="default" w:ascii="Times New Roman" w:hAnsi="Times New Roman" w:eastAsia="宋体" w:cs="Times New Roman"/>
          <w:color w:val="auto"/>
          <w:sz w:val="24"/>
          <w:szCs w:val="24"/>
          <w:highlight w:val="none"/>
          <w:u w:val="none"/>
          <w:lang w:val="en-US" w:eastAsia="zh-CN"/>
        </w:rPr>
        <w:t xml:space="preserve">  节能诊断中，涉及节能量核定的参数应由具备响应资质的检测机构进行检测，检测方法应符合现行行业标准《公共建筑节能检测标准》JGJ/T 177的有关规定。</w:t>
      </w:r>
    </w:p>
    <w:p w14:paraId="660D144B">
      <w:pPr>
        <w:keepNext w:val="0"/>
        <w:keepLines w:val="0"/>
        <w:widowControl/>
        <w:suppressLineNumbers w:val="0"/>
        <w:spacing w:before="0" w:line="360" w:lineRule="auto"/>
        <w:ind w:right="0"/>
        <w:jc w:val="left"/>
        <w:rPr>
          <w:rFonts w:hint="default" w:ascii="Times New Roman" w:hAnsi="Times New Roman" w:eastAsia="楷体" w:cs="Times New Roman"/>
          <w:color w:val="auto"/>
          <w:kern w:val="2"/>
          <w:sz w:val="24"/>
          <w:szCs w:val="24"/>
          <w:highlight w:val="none"/>
          <w:u w:val="none"/>
          <w:lang w:val="en-US" w:eastAsia="zh-CN" w:bidi="ar"/>
        </w:rPr>
      </w:pPr>
      <w:r>
        <w:rPr>
          <w:rFonts w:hint="default" w:ascii="Times New Roman" w:hAnsi="Times New Roman" w:eastAsia="楷体" w:cs="Times New Roman"/>
          <w:color w:val="auto"/>
          <w:kern w:val="0"/>
          <w:sz w:val="24"/>
          <w:szCs w:val="24"/>
          <w:highlight w:val="none"/>
          <w:u w:val="none"/>
          <w:lang w:val="en-US" w:eastAsia="zh-CN"/>
        </w:rPr>
        <w:t>【条文说明】</w:t>
      </w:r>
      <w:r>
        <w:rPr>
          <w:rFonts w:hint="default" w:ascii="Times New Roman" w:hAnsi="Times New Roman" w:eastAsia="楷体" w:cs="Times New Roman"/>
          <w:color w:val="auto"/>
          <w:kern w:val="2"/>
          <w:sz w:val="24"/>
          <w:szCs w:val="24"/>
          <w:highlight w:val="none"/>
          <w:u w:val="none"/>
          <w:lang w:val="en-US" w:eastAsia="zh-CN" w:bidi="ar"/>
        </w:rPr>
        <w:t>节能诊断中涉及节能量核定的参数，为确保节能诊断和节能量核定结果科学、准确、公正，要求从事公共建筑节能检测的机构需要通过资质认定，且通过资质认定项目中应包括现行行业标准《公共建筑节能检测标准》JGJ/T 177中规定的项目。</w:t>
      </w:r>
    </w:p>
    <w:bookmarkEnd w:id="54"/>
    <w:bookmarkEnd w:id="55"/>
    <w:bookmarkEnd w:id="56"/>
    <w:bookmarkEnd w:id="57"/>
    <w:bookmarkEnd w:id="58"/>
    <w:bookmarkEnd w:id="59"/>
    <w:bookmarkEnd w:id="60"/>
    <w:bookmarkEnd w:id="61"/>
    <w:bookmarkEnd w:id="62"/>
    <w:bookmarkEnd w:id="63"/>
    <w:bookmarkEnd w:id="64"/>
    <w:bookmarkEnd w:id="65"/>
    <w:bookmarkEnd w:id="66"/>
    <w:p w14:paraId="2E6852D9">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4"/>
          <w:szCs w:val="24"/>
          <w:highlight w:val="none"/>
          <w:u w:val="none"/>
          <w:lang w:val="en-US" w:eastAsia="zh-CN" w:bidi="ar-SA"/>
        </w:rPr>
      </w:pPr>
      <w:bookmarkStart w:id="68" w:name="_Toc10150"/>
      <w:r>
        <w:rPr>
          <w:rFonts w:hint="default" w:ascii="Times New Roman" w:hAnsi="Times New Roman" w:eastAsia="宋体" w:cs="Times New Roman"/>
          <w:b/>
          <w:bCs/>
          <w:color w:val="auto"/>
          <w:kern w:val="44"/>
          <w:sz w:val="24"/>
          <w:szCs w:val="24"/>
          <w:highlight w:val="none"/>
          <w:u w:val="none"/>
          <w:lang w:val="en-US" w:eastAsia="zh-CN" w:bidi="ar-SA"/>
        </w:rPr>
        <w:t>4.</w:t>
      </w:r>
      <w:r>
        <w:rPr>
          <w:rFonts w:hint="default" w:ascii="Times New Roman" w:hAnsi="Times New Roman" w:eastAsia="宋体" w:cs="Times New Roman"/>
          <w:b/>
          <w:bCs/>
          <w:color w:val="auto"/>
          <w:kern w:val="44"/>
          <w:sz w:val="24"/>
          <w:szCs w:val="24"/>
          <w:highlight w:val="none"/>
          <w:u w:val="none"/>
          <w:lang w:val="en-US" w:eastAsia="zh-CN" w:bidi="ar-SA"/>
        </w:rPr>
        <w:sym w:font="Symbol" w:char="F020"/>
      </w:r>
      <w:r>
        <w:rPr>
          <w:rFonts w:hint="default" w:ascii="Times New Roman" w:hAnsi="Times New Roman" w:eastAsia="宋体" w:cs="Times New Roman"/>
          <w:b/>
          <w:bCs/>
          <w:color w:val="auto"/>
          <w:kern w:val="44"/>
          <w:sz w:val="24"/>
          <w:szCs w:val="24"/>
          <w:highlight w:val="none"/>
          <w:u w:val="none"/>
          <w:lang w:val="en-US" w:eastAsia="zh-CN" w:bidi="ar-SA"/>
        </w:rPr>
        <w:t>2  建筑用能诊断与判定</w:t>
      </w:r>
      <w:bookmarkEnd w:id="68"/>
    </w:p>
    <w:p w14:paraId="4F8A8E36">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color w:val="auto"/>
          <w:kern w:val="0"/>
          <w:sz w:val="24"/>
          <w:szCs w:val="24"/>
          <w:highlight w:val="none"/>
          <w:u w:val="none"/>
          <w:lang w:val="en-US" w:eastAsia="zh-CN" w:bidi="ar-SA"/>
        </w:rPr>
        <w:t xml:space="preserve">4. 2. 1  </w:t>
      </w:r>
      <w:r>
        <w:rPr>
          <w:rFonts w:hint="default" w:ascii="Times New Roman" w:hAnsi="Times New Roman" w:eastAsia="宋体" w:cs="Times New Roman"/>
          <w:bCs/>
          <w:color w:val="auto"/>
          <w:kern w:val="0"/>
          <w:sz w:val="24"/>
          <w:szCs w:val="24"/>
          <w:highlight w:val="none"/>
          <w:u w:val="none"/>
          <w:lang w:val="en-US" w:eastAsia="zh-CN" w:bidi="ar-SA"/>
        </w:rPr>
        <w:t>建筑用能诊断</w:t>
      </w:r>
      <w:r>
        <w:rPr>
          <w:rFonts w:hint="eastAsia" w:ascii="Times New Roman" w:hAnsi="Times New Roman" w:eastAsia="宋体" w:cs="Times New Roman"/>
          <w:bCs/>
          <w:color w:val="auto"/>
          <w:kern w:val="0"/>
          <w:sz w:val="24"/>
          <w:szCs w:val="24"/>
          <w:highlight w:val="none"/>
          <w:u w:val="none"/>
          <w:lang w:val="en-US" w:eastAsia="zh-CN" w:bidi="ar-SA"/>
        </w:rPr>
        <w:t>应</w:t>
      </w:r>
      <w:r>
        <w:rPr>
          <w:rFonts w:hint="default" w:ascii="Times New Roman" w:hAnsi="Times New Roman" w:eastAsia="宋体" w:cs="Times New Roman"/>
          <w:bCs/>
          <w:color w:val="auto"/>
          <w:kern w:val="0"/>
          <w:sz w:val="24"/>
          <w:szCs w:val="24"/>
          <w:highlight w:val="none"/>
          <w:u w:val="none"/>
          <w:lang w:val="en-US" w:eastAsia="zh-CN" w:bidi="ar-SA"/>
        </w:rPr>
        <w:t>包括下列内容：</w:t>
      </w:r>
    </w:p>
    <w:p w14:paraId="18853FBF">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1  建筑年用能量、能耗强度及变化规律，建筑物使用情况；</w:t>
      </w:r>
    </w:p>
    <w:p w14:paraId="3DF86CF6">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2  各能源种类年消耗量及占比；</w:t>
      </w:r>
    </w:p>
    <w:p w14:paraId="4195E56E">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3  各单项用能系统年能耗量及占比；</w:t>
      </w:r>
    </w:p>
    <w:p w14:paraId="3CE27FC2">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4  建筑碳排放情况。</w:t>
      </w:r>
    </w:p>
    <w:p w14:paraId="0E1CEA2C">
      <w:pPr>
        <w:widowControl/>
        <w:spacing w:line="360" w:lineRule="auto"/>
        <w:jc w:val="left"/>
        <w:rPr>
          <w:rFonts w:hint="eastAsia" w:ascii="楷体" w:hAnsi="楷体" w:eastAsia="楷体" w:cs="楷体"/>
          <w:bCs/>
          <w:color w:val="auto"/>
          <w:kern w:val="0"/>
          <w:sz w:val="24"/>
          <w:szCs w:val="24"/>
          <w:highlight w:val="none"/>
          <w:u w:val="none"/>
          <w:lang w:val="en-US" w:eastAsia="zh-CN" w:bidi="ar-SA"/>
        </w:rPr>
      </w:pPr>
      <w:r>
        <w:rPr>
          <w:rFonts w:hint="eastAsia" w:ascii="楷体" w:hAnsi="楷体" w:eastAsia="楷体" w:cs="楷体"/>
          <w:bCs/>
          <w:color w:val="auto"/>
          <w:kern w:val="2"/>
          <w:sz w:val="24"/>
          <w:szCs w:val="24"/>
          <w:highlight w:val="none"/>
          <w:u w:val="none"/>
          <w:shd w:val="clear" w:color="auto" w:fill="FFFFFF"/>
          <w:lang w:val="en-US" w:eastAsia="zh-CN" w:bidi="ar-SA"/>
        </w:rPr>
        <w:t>【条文说明】本条对建筑用能诊断的主要内容进行规定，其中新增碳排放量的诊断分析。</w:t>
      </w:r>
    </w:p>
    <w:p w14:paraId="7718C41F">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color w:val="auto"/>
          <w:kern w:val="0"/>
          <w:sz w:val="24"/>
          <w:szCs w:val="24"/>
          <w:highlight w:val="none"/>
          <w:u w:val="none"/>
          <w:lang w:val="en-US" w:eastAsia="zh-CN" w:bidi="ar-SA"/>
        </w:rPr>
        <w:t xml:space="preserve">4. 2. 2  </w:t>
      </w:r>
      <w:r>
        <w:rPr>
          <w:rFonts w:hint="default" w:ascii="Times New Roman" w:hAnsi="Times New Roman" w:eastAsia="宋体" w:cs="Times New Roman"/>
          <w:bCs/>
          <w:color w:val="auto"/>
          <w:kern w:val="0"/>
          <w:sz w:val="24"/>
          <w:szCs w:val="24"/>
          <w:highlight w:val="none"/>
          <w:u w:val="none"/>
          <w:lang w:val="en-US" w:eastAsia="zh-CN" w:bidi="ar-SA"/>
        </w:rPr>
        <w:t>建筑用能诊断后，对建筑用能情况进行综合判定，满足下列情况之一时，应进行节能改造：</w:t>
      </w:r>
    </w:p>
    <w:p w14:paraId="636236BC">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1  建筑年能耗指标高于同类型建筑年能耗定额约束值；</w:t>
      </w:r>
    </w:p>
    <w:p w14:paraId="61FDF203">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2  建筑使用情况、功能、入住率、气候等变化不明显时，其近三年能源消耗量逐年上升，且累计增加幅度大于10%；</w:t>
      </w:r>
    </w:p>
    <w:p w14:paraId="067404F0">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3  建筑节能改造后，总能耗或碳排放量下降30%以上，静态投资回收期不大于6年。</w:t>
      </w:r>
    </w:p>
    <w:p w14:paraId="342B9648">
      <w:pPr>
        <w:widowControl/>
        <w:spacing w:line="360" w:lineRule="auto"/>
        <w:jc w:val="left"/>
        <w:rPr>
          <w:rFonts w:hint="default" w:ascii="Times New Roman" w:hAnsi="Times New Roman" w:eastAsia="楷体" w:cs="Times New Roman"/>
          <w:bCs/>
          <w:color w:val="auto"/>
          <w:kern w:val="0"/>
          <w:sz w:val="24"/>
          <w:szCs w:val="24"/>
          <w:highlight w:val="none"/>
          <w:u w:val="none"/>
          <w:shd w:val="clear" w:color="auto" w:fill="FFFFFF"/>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【条文说明】建筑年能耗指标中同类型建筑年能耗定额约束值为国家现行《民用建筑能耗标准》GB/T 51161和《公共机构能耗定额标准》DB51/T 2762对应取值。</w:t>
      </w:r>
    </w:p>
    <w:p w14:paraId="1E9661C4">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color w:val="auto"/>
          <w:kern w:val="0"/>
          <w:sz w:val="24"/>
          <w:szCs w:val="24"/>
          <w:highlight w:val="none"/>
          <w:u w:val="none"/>
          <w:lang w:val="en-US" w:eastAsia="zh-CN" w:bidi="ar-SA"/>
        </w:rPr>
        <w:t xml:space="preserve">4. 2. </w:t>
      </w:r>
      <w:r>
        <w:rPr>
          <w:rFonts w:hint="eastAsia" w:ascii="Times New Roman" w:hAnsi="Times New Roman" w:eastAsia="宋体" w:cs="Times New Roman"/>
          <w:b/>
          <w:bCs/>
          <w:color w:val="auto"/>
          <w:kern w:val="0"/>
          <w:sz w:val="24"/>
          <w:szCs w:val="24"/>
          <w:highlight w:val="none"/>
          <w:u w:val="none"/>
          <w:lang w:val="en-US" w:eastAsia="zh-CN" w:bidi="ar-SA"/>
        </w:rPr>
        <w:t>3</w:t>
      </w:r>
      <w:r>
        <w:rPr>
          <w:rFonts w:hint="default" w:ascii="Times New Roman" w:hAnsi="Times New Roman" w:eastAsia="宋体" w:cs="Times New Roman"/>
          <w:b/>
          <w:bCs/>
          <w:color w:val="auto"/>
          <w:kern w:val="0"/>
          <w:sz w:val="24"/>
          <w:szCs w:val="24"/>
          <w:highlight w:val="none"/>
          <w:u w:val="none"/>
          <w:lang w:val="en-US" w:eastAsia="zh-CN" w:bidi="ar-SA"/>
        </w:rPr>
        <w:t xml:space="preserve">  </w:t>
      </w:r>
      <w:r>
        <w:rPr>
          <w:rFonts w:hint="default" w:ascii="Times New Roman" w:hAnsi="Times New Roman" w:eastAsia="宋体" w:cs="Times New Roman"/>
          <w:bCs/>
          <w:color w:val="auto"/>
          <w:kern w:val="0"/>
          <w:sz w:val="24"/>
          <w:szCs w:val="24"/>
          <w:highlight w:val="none"/>
          <w:u w:val="none"/>
          <w:lang w:val="en-US" w:eastAsia="zh-CN" w:bidi="ar-SA"/>
        </w:rPr>
        <w:t>建筑用能诊断后，对建筑用能情况进行综合判定，满足下列情况之一时，</w:t>
      </w:r>
      <w:r>
        <w:rPr>
          <w:rFonts w:hint="eastAsia" w:ascii="Times New Roman" w:hAnsi="Times New Roman" w:eastAsia="宋体" w:cs="Times New Roman"/>
          <w:bCs/>
          <w:color w:val="auto"/>
          <w:kern w:val="0"/>
          <w:sz w:val="24"/>
          <w:szCs w:val="24"/>
          <w:highlight w:val="none"/>
          <w:u w:val="none"/>
          <w:lang w:val="en-US" w:eastAsia="zh-CN" w:bidi="ar-SA"/>
        </w:rPr>
        <w:t>宜</w:t>
      </w:r>
      <w:r>
        <w:rPr>
          <w:rFonts w:hint="default" w:ascii="Times New Roman" w:hAnsi="Times New Roman" w:eastAsia="宋体" w:cs="Times New Roman"/>
          <w:bCs/>
          <w:color w:val="auto"/>
          <w:kern w:val="0"/>
          <w:sz w:val="24"/>
          <w:szCs w:val="24"/>
          <w:highlight w:val="none"/>
          <w:u w:val="none"/>
          <w:lang w:val="en-US" w:eastAsia="zh-CN" w:bidi="ar-SA"/>
        </w:rPr>
        <w:t>进行节能改造：</w:t>
      </w:r>
    </w:p>
    <w:p w14:paraId="2E02175A">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1  建筑年能耗指标高于同类型建筑年能耗定额</w:t>
      </w:r>
      <w:r>
        <w:rPr>
          <w:rFonts w:hint="eastAsia" w:ascii="Times New Roman" w:hAnsi="Times New Roman" w:eastAsia="宋体" w:cs="Times New Roman"/>
          <w:bCs/>
          <w:color w:val="auto"/>
          <w:kern w:val="0"/>
          <w:sz w:val="24"/>
          <w:szCs w:val="24"/>
          <w:highlight w:val="none"/>
          <w:u w:val="none"/>
          <w:lang w:val="en-US" w:eastAsia="zh-CN" w:bidi="ar-SA"/>
        </w:rPr>
        <w:t>基准</w:t>
      </w:r>
      <w:r>
        <w:rPr>
          <w:rFonts w:hint="default" w:ascii="Times New Roman" w:hAnsi="Times New Roman" w:eastAsia="宋体" w:cs="Times New Roman"/>
          <w:bCs/>
          <w:color w:val="auto"/>
          <w:kern w:val="0"/>
          <w:sz w:val="24"/>
          <w:szCs w:val="24"/>
          <w:highlight w:val="none"/>
          <w:u w:val="none"/>
          <w:lang w:val="en-US" w:eastAsia="zh-CN" w:bidi="ar-SA"/>
        </w:rPr>
        <w:t>值</w:t>
      </w:r>
      <w:r>
        <w:rPr>
          <w:rFonts w:hint="eastAsia" w:ascii="Times New Roman" w:hAnsi="Times New Roman" w:eastAsia="宋体" w:cs="Times New Roman"/>
          <w:bCs/>
          <w:color w:val="auto"/>
          <w:kern w:val="0"/>
          <w:sz w:val="24"/>
          <w:szCs w:val="24"/>
          <w:highlight w:val="none"/>
          <w:u w:val="none"/>
          <w:lang w:val="en-US" w:eastAsia="zh-CN" w:bidi="ar-SA"/>
        </w:rPr>
        <w:t>（引导值）</w:t>
      </w:r>
      <w:r>
        <w:rPr>
          <w:rFonts w:hint="default" w:ascii="Times New Roman" w:hAnsi="Times New Roman" w:eastAsia="宋体" w:cs="Times New Roman"/>
          <w:bCs/>
          <w:color w:val="auto"/>
          <w:kern w:val="0"/>
          <w:sz w:val="24"/>
          <w:szCs w:val="24"/>
          <w:highlight w:val="none"/>
          <w:u w:val="none"/>
          <w:lang w:val="en-US" w:eastAsia="zh-CN" w:bidi="ar-SA"/>
        </w:rPr>
        <w:t>；</w:t>
      </w:r>
    </w:p>
    <w:p w14:paraId="3B35E1F3">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2  建筑使用情况、功能、入住率、气候等变化不明显时，其近三年能源消耗量逐年上升，且累计增加幅度大于</w:t>
      </w:r>
      <w:r>
        <w:rPr>
          <w:rFonts w:hint="eastAsia" w:ascii="Times New Roman" w:hAnsi="Times New Roman" w:eastAsia="宋体" w:cs="Times New Roman"/>
          <w:bCs/>
          <w:color w:val="auto"/>
          <w:kern w:val="0"/>
          <w:sz w:val="24"/>
          <w:szCs w:val="24"/>
          <w:highlight w:val="none"/>
          <w:u w:val="none"/>
          <w:lang w:val="en-US" w:eastAsia="zh-CN" w:bidi="ar-SA"/>
        </w:rPr>
        <w:t>3</w:t>
      </w:r>
      <w:r>
        <w:rPr>
          <w:rFonts w:hint="default" w:ascii="Times New Roman" w:hAnsi="Times New Roman" w:eastAsia="宋体" w:cs="Times New Roman"/>
          <w:bCs/>
          <w:color w:val="auto"/>
          <w:kern w:val="0"/>
          <w:sz w:val="24"/>
          <w:szCs w:val="24"/>
          <w:highlight w:val="none"/>
          <w:u w:val="none"/>
          <w:lang w:val="en-US" w:eastAsia="zh-CN" w:bidi="ar-SA"/>
        </w:rPr>
        <w:t>%；</w:t>
      </w:r>
    </w:p>
    <w:p w14:paraId="494C4671">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3  建筑节能改造后，总能耗或碳排放量下降</w:t>
      </w:r>
      <w:r>
        <w:rPr>
          <w:rFonts w:hint="eastAsia" w:ascii="Times New Roman" w:hAnsi="Times New Roman" w:eastAsia="宋体" w:cs="Times New Roman"/>
          <w:bCs/>
          <w:color w:val="auto"/>
          <w:kern w:val="0"/>
          <w:sz w:val="24"/>
          <w:szCs w:val="24"/>
          <w:highlight w:val="none"/>
          <w:u w:val="none"/>
          <w:lang w:val="en-US" w:eastAsia="zh-CN" w:bidi="ar-SA"/>
        </w:rPr>
        <w:t>15</w:t>
      </w:r>
      <w:r>
        <w:rPr>
          <w:rFonts w:hint="default" w:ascii="Times New Roman" w:hAnsi="Times New Roman" w:eastAsia="宋体" w:cs="Times New Roman"/>
          <w:bCs/>
          <w:color w:val="auto"/>
          <w:kern w:val="0"/>
          <w:sz w:val="24"/>
          <w:szCs w:val="24"/>
          <w:highlight w:val="none"/>
          <w:u w:val="none"/>
          <w:lang w:val="en-US" w:eastAsia="zh-CN" w:bidi="ar-SA"/>
        </w:rPr>
        <w:t>%以上，静态投资回收期不大于</w:t>
      </w:r>
      <w:r>
        <w:rPr>
          <w:rFonts w:hint="eastAsia" w:ascii="Times New Roman" w:hAnsi="Times New Roman" w:eastAsia="宋体" w:cs="Times New Roman"/>
          <w:bCs/>
          <w:color w:val="auto"/>
          <w:kern w:val="0"/>
          <w:sz w:val="24"/>
          <w:szCs w:val="24"/>
          <w:highlight w:val="none"/>
          <w:u w:val="none"/>
          <w:lang w:val="en-US" w:eastAsia="zh-CN" w:bidi="ar-SA"/>
        </w:rPr>
        <w:t>6</w:t>
      </w:r>
      <w:r>
        <w:rPr>
          <w:rFonts w:hint="default" w:ascii="Times New Roman" w:hAnsi="Times New Roman" w:eastAsia="宋体" w:cs="Times New Roman"/>
          <w:bCs/>
          <w:color w:val="auto"/>
          <w:kern w:val="0"/>
          <w:sz w:val="24"/>
          <w:szCs w:val="24"/>
          <w:highlight w:val="none"/>
          <w:u w:val="none"/>
          <w:lang w:val="en-US" w:eastAsia="zh-CN" w:bidi="ar-SA"/>
        </w:rPr>
        <w:t>年。</w:t>
      </w:r>
    </w:p>
    <w:p w14:paraId="0A88C46D">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4"/>
          <w:szCs w:val="24"/>
          <w:highlight w:val="none"/>
          <w:u w:val="none"/>
          <w:lang w:val="en-US" w:eastAsia="zh-CN" w:bidi="ar-SA"/>
        </w:rPr>
      </w:pPr>
      <w:bookmarkStart w:id="69" w:name="_Toc21916"/>
      <w:r>
        <w:rPr>
          <w:rFonts w:hint="default" w:ascii="Times New Roman" w:hAnsi="Times New Roman" w:eastAsia="宋体" w:cs="Times New Roman"/>
          <w:b/>
          <w:bCs/>
          <w:color w:val="auto"/>
          <w:kern w:val="44"/>
          <w:sz w:val="24"/>
          <w:szCs w:val="24"/>
          <w:highlight w:val="none"/>
          <w:u w:val="none"/>
          <w:lang w:val="en-US" w:eastAsia="zh-CN" w:bidi="ar-SA"/>
        </w:rPr>
        <w:t>4.</w:t>
      </w:r>
      <w:r>
        <w:rPr>
          <w:rFonts w:hint="default" w:ascii="Times New Roman" w:hAnsi="Times New Roman" w:eastAsia="宋体" w:cs="Times New Roman"/>
          <w:b/>
          <w:bCs/>
          <w:color w:val="auto"/>
          <w:kern w:val="44"/>
          <w:sz w:val="24"/>
          <w:szCs w:val="24"/>
          <w:highlight w:val="none"/>
          <w:u w:val="none"/>
          <w:lang w:val="en-US" w:eastAsia="zh-CN" w:bidi="ar-SA"/>
        </w:rPr>
        <w:sym w:font="Symbol" w:char="F020"/>
      </w:r>
      <w:r>
        <w:rPr>
          <w:rFonts w:hint="default" w:ascii="Times New Roman" w:hAnsi="Times New Roman" w:eastAsia="宋体" w:cs="Times New Roman"/>
          <w:b/>
          <w:bCs/>
          <w:color w:val="auto"/>
          <w:kern w:val="44"/>
          <w:sz w:val="24"/>
          <w:szCs w:val="24"/>
          <w:highlight w:val="none"/>
          <w:u w:val="none"/>
          <w:lang w:val="en-US" w:eastAsia="zh-CN" w:bidi="ar-SA"/>
        </w:rPr>
        <w:t>3  围护结构</w:t>
      </w:r>
      <w:bookmarkEnd w:id="69"/>
    </w:p>
    <w:p w14:paraId="68BBD35B">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4. 3. 1</w:t>
      </w:r>
      <w:r>
        <w:rPr>
          <w:rFonts w:hint="default" w:ascii="Times New Roman" w:hAnsi="Times New Roman" w:eastAsia="宋体" w:cs="Times New Roman"/>
          <w:bCs/>
          <w:color w:val="auto"/>
          <w:kern w:val="0"/>
          <w:sz w:val="24"/>
          <w:szCs w:val="24"/>
          <w:highlight w:val="none"/>
          <w:u w:val="none"/>
          <w:lang w:val="en-US" w:eastAsia="zh-CN" w:bidi="ar-SA"/>
        </w:rPr>
        <w:t xml:space="preserve">  根据我省的不同气候分区，应对围护结构的下列内容进行选择性诊断：</w:t>
      </w:r>
    </w:p>
    <w:p w14:paraId="5AF671BC">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1</w:t>
      </w:r>
      <w:r>
        <w:rPr>
          <w:rFonts w:hint="default" w:ascii="Times New Roman" w:hAnsi="Times New Roman" w:eastAsia="宋体" w:cs="Times New Roman"/>
          <w:bCs/>
          <w:color w:val="auto"/>
          <w:kern w:val="0"/>
          <w:sz w:val="24"/>
          <w:szCs w:val="24"/>
          <w:highlight w:val="none"/>
          <w:u w:val="none"/>
          <w:lang w:val="en-US" w:eastAsia="zh-CN" w:bidi="ar-SA"/>
        </w:rPr>
        <w:t xml:space="preserve">  主体部位传热系数；</w:t>
      </w:r>
    </w:p>
    <w:p w14:paraId="6BB19B69">
      <w:pPr>
        <w:widowControl/>
        <w:spacing w:line="360" w:lineRule="auto"/>
        <w:ind w:left="479" w:leftChars="228"/>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2</w:t>
      </w:r>
      <w:r>
        <w:rPr>
          <w:rFonts w:hint="default" w:ascii="Times New Roman" w:hAnsi="Times New Roman" w:eastAsia="宋体" w:cs="Times New Roman"/>
          <w:bCs/>
          <w:color w:val="auto"/>
          <w:kern w:val="0"/>
          <w:sz w:val="24"/>
          <w:szCs w:val="24"/>
          <w:highlight w:val="none"/>
          <w:u w:val="none"/>
          <w:lang w:val="en-US" w:eastAsia="zh-CN" w:bidi="ar-SA"/>
        </w:rPr>
        <w:t xml:space="preserve">  热工缺陷及热桥部位内表面温度；</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
          <w:bCs w:val="0"/>
          <w:color w:val="auto"/>
          <w:kern w:val="0"/>
          <w:sz w:val="24"/>
          <w:szCs w:val="24"/>
          <w:highlight w:val="none"/>
          <w:u w:val="none"/>
          <w:lang w:val="en-US" w:eastAsia="zh-CN" w:bidi="ar-SA"/>
        </w:rPr>
        <w:t>3</w:t>
      </w:r>
      <w:r>
        <w:rPr>
          <w:rFonts w:hint="default" w:ascii="Times New Roman" w:hAnsi="Times New Roman" w:eastAsia="宋体" w:cs="Times New Roman"/>
          <w:bCs/>
          <w:color w:val="auto"/>
          <w:kern w:val="0"/>
          <w:sz w:val="24"/>
          <w:szCs w:val="24"/>
          <w:highlight w:val="none"/>
          <w:u w:val="none"/>
          <w:lang w:val="en-US" w:eastAsia="zh-CN" w:bidi="ar-SA"/>
        </w:rPr>
        <w:t xml:space="preserve">  东/南/西向的外窗、透光幕墙的综合太阳得热系数；</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
          <w:bCs w:val="0"/>
          <w:color w:val="auto"/>
          <w:kern w:val="0"/>
          <w:sz w:val="24"/>
          <w:szCs w:val="24"/>
          <w:highlight w:val="none"/>
          <w:u w:val="none"/>
          <w:lang w:val="en-US" w:eastAsia="zh-CN" w:bidi="ar-SA"/>
        </w:rPr>
        <w:t>4</w:t>
      </w:r>
      <w:r>
        <w:rPr>
          <w:rFonts w:hint="default" w:ascii="Times New Roman" w:hAnsi="Times New Roman" w:eastAsia="宋体" w:cs="Times New Roman"/>
          <w:bCs/>
          <w:color w:val="auto"/>
          <w:kern w:val="0"/>
          <w:sz w:val="24"/>
          <w:szCs w:val="24"/>
          <w:highlight w:val="none"/>
          <w:u w:val="none"/>
          <w:lang w:val="en-US" w:eastAsia="zh-CN" w:bidi="ar-SA"/>
        </w:rPr>
        <w:t xml:space="preserve">  外墙、屋面隔热性能；</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
          <w:bCs w:val="0"/>
          <w:color w:val="auto"/>
          <w:kern w:val="0"/>
          <w:sz w:val="24"/>
          <w:szCs w:val="24"/>
          <w:highlight w:val="none"/>
          <w:u w:val="none"/>
          <w:lang w:val="en-US" w:eastAsia="zh-CN" w:bidi="ar-SA"/>
        </w:rPr>
        <w:t>5</w:t>
      </w:r>
      <w:r>
        <w:rPr>
          <w:rFonts w:hint="default" w:ascii="Times New Roman" w:hAnsi="Times New Roman" w:eastAsia="宋体" w:cs="Times New Roman"/>
          <w:bCs/>
          <w:color w:val="auto"/>
          <w:kern w:val="0"/>
          <w:sz w:val="24"/>
          <w:szCs w:val="24"/>
          <w:highlight w:val="none"/>
          <w:u w:val="none"/>
          <w:lang w:val="en-US" w:eastAsia="zh-CN" w:bidi="ar-SA"/>
        </w:rPr>
        <w:t xml:space="preserve">  外窗、透光幕墙的气密性。</w:t>
      </w:r>
    </w:p>
    <w:p w14:paraId="57B34CD7">
      <w:pPr>
        <w:spacing w:before="0" w:line="360" w:lineRule="auto"/>
        <w:ind w:right="0"/>
        <w:jc w:val="left"/>
        <w:rPr>
          <w:rFonts w:hint="default" w:ascii="Times New Roman" w:hAnsi="Times New Roman" w:eastAsia="楷体" w:cs="Times New Roman"/>
          <w:color w:val="auto"/>
          <w:sz w:val="24"/>
          <w:szCs w:val="24"/>
          <w:highlight w:val="none"/>
          <w:u w:val="none"/>
        </w:rPr>
      </w:pPr>
      <w:r>
        <w:rPr>
          <w:rFonts w:hint="default" w:ascii="Times New Roman" w:hAnsi="Times New Roman" w:eastAsia="楷体" w:cs="Times New Roman"/>
          <w:bCs/>
          <w:color w:val="auto"/>
          <w:sz w:val="24"/>
          <w:szCs w:val="24"/>
          <w:highlight w:val="none"/>
          <w:u w:val="none"/>
          <w:shd w:val="clear" w:color="auto" w:fill="FFFFFF"/>
        </w:rPr>
        <w:t>【条文说明】</w:t>
      </w:r>
      <w:r>
        <w:rPr>
          <w:rFonts w:hint="default" w:ascii="Times New Roman" w:hAnsi="Times New Roman" w:eastAsia="楷体" w:cs="Times New Roman"/>
          <w:bCs/>
          <w:color w:val="auto"/>
          <w:spacing w:val="2"/>
          <w:kern w:val="0"/>
          <w:sz w:val="24"/>
          <w:szCs w:val="24"/>
          <w:highlight w:val="none"/>
          <w:u w:val="none"/>
          <w:shd w:val="clear" w:color="auto" w:fill="FFFFFF"/>
        </w:rPr>
        <w:t>我省按照气候分区包含严寒、寒冷、夏热冬冷和温和</w:t>
      </w:r>
      <w:bookmarkStart w:id="70" w:name="bookmark122"/>
      <w:bookmarkEnd w:id="70"/>
      <w:r>
        <w:rPr>
          <w:rFonts w:hint="default" w:ascii="Times New Roman" w:hAnsi="Times New Roman" w:eastAsia="楷体" w:cs="Times New Roman"/>
          <w:bCs/>
          <w:color w:val="auto"/>
          <w:spacing w:val="6"/>
          <w:kern w:val="0"/>
          <w:sz w:val="24"/>
          <w:szCs w:val="24"/>
          <w:highlight w:val="none"/>
          <w:u w:val="none"/>
          <w:shd w:val="clear" w:color="auto" w:fill="FFFFFF"/>
        </w:rPr>
        <w:t>四个气候区，公共建筑</w:t>
      </w:r>
      <w:r>
        <w:rPr>
          <w:rFonts w:hint="default" w:ascii="Times New Roman" w:hAnsi="Times New Roman" w:eastAsia="楷体" w:cs="Times New Roman"/>
          <w:bCs/>
          <w:color w:val="auto"/>
          <w:spacing w:val="6"/>
          <w:kern w:val="0"/>
          <w:sz w:val="24"/>
          <w:szCs w:val="24"/>
          <w:highlight w:val="none"/>
          <w:u w:val="none"/>
          <w:shd w:val="clear" w:color="auto" w:fill="FFFFFF"/>
          <w:lang w:eastAsia="zh-CN"/>
        </w:rPr>
        <w:t>围护结构</w:t>
      </w:r>
      <w:r>
        <w:rPr>
          <w:rFonts w:hint="default" w:ascii="Times New Roman" w:hAnsi="Times New Roman" w:eastAsia="楷体" w:cs="Times New Roman"/>
          <w:bCs/>
          <w:color w:val="auto"/>
          <w:spacing w:val="6"/>
          <w:kern w:val="0"/>
          <w:sz w:val="24"/>
          <w:szCs w:val="24"/>
          <w:highlight w:val="none"/>
          <w:u w:val="none"/>
          <w:shd w:val="clear" w:color="auto" w:fill="FFFFFF"/>
        </w:rPr>
        <w:t>节能改造时应考虑气候的</w:t>
      </w:r>
      <w:r>
        <w:rPr>
          <w:rFonts w:hint="default" w:ascii="Times New Roman" w:hAnsi="Times New Roman" w:eastAsia="楷体" w:cs="Times New Roman"/>
          <w:bCs/>
          <w:color w:val="auto"/>
          <w:spacing w:val="7"/>
          <w:kern w:val="0"/>
          <w:sz w:val="24"/>
          <w:szCs w:val="24"/>
          <w:highlight w:val="none"/>
          <w:u w:val="none"/>
          <w:shd w:val="clear" w:color="auto" w:fill="FFFFFF"/>
        </w:rPr>
        <w:t>差异，不同地区公共建筑</w:t>
      </w:r>
      <w:r>
        <w:rPr>
          <w:rFonts w:hint="default" w:ascii="Times New Roman" w:hAnsi="Times New Roman" w:eastAsia="楷体" w:cs="Times New Roman"/>
          <w:bCs/>
          <w:color w:val="auto"/>
          <w:spacing w:val="7"/>
          <w:kern w:val="0"/>
          <w:sz w:val="24"/>
          <w:szCs w:val="24"/>
          <w:highlight w:val="none"/>
          <w:u w:val="none"/>
          <w:shd w:val="clear" w:color="auto" w:fill="FFFFFF"/>
          <w:lang w:eastAsia="zh-CN"/>
        </w:rPr>
        <w:t>围护结构</w:t>
      </w:r>
      <w:r>
        <w:rPr>
          <w:rFonts w:hint="default" w:ascii="Times New Roman" w:hAnsi="Times New Roman" w:eastAsia="楷体" w:cs="Times New Roman"/>
          <w:bCs/>
          <w:color w:val="auto"/>
          <w:spacing w:val="7"/>
          <w:kern w:val="0"/>
          <w:sz w:val="24"/>
          <w:szCs w:val="24"/>
          <w:highlight w:val="none"/>
          <w:u w:val="none"/>
          <w:shd w:val="clear" w:color="auto" w:fill="FFFFFF"/>
        </w:rPr>
        <w:t>节能诊断的重点应有所差异。</w:t>
      </w:r>
      <w:r>
        <w:rPr>
          <w:rFonts w:hint="default" w:ascii="Times New Roman" w:hAnsi="Times New Roman" w:eastAsia="楷体" w:cs="Times New Roman"/>
          <w:bCs/>
          <w:color w:val="auto"/>
          <w:spacing w:val="7"/>
          <w:kern w:val="0"/>
          <w:sz w:val="24"/>
          <w:szCs w:val="24"/>
          <w:highlight w:val="none"/>
          <w:u w:val="none"/>
          <w:shd w:val="clear" w:color="auto" w:fill="FFFFFF"/>
          <w:lang w:eastAsia="zh-CN"/>
        </w:rPr>
        <w:t>围护结构</w:t>
      </w:r>
      <w:r>
        <w:rPr>
          <w:rFonts w:hint="default" w:ascii="Times New Roman" w:hAnsi="Times New Roman" w:eastAsia="楷体" w:cs="Times New Roman"/>
          <w:bCs/>
          <w:color w:val="auto"/>
          <w:spacing w:val="7"/>
          <w:kern w:val="0"/>
          <w:sz w:val="24"/>
          <w:szCs w:val="24"/>
          <w:highlight w:val="none"/>
          <w:u w:val="none"/>
          <w:shd w:val="clear" w:color="auto" w:fill="FFFFFF"/>
        </w:rPr>
        <w:t>的检测项目可根据建筑物所处气候区、</w:t>
      </w:r>
      <w:r>
        <w:rPr>
          <w:rFonts w:hint="default" w:ascii="Times New Roman" w:hAnsi="Times New Roman" w:eastAsia="楷体" w:cs="Times New Roman"/>
          <w:bCs/>
          <w:color w:val="auto"/>
          <w:spacing w:val="7"/>
          <w:kern w:val="0"/>
          <w:sz w:val="24"/>
          <w:szCs w:val="24"/>
          <w:highlight w:val="none"/>
          <w:u w:val="none"/>
          <w:shd w:val="clear" w:color="auto" w:fill="FFFFFF"/>
          <w:lang w:eastAsia="zh-CN"/>
        </w:rPr>
        <w:t>围护结构</w:t>
      </w:r>
      <w:r>
        <w:rPr>
          <w:rFonts w:hint="default" w:ascii="Times New Roman" w:hAnsi="Times New Roman" w:eastAsia="楷体" w:cs="Times New Roman"/>
          <w:bCs/>
          <w:color w:val="auto"/>
          <w:spacing w:val="7"/>
          <w:kern w:val="0"/>
          <w:sz w:val="24"/>
          <w:szCs w:val="24"/>
          <w:highlight w:val="none"/>
          <w:u w:val="none"/>
          <w:shd w:val="clear" w:color="auto" w:fill="FFFFFF"/>
        </w:rPr>
        <w:t>类型等因素有所侧重，对本条所列检测项目进行选择性节能诊断。检测方法参照国家现行标准《建筑节能工程施工质量验收</w:t>
      </w:r>
      <w:r>
        <w:rPr>
          <w:rFonts w:hint="default" w:ascii="Times New Roman" w:hAnsi="Times New Roman" w:eastAsia="楷体" w:cs="Times New Roman"/>
          <w:bCs/>
          <w:color w:val="auto"/>
          <w:spacing w:val="7"/>
          <w:kern w:val="0"/>
          <w:sz w:val="24"/>
          <w:szCs w:val="24"/>
          <w:highlight w:val="none"/>
          <w:u w:val="none"/>
          <w:shd w:val="clear" w:color="auto" w:fill="FFFFFF"/>
          <w:lang w:val="en-US" w:eastAsia="zh-CN"/>
        </w:rPr>
        <w:t>标准</w:t>
      </w:r>
      <w:r>
        <w:rPr>
          <w:rFonts w:hint="default" w:ascii="Times New Roman" w:hAnsi="Times New Roman" w:eastAsia="楷体" w:cs="Times New Roman"/>
          <w:bCs/>
          <w:color w:val="auto"/>
          <w:spacing w:val="7"/>
          <w:kern w:val="0"/>
          <w:sz w:val="24"/>
          <w:szCs w:val="24"/>
          <w:highlight w:val="none"/>
          <w:u w:val="none"/>
          <w:shd w:val="clear" w:color="auto" w:fill="FFFFFF"/>
        </w:rPr>
        <w:t>》</w:t>
      </w:r>
      <w:r>
        <w:rPr>
          <w:rFonts w:hint="default" w:ascii="Times New Roman" w:hAnsi="Times New Roman" w:eastAsia="楷体" w:cs="Times New Roman"/>
          <w:bCs/>
          <w:color w:val="auto"/>
          <w:kern w:val="0"/>
          <w:sz w:val="24"/>
          <w:szCs w:val="24"/>
          <w:highlight w:val="none"/>
          <w:u w:val="none"/>
          <w:shd w:val="clear" w:color="auto" w:fill="FFFFFF"/>
        </w:rPr>
        <w:t>GB</w:t>
      </w:r>
      <w:r>
        <w:rPr>
          <w:rFonts w:hint="default" w:ascii="Times New Roman" w:hAnsi="Times New Roman" w:eastAsia="楷体" w:cs="Times New Roman"/>
          <w:bCs/>
          <w:color w:val="auto"/>
          <w:spacing w:val="7"/>
          <w:kern w:val="0"/>
          <w:sz w:val="24"/>
          <w:szCs w:val="24"/>
          <w:highlight w:val="none"/>
          <w:u w:val="none"/>
          <w:shd w:val="clear" w:color="auto" w:fill="FFFFFF"/>
        </w:rPr>
        <w:t xml:space="preserve"> 50411、《公共建筑节能</w:t>
      </w:r>
      <w:r>
        <w:rPr>
          <w:rFonts w:hint="default" w:ascii="Times New Roman" w:hAnsi="Times New Roman" w:eastAsia="楷体" w:cs="Times New Roman"/>
          <w:bCs/>
          <w:color w:val="auto"/>
          <w:spacing w:val="6"/>
          <w:kern w:val="0"/>
          <w:sz w:val="24"/>
          <w:szCs w:val="24"/>
          <w:highlight w:val="none"/>
          <w:u w:val="none"/>
          <w:shd w:val="clear" w:color="auto" w:fill="FFFFFF"/>
          <w:lang w:val="en-US" w:eastAsia="zh-CN"/>
        </w:rPr>
        <w:t>检测</w:t>
      </w:r>
      <w:r>
        <w:rPr>
          <w:rFonts w:hint="default" w:ascii="Times New Roman" w:hAnsi="Times New Roman" w:eastAsia="楷体" w:cs="Times New Roman"/>
          <w:bCs/>
          <w:color w:val="auto"/>
          <w:spacing w:val="6"/>
          <w:kern w:val="0"/>
          <w:sz w:val="24"/>
          <w:szCs w:val="24"/>
          <w:highlight w:val="none"/>
          <w:u w:val="none"/>
          <w:shd w:val="clear" w:color="auto" w:fill="FFFFFF"/>
        </w:rPr>
        <w:t>标准》</w:t>
      </w:r>
      <w:r>
        <w:rPr>
          <w:rFonts w:hint="default" w:ascii="Times New Roman" w:hAnsi="Times New Roman" w:eastAsia="楷体" w:cs="Times New Roman"/>
          <w:bCs/>
          <w:color w:val="auto"/>
          <w:spacing w:val="-4"/>
          <w:kern w:val="0"/>
          <w:sz w:val="24"/>
          <w:szCs w:val="24"/>
          <w:highlight w:val="none"/>
          <w:u w:val="none"/>
          <w:shd w:val="clear" w:color="auto" w:fill="FFFFFF"/>
        </w:rPr>
        <w:t>JGJ 177</w:t>
      </w:r>
      <w:r>
        <w:rPr>
          <w:rFonts w:hint="default" w:ascii="Times New Roman" w:hAnsi="Times New Roman" w:eastAsia="楷体" w:cs="Times New Roman"/>
          <w:bCs/>
          <w:color w:val="auto"/>
          <w:spacing w:val="-50"/>
          <w:kern w:val="0"/>
          <w:sz w:val="24"/>
          <w:szCs w:val="24"/>
          <w:highlight w:val="none"/>
          <w:u w:val="none"/>
          <w:shd w:val="clear" w:color="auto" w:fill="FFFFFF"/>
        </w:rPr>
        <w:t xml:space="preserve"> </w:t>
      </w:r>
      <w:r>
        <w:rPr>
          <w:rFonts w:hint="default" w:ascii="Times New Roman" w:hAnsi="Times New Roman" w:eastAsia="楷体" w:cs="Times New Roman"/>
          <w:bCs/>
          <w:color w:val="auto"/>
          <w:spacing w:val="-50"/>
          <w:kern w:val="0"/>
          <w:sz w:val="24"/>
          <w:szCs w:val="24"/>
          <w:highlight w:val="none"/>
          <w:u w:val="none"/>
          <w:shd w:val="clear" w:color="auto" w:fill="FFFFFF"/>
          <w:lang w:val="en-US" w:eastAsia="zh-CN"/>
        </w:rPr>
        <w:t>等</w:t>
      </w:r>
      <w:r>
        <w:rPr>
          <w:rFonts w:hint="default" w:ascii="Times New Roman" w:hAnsi="Times New Roman" w:eastAsia="楷体" w:cs="Times New Roman"/>
          <w:bCs/>
          <w:color w:val="auto"/>
          <w:kern w:val="0"/>
          <w:sz w:val="24"/>
          <w:szCs w:val="24"/>
          <w:highlight w:val="none"/>
          <w:u w:val="none"/>
          <w:shd w:val="clear" w:color="auto" w:fill="FFFFFF"/>
        </w:rPr>
        <w:t>有关规定执行。</w:t>
      </w:r>
    </w:p>
    <w:p w14:paraId="00432C82">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4. 3. 2</w:t>
      </w:r>
      <w:r>
        <w:rPr>
          <w:rFonts w:hint="default" w:ascii="Times New Roman" w:hAnsi="Times New Roman" w:eastAsia="宋体" w:cs="Times New Roman"/>
          <w:bCs/>
          <w:color w:val="auto"/>
          <w:kern w:val="0"/>
          <w:sz w:val="24"/>
          <w:szCs w:val="24"/>
          <w:highlight w:val="none"/>
          <w:u w:val="none"/>
          <w:lang w:val="en-US" w:eastAsia="zh-CN" w:bidi="ar-SA"/>
        </w:rPr>
        <w:t xml:space="preserve">  围护结构热工性能节能诊断宜按下列步骤进行：</w:t>
      </w:r>
    </w:p>
    <w:p w14:paraId="10377755">
      <w:pPr>
        <w:widowControl/>
        <w:spacing w:line="360" w:lineRule="auto"/>
        <w:ind w:firstLine="482" w:firstLineChars="200"/>
        <w:jc w:val="left"/>
        <w:rPr>
          <w:rFonts w:hint="default" w:ascii="Times New Roman" w:hAnsi="Times New Roman" w:eastAsia="宋体" w:cs="Times New Roman"/>
          <w:b/>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1</w:t>
      </w:r>
      <w:r>
        <w:rPr>
          <w:rFonts w:hint="default" w:ascii="Times New Roman" w:hAnsi="Times New Roman" w:eastAsia="宋体" w:cs="Times New Roman"/>
          <w:bCs/>
          <w:color w:val="auto"/>
          <w:kern w:val="0"/>
          <w:sz w:val="24"/>
          <w:szCs w:val="24"/>
          <w:highlight w:val="none"/>
          <w:u w:val="none"/>
          <w:lang w:val="en-US" w:eastAsia="zh-CN" w:bidi="ar-SA"/>
        </w:rPr>
        <w:t xml:space="preserve"> 查阅竣工图，了解建筑围护结构的构造做法和</w:t>
      </w:r>
      <w:r>
        <w:rPr>
          <w:rFonts w:hint="eastAsia" w:ascii="Times New Roman" w:hAnsi="Times New Roman" w:eastAsia="宋体" w:cs="Times New Roman"/>
          <w:bCs/>
          <w:color w:val="auto"/>
          <w:kern w:val="0"/>
          <w:sz w:val="24"/>
          <w:szCs w:val="24"/>
          <w:highlight w:val="none"/>
          <w:u w:val="none"/>
          <w:lang w:val="en-US" w:eastAsia="zh-CN" w:bidi="ar-SA"/>
        </w:rPr>
        <w:t>所用</w:t>
      </w:r>
      <w:r>
        <w:rPr>
          <w:rFonts w:hint="default" w:ascii="Times New Roman" w:hAnsi="Times New Roman" w:eastAsia="宋体" w:cs="Times New Roman"/>
          <w:bCs/>
          <w:color w:val="auto"/>
          <w:kern w:val="0"/>
          <w:sz w:val="24"/>
          <w:szCs w:val="24"/>
          <w:highlight w:val="none"/>
          <w:u w:val="none"/>
          <w:lang w:val="en-US" w:eastAsia="zh-CN" w:bidi="ar-SA"/>
        </w:rPr>
        <w:t>材料、建筑遮阳设施的种类和规格，以及房屋修缮及设施改造等信息；</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Cs/>
          <w:color w:val="auto"/>
          <w:kern w:val="0"/>
          <w:sz w:val="24"/>
          <w:szCs w:val="24"/>
          <w:highlight w:val="none"/>
          <w:u w:val="none"/>
          <w:lang w:val="en-US" w:eastAsia="zh-CN" w:bidi="ar-SA"/>
        </w:rPr>
        <w:t xml:space="preserve">    </w:t>
      </w:r>
      <w:r>
        <w:rPr>
          <w:rFonts w:hint="default" w:ascii="Times New Roman" w:hAnsi="Times New Roman" w:eastAsia="宋体" w:cs="Times New Roman"/>
          <w:b/>
          <w:bCs w:val="0"/>
          <w:color w:val="auto"/>
          <w:kern w:val="0"/>
          <w:sz w:val="24"/>
          <w:szCs w:val="24"/>
          <w:highlight w:val="none"/>
          <w:u w:val="none"/>
          <w:lang w:val="en-US" w:eastAsia="zh-CN" w:bidi="ar-SA"/>
        </w:rPr>
        <w:t>2</w:t>
      </w:r>
      <w:r>
        <w:rPr>
          <w:rFonts w:hint="default" w:ascii="Times New Roman" w:hAnsi="Times New Roman" w:eastAsia="宋体" w:cs="Times New Roman"/>
          <w:bCs/>
          <w:color w:val="auto"/>
          <w:kern w:val="0"/>
          <w:sz w:val="24"/>
          <w:szCs w:val="24"/>
          <w:highlight w:val="none"/>
          <w:u w:val="none"/>
          <w:lang w:val="en-US" w:eastAsia="zh-CN" w:bidi="ar-SA"/>
        </w:rPr>
        <w:t xml:space="preserve"> 对围护结构状况进行现场检查，调查了解围护结构的完好程度、实际施工做法与竣工图纸的一致性、遮阳设施的实际使用情况和完好程度；</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Cs/>
          <w:color w:val="auto"/>
          <w:kern w:val="0"/>
          <w:sz w:val="24"/>
          <w:szCs w:val="24"/>
          <w:highlight w:val="none"/>
          <w:u w:val="none"/>
          <w:lang w:val="en-US" w:eastAsia="zh-CN" w:bidi="ar-SA"/>
        </w:rPr>
        <w:t xml:space="preserve">    </w:t>
      </w:r>
      <w:r>
        <w:rPr>
          <w:rFonts w:hint="default" w:ascii="Times New Roman" w:hAnsi="Times New Roman" w:eastAsia="宋体" w:cs="Times New Roman"/>
          <w:b/>
          <w:bCs w:val="0"/>
          <w:color w:val="auto"/>
          <w:kern w:val="0"/>
          <w:sz w:val="24"/>
          <w:szCs w:val="24"/>
          <w:highlight w:val="none"/>
          <w:u w:val="none"/>
          <w:lang w:val="en-US" w:eastAsia="zh-CN" w:bidi="ar-SA"/>
        </w:rPr>
        <w:t>3</w:t>
      </w:r>
      <w:r>
        <w:rPr>
          <w:rFonts w:hint="default" w:ascii="Times New Roman" w:hAnsi="Times New Roman" w:eastAsia="宋体" w:cs="Times New Roman"/>
          <w:bCs/>
          <w:color w:val="auto"/>
          <w:kern w:val="0"/>
          <w:sz w:val="24"/>
          <w:szCs w:val="24"/>
          <w:highlight w:val="none"/>
          <w:u w:val="none"/>
          <w:lang w:val="en-US" w:eastAsia="zh-CN" w:bidi="ar-SA"/>
        </w:rPr>
        <w:t xml:space="preserve"> 围护结构热工性能的检测或计算；</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Cs/>
          <w:color w:val="auto"/>
          <w:kern w:val="0"/>
          <w:sz w:val="24"/>
          <w:szCs w:val="24"/>
          <w:highlight w:val="none"/>
          <w:u w:val="none"/>
          <w:lang w:val="en-US" w:eastAsia="zh-CN" w:bidi="ar-SA"/>
        </w:rPr>
        <w:t xml:space="preserve">    </w:t>
      </w:r>
      <w:r>
        <w:rPr>
          <w:rFonts w:hint="default" w:ascii="Times New Roman" w:hAnsi="Times New Roman" w:eastAsia="宋体" w:cs="Times New Roman"/>
          <w:b/>
          <w:bCs w:val="0"/>
          <w:color w:val="auto"/>
          <w:kern w:val="0"/>
          <w:sz w:val="24"/>
          <w:szCs w:val="24"/>
          <w:highlight w:val="none"/>
          <w:u w:val="none"/>
          <w:lang w:val="en-US" w:eastAsia="zh-CN" w:bidi="ar-SA"/>
        </w:rPr>
        <w:t>4</w:t>
      </w:r>
      <w:r>
        <w:rPr>
          <w:rFonts w:hint="default" w:ascii="Times New Roman" w:hAnsi="Times New Roman" w:eastAsia="宋体" w:cs="Times New Roman"/>
          <w:bCs/>
          <w:color w:val="auto"/>
          <w:kern w:val="0"/>
          <w:sz w:val="24"/>
          <w:szCs w:val="24"/>
          <w:highlight w:val="none"/>
          <w:u w:val="none"/>
          <w:lang w:val="en-US" w:eastAsia="zh-CN" w:bidi="ar-SA"/>
        </w:rPr>
        <w:t xml:space="preserve"> 依据诊断结果进行判定。</w:t>
      </w:r>
    </w:p>
    <w:p w14:paraId="44A555A6">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color w:val="auto"/>
          <w:kern w:val="0"/>
          <w:sz w:val="24"/>
          <w:szCs w:val="24"/>
          <w:highlight w:val="none"/>
          <w:u w:val="none"/>
          <w:lang w:val="en-US" w:eastAsia="zh-CN" w:bidi="ar-SA"/>
        </w:rPr>
        <w:t xml:space="preserve">4. 3. 3  </w:t>
      </w:r>
      <w:r>
        <w:rPr>
          <w:rFonts w:hint="default" w:ascii="Times New Roman" w:hAnsi="Times New Roman" w:eastAsia="宋体" w:cs="Times New Roman"/>
          <w:bCs/>
          <w:color w:val="auto"/>
          <w:kern w:val="0"/>
          <w:sz w:val="24"/>
          <w:szCs w:val="24"/>
          <w:highlight w:val="none"/>
          <w:u w:val="none"/>
          <w:lang w:val="en-US" w:eastAsia="zh-CN" w:bidi="ar-SA"/>
        </w:rPr>
        <w:t>当外墙（包括非</w:t>
      </w:r>
      <w:r>
        <w:rPr>
          <w:rFonts w:hint="eastAsia" w:ascii="Times New Roman" w:hAnsi="Times New Roman" w:eastAsia="宋体" w:cs="Times New Roman"/>
          <w:bCs/>
          <w:color w:val="auto"/>
          <w:kern w:val="0"/>
          <w:sz w:val="24"/>
          <w:szCs w:val="24"/>
          <w:highlight w:val="none"/>
          <w:u w:val="none"/>
          <w:lang w:val="en-US" w:eastAsia="zh-CN" w:bidi="ar-SA"/>
        </w:rPr>
        <w:t>透光</w:t>
      </w:r>
      <w:r>
        <w:rPr>
          <w:rFonts w:hint="default" w:ascii="Times New Roman" w:hAnsi="Times New Roman" w:eastAsia="宋体" w:cs="Times New Roman"/>
          <w:bCs/>
          <w:color w:val="auto"/>
          <w:kern w:val="0"/>
          <w:sz w:val="24"/>
          <w:szCs w:val="24"/>
          <w:highlight w:val="none"/>
          <w:u w:val="none"/>
          <w:lang w:val="en-US" w:eastAsia="zh-CN" w:bidi="ar-SA"/>
        </w:rPr>
        <w:t>幕墙）、屋面的热工性能存在下列情况之一时，应对围护结构进行节能改造：</w:t>
      </w:r>
    </w:p>
    <w:p w14:paraId="6EC473A1">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1</w:t>
      </w:r>
      <w:r>
        <w:rPr>
          <w:rFonts w:hint="default" w:ascii="Times New Roman" w:hAnsi="Times New Roman" w:eastAsia="宋体" w:cs="Times New Roman"/>
          <w:bCs/>
          <w:color w:val="auto"/>
          <w:kern w:val="0"/>
          <w:sz w:val="24"/>
          <w:szCs w:val="24"/>
          <w:highlight w:val="none"/>
          <w:u w:val="none"/>
          <w:lang w:val="en-US" w:eastAsia="zh-CN" w:bidi="ar-SA"/>
        </w:rPr>
        <w:t xml:space="preserve">  严寒和寒冷地区，公共建筑外墙（包括非</w:t>
      </w:r>
      <w:r>
        <w:rPr>
          <w:rFonts w:hint="eastAsia" w:ascii="Times New Roman" w:hAnsi="Times New Roman" w:eastAsia="宋体" w:cs="Times New Roman"/>
          <w:bCs/>
          <w:color w:val="auto"/>
          <w:kern w:val="0"/>
          <w:sz w:val="24"/>
          <w:szCs w:val="24"/>
          <w:highlight w:val="none"/>
          <w:u w:val="none"/>
          <w:lang w:val="en-US" w:eastAsia="zh-CN" w:bidi="ar-SA"/>
        </w:rPr>
        <w:t>透光</w:t>
      </w:r>
      <w:r>
        <w:rPr>
          <w:rFonts w:hint="default" w:ascii="Times New Roman" w:hAnsi="Times New Roman" w:eastAsia="宋体" w:cs="Times New Roman"/>
          <w:bCs/>
          <w:color w:val="auto"/>
          <w:kern w:val="0"/>
          <w:sz w:val="24"/>
          <w:szCs w:val="24"/>
          <w:highlight w:val="none"/>
          <w:u w:val="none"/>
          <w:lang w:val="en-US" w:eastAsia="zh-CN" w:bidi="ar-SA"/>
        </w:rPr>
        <w:t>幕墙）、屋面的传热系数、热工缺陷及热桥部位内表面温度不满足现行国家标准《建筑节能与可再生能源利用通用规范》GB 55015、《民用建筑热工设计规范》GB 50176和地方标准《四川省公共建筑节能设计标准》DBJ51/143的要求；</w:t>
      </w:r>
    </w:p>
    <w:p w14:paraId="5A481B98">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2</w:t>
      </w:r>
      <w:r>
        <w:rPr>
          <w:rFonts w:hint="default" w:ascii="Times New Roman" w:hAnsi="Times New Roman" w:eastAsia="宋体" w:cs="Times New Roman"/>
          <w:bCs/>
          <w:color w:val="auto"/>
          <w:kern w:val="0"/>
          <w:sz w:val="24"/>
          <w:szCs w:val="24"/>
          <w:highlight w:val="none"/>
          <w:u w:val="none"/>
          <w:lang w:val="en-US" w:eastAsia="zh-CN" w:bidi="ar-SA"/>
        </w:rPr>
        <w:t xml:space="preserve">  夏热冬冷地区，公共建筑外墙（包括非透光幕墙）、屋面隔热性能不满足现行国家标准《建筑节能与可再生能源利用通用规范》GB 55015、《民用建筑热工设计规范》GB 50176和地方标准《四川省公共建筑节能设计标准》DBJ51/143的要求。</w:t>
      </w:r>
    </w:p>
    <w:p w14:paraId="3FC0B871">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3</w:t>
      </w:r>
      <w:r>
        <w:rPr>
          <w:rFonts w:hint="default" w:ascii="Times New Roman" w:hAnsi="Times New Roman" w:eastAsia="宋体" w:cs="Times New Roman"/>
          <w:bCs/>
          <w:color w:val="auto"/>
          <w:kern w:val="0"/>
          <w:sz w:val="24"/>
          <w:szCs w:val="24"/>
          <w:highlight w:val="none"/>
          <w:u w:val="none"/>
          <w:lang w:val="en-US" w:eastAsia="zh-CN" w:bidi="ar-SA"/>
        </w:rPr>
        <w:t xml:space="preserve">  温和地区，公共建筑外墙（包括非透光幕墙）、屋面隔热性能不满足现行国家标准《建筑节能与可再生能源利用通用规范》GB 55015、《民用建筑热工设计规范》GB 50176、地方标准《四川省公共建筑节能设计标准》DBJ51/143和《攀西地区民用建筑节能应用技术标准》DBJ51/186-2022的要求。</w:t>
      </w:r>
    </w:p>
    <w:p w14:paraId="2730883C">
      <w:pPr>
        <w:spacing w:before="0" w:line="360" w:lineRule="auto"/>
        <w:ind w:right="0"/>
        <w:rPr>
          <w:rFonts w:hint="default" w:ascii="Times New Roman" w:hAnsi="Times New Roman" w:eastAsia="楷体" w:cs="Times New Roman"/>
          <w:color w:val="auto"/>
          <w:sz w:val="24"/>
          <w:szCs w:val="24"/>
          <w:highlight w:val="none"/>
          <w:u w:val="none"/>
        </w:rPr>
      </w:pPr>
      <w:r>
        <w:rPr>
          <w:rFonts w:hint="default" w:ascii="Times New Roman" w:hAnsi="Times New Roman" w:eastAsia="楷体" w:cs="Times New Roman"/>
          <w:b w:val="0"/>
          <w:bCs/>
          <w:color w:val="auto"/>
          <w:sz w:val="24"/>
          <w:szCs w:val="24"/>
          <w:highlight w:val="none"/>
          <w:u w:val="none"/>
          <w:lang w:eastAsia="zh-CN"/>
        </w:rPr>
        <w:t>【</w:t>
      </w:r>
      <w:r>
        <w:rPr>
          <w:rFonts w:hint="default" w:ascii="Times New Roman" w:hAnsi="Times New Roman" w:eastAsia="楷体" w:cs="Times New Roman"/>
          <w:b w:val="0"/>
          <w:bCs/>
          <w:color w:val="auto"/>
          <w:sz w:val="24"/>
          <w:szCs w:val="24"/>
          <w:highlight w:val="none"/>
          <w:u w:val="none"/>
          <w:lang w:val="en-US" w:eastAsia="zh-CN"/>
        </w:rPr>
        <w:t>条文说明</w:t>
      </w:r>
      <w:r>
        <w:rPr>
          <w:rFonts w:hint="default" w:ascii="Times New Roman" w:hAnsi="Times New Roman" w:eastAsia="楷体" w:cs="Times New Roman"/>
          <w:b w:val="0"/>
          <w:bCs/>
          <w:color w:val="auto"/>
          <w:sz w:val="24"/>
          <w:szCs w:val="24"/>
          <w:highlight w:val="none"/>
          <w:u w:val="none"/>
          <w:lang w:eastAsia="zh-CN"/>
        </w:rPr>
        <w:t>】</w:t>
      </w:r>
      <w:r>
        <w:rPr>
          <w:rFonts w:hint="default" w:ascii="Times New Roman" w:hAnsi="Times New Roman" w:eastAsia="楷体" w:cs="Times New Roman"/>
          <w:color w:val="auto"/>
          <w:spacing w:val="3"/>
          <w:sz w:val="24"/>
          <w:szCs w:val="24"/>
          <w:highlight w:val="none"/>
          <w:u w:val="none"/>
        </w:rPr>
        <w:t>严寒、寒冷地区主要考虑建筑的冬季防寒保温，建筑</w:t>
      </w:r>
      <w:r>
        <w:rPr>
          <w:rFonts w:hint="default" w:ascii="Times New Roman" w:hAnsi="Times New Roman" w:eastAsia="楷体" w:cs="Times New Roman"/>
          <w:color w:val="auto"/>
          <w:spacing w:val="-1"/>
          <w:sz w:val="24"/>
          <w:szCs w:val="24"/>
          <w:highlight w:val="none"/>
          <w:u w:val="none"/>
          <w:lang w:eastAsia="zh-CN"/>
        </w:rPr>
        <w:t>围护结构</w:t>
      </w:r>
      <w:r>
        <w:rPr>
          <w:rFonts w:hint="default" w:ascii="Times New Roman" w:hAnsi="Times New Roman" w:eastAsia="楷体" w:cs="Times New Roman"/>
          <w:color w:val="auto"/>
          <w:spacing w:val="-1"/>
          <w:sz w:val="24"/>
          <w:szCs w:val="24"/>
          <w:highlight w:val="none"/>
          <w:u w:val="none"/>
        </w:rPr>
        <w:t>传热系数对建筑的供暖能耗影响很大，提高这一地区的</w:t>
      </w:r>
      <w:r>
        <w:rPr>
          <w:rFonts w:hint="default" w:ascii="Times New Roman" w:hAnsi="Times New Roman" w:eastAsia="楷体" w:cs="Times New Roman"/>
          <w:color w:val="auto"/>
          <w:spacing w:val="-1"/>
          <w:sz w:val="24"/>
          <w:szCs w:val="24"/>
          <w:highlight w:val="none"/>
          <w:u w:val="none"/>
          <w:lang w:eastAsia="zh-CN"/>
        </w:rPr>
        <w:t>围护结构</w:t>
      </w:r>
      <w:r>
        <w:rPr>
          <w:rFonts w:hint="default" w:ascii="Times New Roman" w:hAnsi="Times New Roman" w:eastAsia="楷体" w:cs="Times New Roman"/>
          <w:color w:val="auto"/>
          <w:spacing w:val="-1"/>
          <w:sz w:val="24"/>
          <w:szCs w:val="24"/>
          <w:highlight w:val="none"/>
          <w:u w:val="none"/>
        </w:rPr>
        <w:t>传热系数，有利于提高改造对象的节能潜力，并满足节能改造的经济性综合要求。未设保温或保温破损面积过大的建筑，当进入冬季供暖期时，外墙内表面</w:t>
      </w:r>
      <w:r>
        <w:rPr>
          <w:rFonts w:hint="default" w:ascii="Times New Roman" w:hAnsi="Times New Roman" w:eastAsia="楷体" w:cs="Times New Roman"/>
          <w:color w:val="auto"/>
          <w:spacing w:val="-2"/>
          <w:sz w:val="24"/>
          <w:szCs w:val="24"/>
          <w:highlight w:val="none"/>
          <w:u w:val="none"/>
        </w:rPr>
        <w:t>易产生结露现</w:t>
      </w:r>
      <w:r>
        <w:rPr>
          <w:rFonts w:hint="default" w:ascii="Times New Roman" w:hAnsi="Times New Roman" w:eastAsia="楷体" w:cs="Times New Roman"/>
          <w:color w:val="auto"/>
          <w:spacing w:val="1"/>
          <w:sz w:val="24"/>
          <w:szCs w:val="24"/>
          <w:highlight w:val="none"/>
          <w:u w:val="none"/>
        </w:rPr>
        <w:t>象，会造成</w:t>
      </w:r>
      <w:r>
        <w:rPr>
          <w:rFonts w:hint="default" w:ascii="Times New Roman" w:hAnsi="Times New Roman" w:eastAsia="楷体" w:cs="Times New Roman"/>
          <w:color w:val="auto"/>
          <w:spacing w:val="1"/>
          <w:sz w:val="24"/>
          <w:szCs w:val="24"/>
          <w:highlight w:val="none"/>
          <w:u w:val="none"/>
          <w:lang w:eastAsia="zh-CN"/>
        </w:rPr>
        <w:t>围护结构</w:t>
      </w:r>
      <w:r>
        <w:rPr>
          <w:rFonts w:hint="default" w:ascii="Times New Roman" w:hAnsi="Times New Roman" w:eastAsia="楷体" w:cs="Times New Roman"/>
          <w:color w:val="auto"/>
          <w:spacing w:val="1"/>
          <w:sz w:val="24"/>
          <w:szCs w:val="24"/>
          <w:highlight w:val="none"/>
          <w:u w:val="none"/>
        </w:rPr>
        <w:t>内表面材料受潮，严重影响室内</w:t>
      </w:r>
      <w:r>
        <w:rPr>
          <w:rFonts w:hint="default" w:ascii="Times New Roman" w:hAnsi="Times New Roman" w:eastAsia="楷体" w:cs="Times New Roman"/>
          <w:color w:val="auto"/>
          <w:sz w:val="24"/>
          <w:szCs w:val="24"/>
          <w:highlight w:val="none"/>
          <w:u w:val="none"/>
        </w:rPr>
        <w:t>环境。</w:t>
      </w:r>
      <w:bookmarkStart w:id="71" w:name="bookmark129"/>
      <w:bookmarkEnd w:id="71"/>
      <w:bookmarkStart w:id="72" w:name="bookmark128"/>
      <w:bookmarkEnd w:id="72"/>
      <w:r>
        <w:rPr>
          <w:rFonts w:hint="default" w:ascii="Times New Roman" w:hAnsi="Times New Roman" w:eastAsia="楷体" w:cs="Times New Roman"/>
          <w:color w:val="auto"/>
          <w:spacing w:val="-1"/>
          <w:sz w:val="24"/>
          <w:szCs w:val="24"/>
          <w:highlight w:val="none"/>
          <w:u w:val="none"/>
        </w:rPr>
        <w:t>因此，对此类公共建筑节能改造时，应强化其</w:t>
      </w:r>
      <w:r>
        <w:rPr>
          <w:rFonts w:hint="default" w:ascii="Times New Roman" w:hAnsi="Times New Roman" w:eastAsia="楷体" w:cs="Times New Roman"/>
          <w:color w:val="auto"/>
          <w:spacing w:val="-1"/>
          <w:sz w:val="24"/>
          <w:szCs w:val="24"/>
          <w:highlight w:val="none"/>
          <w:u w:val="none"/>
          <w:lang w:eastAsia="zh-CN"/>
        </w:rPr>
        <w:t>围护结构</w:t>
      </w:r>
      <w:r>
        <w:rPr>
          <w:rFonts w:hint="default" w:ascii="Times New Roman" w:hAnsi="Times New Roman" w:eastAsia="楷体" w:cs="Times New Roman"/>
          <w:color w:val="auto"/>
          <w:spacing w:val="-1"/>
          <w:sz w:val="24"/>
          <w:szCs w:val="24"/>
          <w:highlight w:val="none"/>
          <w:u w:val="none"/>
        </w:rPr>
        <w:t>的保</w:t>
      </w:r>
      <w:r>
        <w:rPr>
          <w:rFonts w:hint="default" w:ascii="Times New Roman" w:hAnsi="Times New Roman" w:eastAsia="楷体" w:cs="Times New Roman"/>
          <w:color w:val="auto"/>
          <w:spacing w:val="-9"/>
          <w:sz w:val="24"/>
          <w:szCs w:val="24"/>
          <w:highlight w:val="none"/>
          <w:u w:val="none"/>
        </w:rPr>
        <w:t>温要求。</w:t>
      </w:r>
    </w:p>
    <w:p w14:paraId="405D35F0">
      <w:pPr>
        <w:spacing w:before="0" w:line="360" w:lineRule="auto"/>
        <w:ind w:firstLine="0"/>
        <w:jc w:val="both"/>
        <w:rPr>
          <w:rFonts w:hint="default" w:ascii="Times New Roman" w:hAnsi="Times New Roman" w:eastAsia="楷体" w:cs="Times New Roman"/>
          <w:color w:val="auto"/>
          <w:sz w:val="24"/>
          <w:szCs w:val="24"/>
          <w:highlight w:val="none"/>
          <w:u w:val="none"/>
        </w:rPr>
      </w:pPr>
      <w:r>
        <w:rPr>
          <w:rFonts w:hint="default" w:ascii="Times New Roman" w:hAnsi="Times New Roman" w:eastAsia="楷体" w:cs="Times New Roman"/>
          <w:color w:val="auto"/>
          <w:spacing w:val="8"/>
          <w:sz w:val="24"/>
          <w:szCs w:val="24"/>
          <w:highlight w:val="none"/>
          <w:u w:val="none"/>
        </w:rPr>
        <w:t>夏热冬冷地区太阳辐射得热是造成夏季室内过热的主要</w:t>
      </w:r>
      <w:r>
        <w:rPr>
          <w:rFonts w:hint="default" w:ascii="Times New Roman" w:hAnsi="Times New Roman" w:eastAsia="楷体" w:cs="Times New Roman"/>
          <w:color w:val="auto"/>
          <w:spacing w:val="-1"/>
          <w:sz w:val="24"/>
          <w:szCs w:val="24"/>
          <w:highlight w:val="none"/>
          <w:u w:val="none"/>
        </w:rPr>
        <w:t>原因，对建筑能耗的影响很大。这一地区应主要关注建筑</w:t>
      </w:r>
      <w:r>
        <w:rPr>
          <w:rFonts w:hint="default" w:ascii="Times New Roman" w:hAnsi="Times New Roman" w:eastAsia="楷体" w:cs="Times New Roman"/>
          <w:color w:val="auto"/>
          <w:spacing w:val="-1"/>
          <w:sz w:val="24"/>
          <w:szCs w:val="24"/>
          <w:highlight w:val="none"/>
          <w:u w:val="none"/>
          <w:lang w:eastAsia="zh-CN"/>
        </w:rPr>
        <w:t>围护结构</w:t>
      </w:r>
      <w:r>
        <w:rPr>
          <w:rFonts w:hint="default" w:ascii="Times New Roman" w:hAnsi="Times New Roman" w:eastAsia="楷体" w:cs="Times New Roman"/>
          <w:color w:val="auto"/>
          <w:sz w:val="24"/>
          <w:szCs w:val="24"/>
          <w:highlight w:val="none"/>
          <w:u w:val="none"/>
        </w:rPr>
        <w:t>的夏季隔热，当公共建筑采用轻质结构和复合结构时，</w:t>
      </w:r>
      <w:r>
        <w:rPr>
          <w:rFonts w:hint="default" w:ascii="Times New Roman" w:hAnsi="Times New Roman" w:eastAsia="楷体" w:cs="Times New Roman"/>
          <w:color w:val="auto"/>
          <w:spacing w:val="-1"/>
          <w:sz w:val="24"/>
          <w:szCs w:val="24"/>
          <w:highlight w:val="none"/>
          <w:u w:val="none"/>
        </w:rPr>
        <w:t>应提高其</w:t>
      </w:r>
      <w:r>
        <w:rPr>
          <w:rFonts w:hint="default" w:ascii="Times New Roman" w:hAnsi="Times New Roman" w:eastAsia="楷体" w:cs="Times New Roman"/>
          <w:color w:val="auto"/>
          <w:spacing w:val="-1"/>
          <w:sz w:val="24"/>
          <w:szCs w:val="24"/>
          <w:highlight w:val="none"/>
          <w:u w:val="none"/>
          <w:lang w:eastAsia="zh-CN"/>
        </w:rPr>
        <w:t>围护结构</w:t>
      </w:r>
      <w:r>
        <w:rPr>
          <w:rFonts w:hint="default" w:ascii="Times New Roman" w:hAnsi="Times New Roman" w:eastAsia="楷体" w:cs="Times New Roman"/>
          <w:color w:val="auto"/>
          <w:spacing w:val="-1"/>
          <w:sz w:val="24"/>
          <w:szCs w:val="24"/>
          <w:highlight w:val="none"/>
          <w:u w:val="none"/>
        </w:rPr>
        <w:t>的热稳定性，不能简单采用增加墙体、屋面保温隔热材料厚度的方式来达到降低能耗的目的。当建筑所处城市属于</w:t>
      </w:r>
      <w:r>
        <w:rPr>
          <w:rFonts w:hint="default" w:ascii="Times New Roman" w:hAnsi="Times New Roman" w:eastAsia="楷体" w:cs="Times New Roman"/>
          <w:color w:val="auto"/>
          <w:spacing w:val="-1"/>
          <w:sz w:val="24"/>
          <w:szCs w:val="24"/>
          <w:highlight w:val="none"/>
          <w:u w:val="none"/>
          <w:lang w:val="en-US" w:eastAsia="zh-CN"/>
        </w:rPr>
        <w:t>攀西</w:t>
      </w:r>
      <w:r>
        <w:rPr>
          <w:rFonts w:hint="default" w:ascii="Times New Roman" w:hAnsi="Times New Roman" w:eastAsia="楷体" w:cs="Times New Roman"/>
          <w:color w:val="auto"/>
          <w:spacing w:val="-1"/>
          <w:sz w:val="24"/>
          <w:szCs w:val="24"/>
          <w:highlight w:val="none"/>
          <w:u w:val="none"/>
        </w:rPr>
        <w:t>地区时，应</w:t>
      </w:r>
      <w:r>
        <w:rPr>
          <w:rFonts w:hint="default" w:ascii="Times New Roman" w:hAnsi="Times New Roman" w:eastAsia="楷体" w:cs="Times New Roman"/>
          <w:color w:val="auto"/>
          <w:spacing w:val="-1"/>
          <w:sz w:val="24"/>
          <w:szCs w:val="24"/>
          <w:highlight w:val="none"/>
          <w:u w:val="none"/>
          <w:lang w:val="en-US" w:eastAsia="zh-CN"/>
        </w:rPr>
        <w:t>根据该地区地方标准进行判定</w:t>
      </w:r>
      <w:r>
        <w:rPr>
          <w:rFonts w:hint="default" w:ascii="Times New Roman" w:hAnsi="Times New Roman" w:eastAsia="楷体" w:cs="Times New Roman"/>
          <w:color w:val="auto"/>
          <w:spacing w:val="12"/>
          <w:sz w:val="24"/>
          <w:szCs w:val="24"/>
          <w:highlight w:val="none"/>
          <w:u w:val="none"/>
        </w:rPr>
        <w:t>。</w:t>
      </w:r>
    </w:p>
    <w:p w14:paraId="47F32E80">
      <w:pPr>
        <w:spacing w:before="0" w:line="360" w:lineRule="auto"/>
        <w:ind w:right="0" w:firstLine="0"/>
        <w:rPr>
          <w:rFonts w:hint="default" w:ascii="Times New Roman" w:hAnsi="Times New Roman" w:eastAsia="楷体" w:cs="Times New Roman"/>
          <w:color w:val="auto"/>
          <w:sz w:val="24"/>
          <w:szCs w:val="24"/>
          <w:highlight w:val="none"/>
          <w:u w:val="none"/>
        </w:rPr>
      </w:pPr>
      <w:r>
        <w:rPr>
          <w:rFonts w:hint="default" w:ascii="Times New Roman" w:hAnsi="Times New Roman" w:eastAsia="楷体" w:cs="Times New Roman"/>
          <w:color w:val="auto"/>
          <w:spacing w:val="-1"/>
          <w:sz w:val="24"/>
          <w:szCs w:val="24"/>
          <w:highlight w:val="none"/>
          <w:u w:val="none"/>
          <w:lang w:eastAsia="zh-CN"/>
        </w:rPr>
        <w:t>围护结构</w:t>
      </w:r>
      <w:r>
        <w:rPr>
          <w:rFonts w:hint="default" w:ascii="Times New Roman" w:hAnsi="Times New Roman" w:eastAsia="楷体" w:cs="Times New Roman"/>
          <w:color w:val="auto"/>
          <w:spacing w:val="-1"/>
          <w:sz w:val="24"/>
          <w:szCs w:val="24"/>
          <w:highlight w:val="none"/>
          <w:u w:val="none"/>
        </w:rPr>
        <w:t>节能改造的单项判定中，外墙、屋面的热工性</w:t>
      </w:r>
      <w:r>
        <w:rPr>
          <w:rFonts w:hint="default" w:ascii="Times New Roman" w:hAnsi="Times New Roman" w:eastAsia="楷体" w:cs="Times New Roman"/>
          <w:color w:val="auto"/>
          <w:spacing w:val="2"/>
          <w:sz w:val="24"/>
          <w:szCs w:val="24"/>
          <w:highlight w:val="none"/>
          <w:u w:val="none"/>
        </w:rPr>
        <w:t>能考虑了现行国家标准《民用建筑热工设计规范》</w:t>
      </w:r>
      <w:r>
        <w:rPr>
          <w:rFonts w:hint="default" w:ascii="Times New Roman" w:hAnsi="Times New Roman" w:eastAsia="楷体" w:cs="Times New Roman"/>
          <w:color w:val="auto"/>
          <w:sz w:val="24"/>
          <w:szCs w:val="24"/>
          <w:highlight w:val="none"/>
          <w:u w:val="none"/>
        </w:rPr>
        <w:t>GB</w:t>
      </w:r>
      <w:r>
        <w:rPr>
          <w:rFonts w:hint="default" w:ascii="Times New Roman" w:hAnsi="Times New Roman" w:eastAsia="楷体" w:cs="Times New Roman"/>
          <w:color w:val="auto"/>
          <w:sz w:val="24"/>
          <w:szCs w:val="24"/>
          <w:highlight w:val="none"/>
          <w:u w:val="none"/>
          <w:lang w:val="en-US" w:eastAsia="zh-CN"/>
        </w:rPr>
        <w:t xml:space="preserve"> </w:t>
      </w:r>
      <w:r>
        <w:rPr>
          <w:rFonts w:hint="default" w:ascii="Times New Roman" w:hAnsi="Times New Roman" w:eastAsia="楷体" w:cs="Times New Roman"/>
          <w:color w:val="auto"/>
          <w:spacing w:val="2"/>
          <w:sz w:val="24"/>
          <w:szCs w:val="24"/>
          <w:highlight w:val="none"/>
          <w:u w:val="none"/>
        </w:rPr>
        <w:t>50176</w:t>
      </w:r>
      <w:r>
        <w:rPr>
          <w:rFonts w:hint="default" w:ascii="Times New Roman" w:hAnsi="Times New Roman" w:eastAsia="楷体" w:cs="Times New Roman"/>
          <w:color w:val="auto"/>
          <w:spacing w:val="-2"/>
          <w:sz w:val="24"/>
          <w:szCs w:val="24"/>
          <w:highlight w:val="none"/>
          <w:u w:val="none"/>
        </w:rPr>
        <w:t>的设计要求，确定了判定的最低限值。</w:t>
      </w:r>
    </w:p>
    <w:p w14:paraId="312CBDB6">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color w:val="auto"/>
          <w:kern w:val="0"/>
          <w:sz w:val="24"/>
          <w:szCs w:val="24"/>
          <w:highlight w:val="none"/>
          <w:u w:val="none"/>
          <w:lang w:val="en-US" w:eastAsia="zh-CN" w:bidi="ar-SA"/>
        </w:rPr>
        <w:t xml:space="preserve">4. 3. 4  </w:t>
      </w:r>
      <w:r>
        <w:rPr>
          <w:rFonts w:hint="default" w:ascii="Times New Roman" w:hAnsi="Times New Roman" w:eastAsia="宋体" w:cs="Times New Roman"/>
          <w:bCs/>
          <w:color w:val="auto"/>
          <w:kern w:val="0"/>
          <w:sz w:val="24"/>
          <w:szCs w:val="24"/>
          <w:highlight w:val="none"/>
          <w:u w:val="none"/>
          <w:lang w:val="en-US" w:eastAsia="zh-CN" w:bidi="ar-SA"/>
        </w:rPr>
        <w:t>公共建筑外窗、透光幕墙的热工性能存在下列情况时宜对外窗、透光幕墙进行节能改造：</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Cs/>
          <w:color w:val="auto"/>
          <w:kern w:val="0"/>
          <w:sz w:val="24"/>
          <w:szCs w:val="24"/>
          <w:highlight w:val="none"/>
          <w:u w:val="none"/>
          <w:lang w:val="en-US" w:eastAsia="zh-CN" w:bidi="ar-SA"/>
        </w:rPr>
        <w:t xml:space="preserve">      </w:t>
      </w:r>
      <w:r>
        <w:rPr>
          <w:rFonts w:hint="default" w:ascii="Times New Roman" w:hAnsi="Times New Roman" w:eastAsia="宋体" w:cs="Times New Roman"/>
          <w:b/>
          <w:bCs w:val="0"/>
          <w:color w:val="auto"/>
          <w:kern w:val="0"/>
          <w:sz w:val="24"/>
          <w:szCs w:val="24"/>
          <w:highlight w:val="none"/>
          <w:u w:val="none"/>
          <w:lang w:val="en-US" w:eastAsia="zh-CN" w:bidi="ar-SA"/>
        </w:rPr>
        <w:t>1</w:t>
      </w:r>
      <w:r>
        <w:rPr>
          <w:rFonts w:hint="default" w:ascii="Times New Roman" w:hAnsi="Times New Roman" w:eastAsia="宋体" w:cs="Times New Roman"/>
          <w:bCs/>
          <w:color w:val="auto"/>
          <w:kern w:val="0"/>
          <w:sz w:val="24"/>
          <w:szCs w:val="24"/>
          <w:highlight w:val="none"/>
          <w:u w:val="none"/>
          <w:lang w:val="en-US" w:eastAsia="zh-CN" w:bidi="ar-SA"/>
        </w:rPr>
        <w:t xml:space="preserve"> 严寒及寒冷地区，外窗、透光幕墙的传热系数不满足现行国家标准《建筑节能与可再生能源利用通用规范》GB 55015、《公共建筑节能设计标准GB 50189》和地方标准《四川省公共建筑节能设计标准》DBJ51/143的要求；</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Cs/>
          <w:color w:val="auto"/>
          <w:kern w:val="0"/>
          <w:sz w:val="24"/>
          <w:szCs w:val="24"/>
          <w:highlight w:val="none"/>
          <w:u w:val="none"/>
          <w:lang w:val="en-US" w:eastAsia="zh-CN" w:bidi="ar-SA"/>
        </w:rPr>
        <w:t xml:space="preserve">      </w:t>
      </w:r>
      <w:r>
        <w:rPr>
          <w:rFonts w:hint="default" w:ascii="Times New Roman" w:hAnsi="Times New Roman" w:eastAsia="宋体" w:cs="Times New Roman"/>
          <w:b/>
          <w:bCs w:val="0"/>
          <w:color w:val="auto"/>
          <w:kern w:val="0"/>
          <w:sz w:val="24"/>
          <w:szCs w:val="24"/>
          <w:highlight w:val="none"/>
          <w:u w:val="none"/>
          <w:lang w:val="en-US" w:eastAsia="zh-CN" w:bidi="ar-SA"/>
        </w:rPr>
        <w:t>2</w:t>
      </w:r>
      <w:r>
        <w:rPr>
          <w:rFonts w:hint="default" w:ascii="Times New Roman" w:hAnsi="Times New Roman" w:eastAsia="宋体" w:cs="Times New Roman"/>
          <w:bCs/>
          <w:color w:val="auto"/>
          <w:kern w:val="0"/>
          <w:sz w:val="24"/>
          <w:szCs w:val="24"/>
          <w:highlight w:val="none"/>
          <w:u w:val="none"/>
          <w:lang w:val="en-US" w:eastAsia="zh-CN" w:bidi="ar-SA"/>
        </w:rPr>
        <w:t xml:space="preserve"> 外窗的气密性低于现行国家标准《建筑外门窗气密、水密、抗风压性能检测方法》GB/T 7106中规定的4级，透光幕墙的气密性低于现行国家标准《建筑幕墙》GB/T</w:t>
      </w:r>
      <w:r>
        <w:rPr>
          <w:rFonts w:hint="default" w:ascii="Times New Roman" w:hAnsi="Times New Roman" w:eastAsia="宋体" w:cs="Times New Roman"/>
          <w:bCs/>
          <w:color w:val="auto"/>
          <w:kern w:val="0"/>
          <w:sz w:val="24"/>
          <w:szCs w:val="24"/>
          <w:highlight w:val="none"/>
          <w:u w:val="none"/>
          <w:lang w:val="en-US" w:eastAsia="zh-CN" w:bidi="ar-SA"/>
        </w:rPr>
        <w:sym w:font="Symbol" w:char="F020"/>
      </w:r>
      <w:r>
        <w:rPr>
          <w:rFonts w:hint="default" w:ascii="Times New Roman" w:hAnsi="Times New Roman" w:eastAsia="宋体" w:cs="Times New Roman"/>
          <w:bCs/>
          <w:color w:val="auto"/>
          <w:kern w:val="0"/>
          <w:sz w:val="24"/>
          <w:szCs w:val="24"/>
          <w:highlight w:val="none"/>
          <w:u w:val="none"/>
          <w:lang w:val="en-US" w:eastAsia="zh-CN" w:bidi="ar-SA"/>
        </w:rPr>
        <w:t>21086中规定的3级；</w:t>
      </w:r>
    </w:p>
    <w:p w14:paraId="6AF21A78">
      <w:pPr>
        <w:widowControl/>
        <w:spacing w:line="360" w:lineRule="auto"/>
        <w:ind w:firstLine="723" w:firstLineChars="3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3</w:t>
      </w:r>
      <w:r>
        <w:rPr>
          <w:rFonts w:hint="default" w:ascii="Times New Roman" w:hAnsi="Times New Roman" w:eastAsia="宋体" w:cs="Times New Roman"/>
          <w:bCs/>
          <w:color w:val="auto"/>
          <w:kern w:val="0"/>
          <w:sz w:val="24"/>
          <w:szCs w:val="24"/>
          <w:highlight w:val="none"/>
          <w:u w:val="none"/>
          <w:lang w:val="en-US" w:eastAsia="zh-CN" w:bidi="ar-SA"/>
        </w:rPr>
        <w:t xml:space="preserve"> 东/南/西向外窗、透光幕墙的综合太阳得热系数不满足现行国家标准《建筑节能与可再生能源利用通用规范》GB55015的要求；</w:t>
      </w:r>
    </w:p>
    <w:p w14:paraId="6727123E">
      <w:pPr>
        <w:widowControl/>
        <w:spacing w:line="360" w:lineRule="auto"/>
        <w:ind w:firstLine="723" w:firstLineChars="3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w:t>
      </w:r>
      <w:r>
        <w:rPr>
          <w:rFonts w:hint="default" w:ascii="Times New Roman" w:hAnsi="Times New Roman" w:eastAsia="宋体" w:cs="Times New Roman"/>
          <w:bCs/>
          <w:color w:val="auto"/>
          <w:kern w:val="0"/>
          <w:sz w:val="24"/>
          <w:szCs w:val="24"/>
          <w:highlight w:val="none"/>
          <w:u w:val="none"/>
          <w:lang w:val="en-US" w:eastAsia="zh-CN" w:bidi="ar-SA"/>
        </w:rPr>
        <w:t xml:space="preserve"> 主要功能房间的外窗(包括透光幕墙)未设置可开启窗扇或通风换气装置。</w:t>
      </w:r>
    </w:p>
    <w:p w14:paraId="4388BAFB">
      <w:pPr>
        <w:widowControl/>
        <w:spacing w:line="360" w:lineRule="auto"/>
        <w:jc w:val="left"/>
        <w:rPr>
          <w:rFonts w:hint="default" w:ascii="Times New Roman" w:hAnsi="Times New Roman" w:eastAsia="楷体" w:cs="Times New Roman"/>
          <w:bCs/>
          <w:color w:val="auto"/>
          <w:sz w:val="24"/>
          <w:szCs w:val="24"/>
          <w:highlight w:val="none"/>
          <w:u w:val="none"/>
          <w:shd w:val="clear" w:color="auto" w:fill="FFFFFF"/>
        </w:rPr>
      </w:pPr>
      <w:r>
        <w:rPr>
          <w:rFonts w:hint="default" w:ascii="Times New Roman" w:hAnsi="Times New Roman" w:eastAsia="楷体" w:cs="Times New Roman"/>
          <w:bCs/>
          <w:color w:val="auto"/>
          <w:sz w:val="24"/>
          <w:szCs w:val="24"/>
          <w:highlight w:val="none"/>
          <w:u w:val="none"/>
          <w:shd w:val="clear" w:color="auto" w:fill="FFFFFF"/>
        </w:rPr>
        <w:t>【条文说明】外窗的可开启面积过小会严重影响建筑室内的自然通风效果。甲类公共建筑外窗（包括透光幕墙）应设可开启窗扇，其有效通风换气面积不宜小于所在房间外墙面积的10%；当透光幕墙受条件限制无法设置可开启窗扇时，应设置通风换气装置。乙类公共建筑外窗有效通风换气面积不宜小于窗面积的30%。</w:t>
      </w:r>
    </w:p>
    <w:p w14:paraId="3549C125">
      <w:pPr>
        <w:widowControl/>
        <w:spacing w:line="360" w:lineRule="auto"/>
        <w:jc w:val="left"/>
        <w:rPr>
          <w:rFonts w:hint="default" w:ascii="Times New Roman" w:hAnsi="Times New Roman" w:eastAsia="楷体" w:cs="Times New Roman"/>
          <w:color w:val="auto"/>
          <w:sz w:val="24"/>
          <w:szCs w:val="24"/>
          <w:highlight w:val="none"/>
          <w:u w:val="none"/>
        </w:rPr>
      </w:pPr>
      <w:r>
        <w:rPr>
          <w:rFonts w:hint="default" w:ascii="Times New Roman" w:hAnsi="Times New Roman" w:eastAsia="楷体" w:cs="Times New Roman"/>
          <w:bCs/>
          <w:color w:val="auto"/>
          <w:spacing w:val="3"/>
          <w:sz w:val="24"/>
          <w:szCs w:val="24"/>
          <w:highlight w:val="none"/>
          <w:u w:val="none"/>
          <w:shd w:val="clear" w:color="auto" w:fill="FFFFFF"/>
        </w:rPr>
        <w:t>外窗、</w:t>
      </w:r>
      <w:r>
        <w:rPr>
          <w:rFonts w:hint="default" w:ascii="Times New Roman" w:hAnsi="Times New Roman" w:eastAsia="楷体" w:cs="Times New Roman"/>
          <w:bCs/>
          <w:color w:val="auto"/>
          <w:spacing w:val="3"/>
          <w:sz w:val="24"/>
          <w:szCs w:val="24"/>
          <w:highlight w:val="none"/>
          <w:u w:val="none"/>
          <w:shd w:val="clear" w:color="auto" w:fill="FFFFFF"/>
          <w:lang w:eastAsia="zh-CN"/>
        </w:rPr>
        <w:t>透光</w:t>
      </w:r>
      <w:r>
        <w:rPr>
          <w:rFonts w:hint="default" w:ascii="Times New Roman" w:hAnsi="Times New Roman" w:eastAsia="楷体" w:cs="Times New Roman"/>
          <w:bCs/>
          <w:color w:val="auto"/>
          <w:spacing w:val="3"/>
          <w:sz w:val="24"/>
          <w:szCs w:val="24"/>
          <w:highlight w:val="none"/>
          <w:u w:val="none"/>
          <w:shd w:val="clear" w:color="auto" w:fill="FFFFFF"/>
        </w:rPr>
        <w:t>幕墙对建筑能耗高低的影响主要有两个方</w:t>
      </w:r>
      <w:r>
        <w:rPr>
          <w:rFonts w:hint="default" w:ascii="Times New Roman" w:hAnsi="Times New Roman" w:eastAsia="楷体" w:cs="Times New Roman"/>
          <w:bCs/>
          <w:color w:val="auto"/>
          <w:spacing w:val="-1"/>
          <w:sz w:val="24"/>
          <w:szCs w:val="24"/>
          <w:highlight w:val="none"/>
          <w:u w:val="none"/>
          <w:shd w:val="clear" w:color="auto" w:fill="FFFFFF"/>
        </w:rPr>
        <w:t>面：一是外窗和</w:t>
      </w:r>
      <w:r>
        <w:rPr>
          <w:rFonts w:hint="default" w:ascii="Times New Roman" w:hAnsi="Times New Roman" w:eastAsia="楷体" w:cs="Times New Roman"/>
          <w:bCs/>
          <w:color w:val="auto"/>
          <w:spacing w:val="-1"/>
          <w:sz w:val="24"/>
          <w:szCs w:val="24"/>
          <w:highlight w:val="none"/>
          <w:u w:val="none"/>
          <w:shd w:val="clear" w:color="auto" w:fill="FFFFFF"/>
          <w:lang w:eastAsia="zh-CN"/>
        </w:rPr>
        <w:t>透光</w:t>
      </w:r>
      <w:r>
        <w:rPr>
          <w:rFonts w:hint="default" w:ascii="Times New Roman" w:hAnsi="Times New Roman" w:eastAsia="楷体" w:cs="Times New Roman"/>
          <w:bCs/>
          <w:color w:val="auto"/>
          <w:spacing w:val="-1"/>
          <w:sz w:val="24"/>
          <w:szCs w:val="24"/>
          <w:highlight w:val="none"/>
          <w:u w:val="none"/>
          <w:shd w:val="clear" w:color="auto" w:fill="FFFFFF"/>
        </w:rPr>
        <w:t>幕墙的热工性能影响冬季供暖、夏季空调室内外温差传热；二是窗和幕墙的</w:t>
      </w:r>
      <w:r>
        <w:rPr>
          <w:rFonts w:hint="default" w:ascii="Times New Roman" w:hAnsi="Times New Roman" w:eastAsia="楷体" w:cs="Times New Roman"/>
          <w:bCs/>
          <w:color w:val="auto"/>
          <w:spacing w:val="-1"/>
          <w:sz w:val="24"/>
          <w:szCs w:val="24"/>
          <w:highlight w:val="none"/>
          <w:u w:val="none"/>
          <w:shd w:val="clear" w:color="auto" w:fill="FFFFFF"/>
          <w:lang w:eastAsia="zh-CN"/>
        </w:rPr>
        <w:t>透光</w:t>
      </w:r>
      <w:r>
        <w:rPr>
          <w:rFonts w:hint="default" w:ascii="Times New Roman" w:hAnsi="Times New Roman" w:eastAsia="楷体" w:cs="Times New Roman"/>
          <w:bCs/>
          <w:color w:val="auto"/>
          <w:spacing w:val="-1"/>
          <w:sz w:val="24"/>
          <w:szCs w:val="24"/>
          <w:highlight w:val="none"/>
          <w:u w:val="none"/>
          <w:shd w:val="clear" w:color="auto" w:fill="FFFFFF"/>
        </w:rPr>
        <w:t>材料(如玻璃)受太阳辐射影响而造成的建筑室内的得热。冬季，通过窗口</w:t>
      </w:r>
      <w:r>
        <w:rPr>
          <w:rFonts w:hint="default" w:ascii="Times New Roman" w:hAnsi="Times New Roman" w:eastAsia="楷体" w:cs="Times New Roman"/>
          <w:bCs/>
          <w:color w:val="auto"/>
          <w:spacing w:val="-2"/>
          <w:sz w:val="24"/>
          <w:szCs w:val="24"/>
          <w:highlight w:val="none"/>
          <w:u w:val="none"/>
          <w:shd w:val="clear" w:color="auto" w:fill="FFFFFF"/>
        </w:rPr>
        <w:t>和</w:t>
      </w:r>
      <w:r>
        <w:rPr>
          <w:rFonts w:hint="default" w:ascii="Times New Roman" w:hAnsi="Times New Roman" w:eastAsia="楷体" w:cs="Times New Roman"/>
          <w:bCs/>
          <w:color w:val="auto"/>
          <w:spacing w:val="-2"/>
          <w:sz w:val="24"/>
          <w:szCs w:val="24"/>
          <w:highlight w:val="none"/>
          <w:u w:val="none"/>
          <w:shd w:val="clear" w:color="auto" w:fill="FFFFFF"/>
          <w:lang w:eastAsia="zh-CN"/>
        </w:rPr>
        <w:t>透光</w:t>
      </w:r>
      <w:r>
        <w:rPr>
          <w:rFonts w:hint="default" w:ascii="Times New Roman" w:hAnsi="Times New Roman" w:eastAsia="楷体" w:cs="Times New Roman"/>
          <w:bCs/>
          <w:color w:val="auto"/>
          <w:spacing w:val="-2"/>
          <w:sz w:val="24"/>
          <w:szCs w:val="24"/>
          <w:highlight w:val="none"/>
          <w:u w:val="none"/>
          <w:shd w:val="clear" w:color="auto" w:fill="FFFFFF"/>
        </w:rPr>
        <w:t>幕墙</w:t>
      </w:r>
      <w:r>
        <w:rPr>
          <w:rFonts w:hint="default" w:ascii="Times New Roman" w:hAnsi="Times New Roman" w:eastAsia="楷体" w:cs="Times New Roman"/>
          <w:bCs/>
          <w:color w:val="auto"/>
          <w:spacing w:val="-1"/>
          <w:sz w:val="24"/>
          <w:szCs w:val="24"/>
          <w:highlight w:val="none"/>
          <w:u w:val="none"/>
          <w:shd w:val="clear" w:color="auto" w:fill="FFFFFF"/>
        </w:rPr>
        <w:t>进入室内的太阳辐射有利于建筑的节能，因此，减小窗和</w:t>
      </w:r>
      <w:r>
        <w:rPr>
          <w:rFonts w:hint="default" w:ascii="Times New Roman" w:hAnsi="Times New Roman" w:eastAsia="楷体" w:cs="Times New Roman"/>
          <w:bCs/>
          <w:color w:val="auto"/>
          <w:spacing w:val="-1"/>
          <w:sz w:val="24"/>
          <w:szCs w:val="24"/>
          <w:highlight w:val="none"/>
          <w:u w:val="none"/>
          <w:shd w:val="clear" w:color="auto" w:fill="FFFFFF"/>
          <w:lang w:eastAsia="zh-CN"/>
        </w:rPr>
        <w:t>透光</w:t>
      </w:r>
      <w:r>
        <w:rPr>
          <w:rFonts w:hint="default" w:ascii="Times New Roman" w:hAnsi="Times New Roman" w:eastAsia="楷体" w:cs="Times New Roman"/>
          <w:bCs/>
          <w:color w:val="auto"/>
          <w:spacing w:val="-1"/>
          <w:sz w:val="24"/>
          <w:szCs w:val="24"/>
          <w:highlight w:val="none"/>
          <w:u w:val="none"/>
          <w:shd w:val="clear" w:color="auto" w:fill="FFFFFF"/>
        </w:rPr>
        <w:t>幕墙的传热系数，抑制温差传热是降低窗口和</w:t>
      </w:r>
      <w:r>
        <w:rPr>
          <w:rFonts w:hint="default" w:ascii="Times New Roman" w:hAnsi="Times New Roman" w:eastAsia="楷体" w:cs="Times New Roman"/>
          <w:bCs/>
          <w:color w:val="auto"/>
          <w:spacing w:val="-1"/>
          <w:sz w:val="24"/>
          <w:szCs w:val="24"/>
          <w:highlight w:val="none"/>
          <w:u w:val="none"/>
          <w:shd w:val="clear" w:color="auto" w:fill="FFFFFF"/>
          <w:lang w:eastAsia="zh-CN"/>
        </w:rPr>
        <w:t>透光</w:t>
      </w:r>
      <w:r>
        <w:rPr>
          <w:rFonts w:hint="default" w:ascii="Times New Roman" w:hAnsi="Times New Roman" w:eastAsia="楷体" w:cs="Times New Roman"/>
          <w:bCs/>
          <w:color w:val="auto"/>
          <w:spacing w:val="-1"/>
          <w:sz w:val="24"/>
          <w:szCs w:val="24"/>
          <w:highlight w:val="none"/>
          <w:u w:val="none"/>
          <w:shd w:val="clear" w:color="auto" w:fill="FFFFFF"/>
        </w:rPr>
        <w:t>幕墙</w:t>
      </w:r>
      <w:r>
        <w:rPr>
          <w:rFonts w:hint="default" w:ascii="Times New Roman" w:hAnsi="Times New Roman" w:eastAsia="楷体" w:cs="Times New Roman"/>
          <w:bCs/>
          <w:color w:val="auto"/>
          <w:spacing w:val="-2"/>
          <w:sz w:val="24"/>
          <w:szCs w:val="24"/>
          <w:highlight w:val="none"/>
          <w:u w:val="none"/>
          <w:shd w:val="clear" w:color="auto" w:fill="FFFFFF"/>
        </w:rPr>
        <w:t>热损失的主要途径之一；夏季，通过窗口</w:t>
      </w:r>
      <w:r>
        <w:rPr>
          <w:rFonts w:hint="default" w:ascii="Times New Roman" w:hAnsi="Times New Roman" w:eastAsia="楷体" w:cs="Times New Roman"/>
          <w:bCs/>
          <w:color w:val="auto"/>
          <w:spacing w:val="-2"/>
          <w:sz w:val="24"/>
          <w:szCs w:val="24"/>
          <w:highlight w:val="none"/>
          <w:u w:val="none"/>
          <w:shd w:val="clear" w:color="auto" w:fill="FFFFFF"/>
          <w:lang w:eastAsia="zh-CN"/>
        </w:rPr>
        <w:t>透光</w:t>
      </w:r>
      <w:r>
        <w:rPr>
          <w:rFonts w:hint="default" w:ascii="Times New Roman" w:hAnsi="Times New Roman" w:eastAsia="楷体" w:cs="Times New Roman"/>
          <w:bCs/>
          <w:color w:val="auto"/>
          <w:spacing w:val="-2"/>
          <w:sz w:val="24"/>
          <w:szCs w:val="24"/>
          <w:highlight w:val="none"/>
          <w:u w:val="none"/>
          <w:shd w:val="clear" w:color="auto" w:fill="FFFFFF"/>
        </w:rPr>
        <w:t>幕墙进入室内的太阳辐</w:t>
      </w:r>
      <w:r>
        <w:rPr>
          <w:rFonts w:hint="default" w:ascii="Times New Roman" w:hAnsi="Times New Roman" w:eastAsia="楷体" w:cs="Times New Roman"/>
          <w:bCs/>
          <w:color w:val="auto"/>
          <w:spacing w:val="-1"/>
          <w:sz w:val="24"/>
          <w:szCs w:val="24"/>
          <w:highlight w:val="none"/>
          <w:u w:val="none"/>
          <w:shd w:val="clear" w:color="auto" w:fill="FFFFFF"/>
        </w:rPr>
        <w:t>射成为空调降温的负荷。因此，减少进入室内的太阳辐射以及</w:t>
      </w:r>
      <w:r>
        <w:rPr>
          <w:rFonts w:hint="default" w:ascii="Times New Roman" w:hAnsi="Times New Roman" w:eastAsia="楷体" w:cs="Times New Roman"/>
          <w:bCs/>
          <w:color w:val="auto"/>
          <w:spacing w:val="1"/>
          <w:sz w:val="24"/>
          <w:szCs w:val="24"/>
          <w:highlight w:val="none"/>
          <w:u w:val="none"/>
          <w:shd w:val="clear" w:color="auto" w:fill="FFFFFF"/>
        </w:rPr>
        <w:t>减小窗或</w:t>
      </w:r>
      <w:r>
        <w:rPr>
          <w:rFonts w:hint="default" w:ascii="Times New Roman" w:hAnsi="Times New Roman" w:eastAsia="楷体" w:cs="Times New Roman"/>
          <w:bCs/>
          <w:color w:val="auto"/>
          <w:spacing w:val="1"/>
          <w:sz w:val="24"/>
          <w:szCs w:val="24"/>
          <w:highlight w:val="none"/>
          <w:u w:val="none"/>
          <w:shd w:val="clear" w:color="auto" w:fill="FFFFFF"/>
          <w:lang w:eastAsia="zh-CN"/>
        </w:rPr>
        <w:t>透光</w:t>
      </w:r>
      <w:r>
        <w:rPr>
          <w:rFonts w:hint="default" w:ascii="Times New Roman" w:hAnsi="Times New Roman" w:eastAsia="楷体" w:cs="Times New Roman"/>
          <w:bCs/>
          <w:color w:val="auto"/>
          <w:spacing w:val="1"/>
          <w:sz w:val="24"/>
          <w:szCs w:val="24"/>
          <w:highlight w:val="none"/>
          <w:u w:val="none"/>
          <w:shd w:val="clear" w:color="auto" w:fill="FFFFFF"/>
        </w:rPr>
        <w:t>幕墙的温差传热都是降低空调能耗的途径。</w:t>
      </w:r>
    </w:p>
    <w:p w14:paraId="376667A1">
      <w:pPr>
        <w:spacing w:before="0" w:line="360" w:lineRule="auto"/>
        <w:ind w:right="0" w:firstLine="0"/>
        <w:jc w:val="both"/>
        <w:rPr>
          <w:rFonts w:hint="default" w:ascii="Times New Roman" w:hAnsi="Times New Roman" w:eastAsia="楷体" w:cs="Times New Roman"/>
          <w:bCs/>
          <w:color w:val="auto"/>
          <w:sz w:val="24"/>
          <w:szCs w:val="24"/>
          <w:highlight w:val="none"/>
          <w:u w:val="none"/>
          <w:shd w:val="clear" w:color="auto" w:fill="FFFFFF"/>
        </w:rPr>
      </w:pPr>
      <w:r>
        <w:rPr>
          <w:rFonts w:hint="default" w:ascii="Times New Roman" w:hAnsi="Times New Roman" w:eastAsia="楷体" w:cs="Times New Roman"/>
          <w:bCs/>
          <w:color w:val="auto"/>
          <w:spacing w:val="-2"/>
          <w:sz w:val="24"/>
          <w:szCs w:val="24"/>
          <w:highlight w:val="none"/>
          <w:u w:val="none"/>
          <w:shd w:val="clear" w:color="auto" w:fill="FFFFFF"/>
        </w:rPr>
        <w:t>许多公共建筑外窗的可开启率有逐渐下降的趋势，</w:t>
      </w:r>
      <w:r>
        <w:rPr>
          <w:rFonts w:hint="default" w:ascii="Times New Roman" w:hAnsi="Times New Roman" w:eastAsia="楷体" w:cs="Times New Roman"/>
          <w:bCs/>
          <w:color w:val="auto"/>
          <w:spacing w:val="-3"/>
          <w:sz w:val="24"/>
          <w:szCs w:val="24"/>
          <w:highlight w:val="none"/>
          <w:u w:val="none"/>
          <w:shd w:val="clear" w:color="auto" w:fill="FFFFFF"/>
        </w:rPr>
        <w:t>有的甚</w:t>
      </w:r>
      <w:r>
        <w:rPr>
          <w:rFonts w:hint="default" w:ascii="Times New Roman" w:hAnsi="Times New Roman" w:eastAsia="楷体" w:cs="Times New Roman"/>
          <w:bCs/>
          <w:color w:val="auto"/>
          <w:spacing w:val="-2"/>
          <w:sz w:val="24"/>
          <w:szCs w:val="24"/>
          <w:highlight w:val="none"/>
          <w:u w:val="none"/>
          <w:shd w:val="clear" w:color="auto" w:fill="FFFFFF"/>
        </w:rPr>
        <w:t>至使外窗完全封闭。在春、秋季节和冬、夏季的某些时段，开窗通风是减少空调设备的运行时间、改善室内空气质量和提高</w:t>
      </w:r>
      <w:r>
        <w:rPr>
          <w:rFonts w:hint="default" w:ascii="Times New Roman" w:hAnsi="Times New Roman" w:eastAsia="楷体" w:cs="Times New Roman"/>
          <w:bCs/>
          <w:color w:val="auto"/>
          <w:spacing w:val="-1"/>
          <w:sz w:val="24"/>
          <w:szCs w:val="24"/>
          <w:highlight w:val="none"/>
          <w:u w:val="none"/>
          <w:shd w:val="clear" w:color="auto" w:fill="FFFFFF"/>
        </w:rPr>
        <w:t>室内热舒适性的重要手段。对于有很多内区的公共建筑，扩大</w:t>
      </w:r>
      <w:r>
        <w:rPr>
          <w:rFonts w:hint="default" w:ascii="Times New Roman" w:hAnsi="Times New Roman" w:eastAsia="楷体" w:cs="Times New Roman"/>
          <w:bCs/>
          <w:color w:val="auto"/>
          <w:spacing w:val="7"/>
          <w:sz w:val="24"/>
          <w:szCs w:val="24"/>
          <w:highlight w:val="none"/>
          <w:u w:val="none"/>
          <w:shd w:val="clear" w:color="auto" w:fill="FFFFFF"/>
        </w:rPr>
        <w:t>外窗的可开启面积，会显著增强建筑室内的自然通风降温效</w:t>
      </w:r>
      <w:r>
        <w:rPr>
          <w:rFonts w:hint="default" w:ascii="Times New Roman" w:hAnsi="Times New Roman" w:eastAsia="楷体" w:cs="Times New Roman"/>
          <w:bCs/>
          <w:color w:val="auto"/>
          <w:spacing w:val="-1"/>
          <w:sz w:val="24"/>
          <w:szCs w:val="24"/>
          <w:highlight w:val="none"/>
          <w:u w:val="none"/>
          <w:shd w:val="clear" w:color="auto" w:fill="FFFFFF"/>
        </w:rPr>
        <w:t>果。超高层建筑外窗的开启判定不执行本条规定。对于特别设计的</w:t>
      </w:r>
      <w:r>
        <w:rPr>
          <w:rFonts w:hint="default" w:ascii="Times New Roman" w:hAnsi="Times New Roman" w:eastAsia="楷体" w:cs="Times New Roman"/>
          <w:bCs/>
          <w:color w:val="auto"/>
          <w:spacing w:val="-1"/>
          <w:sz w:val="24"/>
          <w:szCs w:val="24"/>
          <w:highlight w:val="none"/>
          <w:u w:val="none"/>
          <w:shd w:val="clear" w:color="auto" w:fill="FFFFFF"/>
          <w:lang w:eastAsia="zh-CN"/>
        </w:rPr>
        <w:t>透光</w:t>
      </w:r>
      <w:r>
        <w:rPr>
          <w:rFonts w:hint="default" w:ascii="Times New Roman" w:hAnsi="Times New Roman" w:eastAsia="楷体" w:cs="Times New Roman"/>
          <w:bCs/>
          <w:color w:val="auto"/>
          <w:spacing w:val="-1"/>
          <w:sz w:val="24"/>
          <w:szCs w:val="24"/>
          <w:highlight w:val="none"/>
          <w:u w:val="none"/>
          <w:shd w:val="clear" w:color="auto" w:fill="FFFFFF"/>
        </w:rPr>
        <w:t>幕墙，如双层幕墙，</w:t>
      </w:r>
      <w:r>
        <w:rPr>
          <w:rFonts w:hint="default" w:ascii="Times New Roman" w:hAnsi="Times New Roman" w:eastAsia="楷体" w:cs="Times New Roman"/>
          <w:bCs/>
          <w:color w:val="auto"/>
          <w:spacing w:val="-1"/>
          <w:sz w:val="24"/>
          <w:szCs w:val="24"/>
          <w:highlight w:val="none"/>
          <w:u w:val="none"/>
          <w:shd w:val="clear" w:color="auto" w:fill="FFFFFF"/>
          <w:lang w:eastAsia="zh-CN"/>
        </w:rPr>
        <w:t>透光</w:t>
      </w:r>
      <w:r>
        <w:rPr>
          <w:rFonts w:hint="default" w:ascii="Times New Roman" w:hAnsi="Times New Roman" w:eastAsia="楷体" w:cs="Times New Roman"/>
          <w:bCs/>
          <w:color w:val="auto"/>
          <w:spacing w:val="-1"/>
          <w:sz w:val="24"/>
          <w:szCs w:val="24"/>
          <w:highlight w:val="none"/>
          <w:u w:val="none"/>
          <w:shd w:val="clear" w:color="auto" w:fill="FFFFFF"/>
        </w:rPr>
        <w:t>幕墙的可开启面积应按照双</w:t>
      </w:r>
      <w:r>
        <w:rPr>
          <w:rFonts w:hint="default" w:ascii="Times New Roman" w:hAnsi="Times New Roman" w:eastAsia="楷体" w:cs="Times New Roman"/>
          <w:bCs/>
          <w:color w:val="auto"/>
          <w:sz w:val="24"/>
          <w:szCs w:val="24"/>
          <w:highlight w:val="none"/>
          <w:u w:val="none"/>
          <w:shd w:val="clear" w:color="auto" w:fill="FFFFFF"/>
        </w:rPr>
        <w:t>层幕墙的内侧立面上的可开启面积计算。</w:t>
      </w:r>
    </w:p>
    <w:p w14:paraId="276CBDF1">
      <w:pPr>
        <w:widowControl/>
        <w:spacing w:line="360" w:lineRule="auto"/>
        <w:ind w:firstLine="0" w:firstLineChars="0"/>
        <w:jc w:val="left"/>
        <w:rPr>
          <w:rFonts w:hint="default" w:ascii="Times New Roman" w:hAnsi="Times New Roman" w:eastAsia="楷体" w:cs="Times New Roman"/>
          <w:bCs/>
          <w:color w:val="auto"/>
          <w:sz w:val="24"/>
          <w:szCs w:val="24"/>
          <w:highlight w:val="none"/>
          <w:u w:val="none"/>
          <w:shd w:val="clear" w:color="auto" w:fill="FFFFFF"/>
        </w:rPr>
      </w:pPr>
      <w:r>
        <w:rPr>
          <w:rFonts w:hint="default" w:ascii="Times New Roman" w:hAnsi="Times New Roman" w:eastAsia="楷体" w:cs="Times New Roman"/>
          <w:bCs/>
          <w:color w:val="auto"/>
          <w:spacing w:val="-2"/>
          <w:sz w:val="24"/>
          <w:szCs w:val="24"/>
          <w:highlight w:val="none"/>
          <w:u w:val="none"/>
          <w:shd w:val="clear" w:color="auto" w:fill="FFFFFF"/>
        </w:rPr>
        <w:t>实际改造工程判定中，当遇到外窗及</w:t>
      </w:r>
      <w:r>
        <w:rPr>
          <w:rFonts w:hint="default" w:ascii="Times New Roman" w:hAnsi="Times New Roman" w:eastAsia="楷体" w:cs="Times New Roman"/>
          <w:bCs/>
          <w:color w:val="auto"/>
          <w:spacing w:val="-2"/>
          <w:sz w:val="24"/>
          <w:szCs w:val="24"/>
          <w:highlight w:val="none"/>
          <w:u w:val="none"/>
          <w:shd w:val="clear" w:color="auto" w:fill="FFFFFF"/>
          <w:lang w:eastAsia="zh-CN"/>
        </w:rPr>
        <w:t>透光</w:t>
      </w:r>
      <w:r>
        <w:rPr>
          <w:rFonts w:hint="default" w:ascii="Times New Roman" w:hAnsi="Times New Roman" w:eastAsia="楷体" w:cs="Times New Roman"/>
          <w:bCs/>
          <w:color w:val="auto"/>
          <w:spacing w:val="-2"/>
          <w:sz w:val="24"/>
          <w:szCs w:val="24"/>
          <w:highlight w:val="none"/>
          <w:u w:val="none"/>
          <w:shd w:val="clear" w:color="auto" w:fill="FFFFFF"/>
        </w:rPr>
        <w:t>幕墙的热工性能</w:t>
      </w:r>
      <w:r>
        <w:rPr>
          <w:rFonts w:hint="default" w:ascii="Times New Roman" w:hAnsi="Times New Roman" w:eastAsia="楷体" w:cs="Times New Roman"/>
          <w:bCs/>
          <w:color w:val="auto"/>
          <w:spacing w:val="-1"/>
          <w:sz w:val="24"/>
          <w:szCs w:val="24"/>
          <w:highlight w:val="none"/>
          <w:u w:val="none"/>
          <w:shd w:val="clear" w:color="auto" w:fill="FFFFFF"/>
        </w:rPr>
        <w:t>优于条文规定的最低限值，而业主有能力进行外</w:t>
      </w:r>
      <w:r>
        <w:rPr>
          <w:rFonts w:hint="default" w:ascii="Times New Roman" w:hAnsi="Times New Roman" w:eastAsia="楷体" w:cs="Times New Roman"/>
          <w:bCs/>
          <w:color w:val="auto"/>
          <w:spacing w:val="-2"/>
          <w:sz w:val="24"/>
          <w:szCs w:val="24"/>
          <w:highlight w:val="none"/>
          <w:u w:val="none"/>
          <w:shd w:val="clear" w:color="auto" w:fill="FFFFFF"/>
        </w:rPr>
        <w:t>立面节能改造</w:t>
      </w:r>
      <w:r>
        <w:rPr>
          <w:rFonts w:hint="default" w:ascii="Times New Roman" w:hAnsi="Times New Roman" w:eastAsia="楷体" w:cs="Times New Roman"/>
          <w:bCs/>
          <w:color w:val="auto"/>
          <w:spacing w:val="-6"/>
          <w:sz w:val="24"/>
          <w:szCs w:val="24"/>
          <w:highlight w:val="none"/>
          <w:u w:val="none"/>
          <w:shd w:val="clear" w:color="auto" w:fill="FFFFFF"/>
        </w:rPr>
        <w:t>时，也应在根据分项判定和综合判定后，确定节能改造的内容。</w:t>
      </w:r>
    </w:p>
    <w:p w14:paraId="77F39F7F">
      <w:pPr>
        <w:widowControl/>
        <w:spacing w:line="360" w:lineRule="auto"/>
        <w:jc w:val="left"/>
        <w:rPr>
          <w:rFonts w:hint="default" w:ascii="Times New Roman" w:hAnsi="Times New Roman" w:eastAsia="楷体" w:cs="Times New Roman"/>
          <w:color w:val="auto"/>
          <w:sz w:val="28"/>
          <w:szCs w:val="28"/>
          <w:highlight w:val="none"/>
          <w:u w:val="none"/>
        </w:rPr>
      </w:pPr>
      <w:r>
        <w:rPr>
          <w:rFonts w:hint="default" w:ascii="Times New Roman" w:hAnsi="Times New Roman" w:eastAsia="宋体" w:cs="Times New Roman"/>
          <w:b/>
          <w:bCs/>
          <w:color w:val="auto"/>
          <w:kern w:val="0"/>
          <w:sz w:val="24"/>
          <w:szCs w:val="24"/>
          <w:highlight w:val="none"/>
          <w:u w:val="none"/>
        </w:rPr>
        <w:t xml:space="preserve">4. </w:t>
      </w:r>
      <w:r>
        <w:rPr>
          <w:rFonts w:hint="default" w:ascii="Times New Roman" w:hAnsi="Times New Roman" w:eastAsia="宋体" w:cs="Times New Roman"/>
          <w:b/>
          <w:bCs/>
          <w:color w:val="auto"/>
          <w:kern w:val="0"/>
          <w:sz w:val="24"/>
          <w:szCs w:val="24"/>
          <w:highlight w:val="none"/>
          <w:u w:val="none"/>
          <w:lang w:val="en-US" w:eastAsia="zh-CN"/>
        </w:rPr>
        <w:t>3</w:t>
      </w:r>
      <w:r>
        <w:rPr>
          <w:rFonts w:hint="default" w:ascii="Times New Roman" w:hAnsi="Times New Roman" w:eastAsia="宋体" w:cs="Times New Roman"/>
          <w:b/>
          <w:bCs/>
          <w:color w:val="auto"/>
          <w:kern w:val="0"/>
          <w:sz w:val="24"/>
          <w:szCs w:val="24"/>
          <w:highlight w:val="none"/>
          <w:u w:val="none"/>
        </w:rPr>
        <w:t xml:space="preserve">. </w:t>
      </w:r>
      <w:r>
        <w:rPr>
          <w:rFonts w:hint="default" w:ascii="Times New Roman" w:hAnsi="Times New Roman" w:eastAsia="宋体" w:cs="Times New Roman"/>
          <w:b/>
          <w:bCs/>
          <w:color w:val="auto"/>
          <w:kern w:val="0"/>
          <w:sz w:val="24"/>
          <w:szCs w:val="24"/>
          <w:highlight w:val="none"/>
          <w:u w:val="none"/>
          <w:lang w:val="en-US" w:eastAsia="zh-CN"/>
        </w:rPr>
        <w:t>5</w:t>
      </w:r>
      <w:r>
        <w:rPr>
          <w:rFonts w:hint="default" w:ascii="Times New Roman" w:hAnsi="Times New Roman" w:eastAsia="宋体" w:cs="Times New Roman"/>
          <w:b/>
          <w:bCs/>
          <w:color w:val="auto"/>
          <w:kern w:val="0"/>
          <w:sz w:val="24"/>
          <w:szCs w:val="24"/>
          <w:highlight w:val="none"/>
          <w:u w:val="none"/>
        </w:rPr>
        <w:t xml:space="preserve">  </w:t>
      </w:r>
      <w:r>
        <w:rPr>
          <w:rFonts w:hint="default" w:ascii="Times New Roman" w:hAnsi="Times New Roman" w:eastAsia="宋体" w:cs="Times New Roman"/>
          <w:bCs/>
          <w:color w:val="auto"/>
          <w:kern w:val="0"/>
          <w:sz w:val="24"/>
          <w:highlight w:val="none"/>
          <w:u w:val="none"/>
        </w:rPr>
        <w:t>公共建筑屋面透光部分的传热系数、</w:t>
      </w:r>
      <w:r>
        <w:rPr>
          <w:rFonts w:hint="default" w:ascii="Times New Roman" w:hAnsi="Times New Roman" w:eastAsia="宋体" w:cs="Times New Roman"/>
          <w:bCs/>
          <w:color w:val="auto"/>
          <w:kern w:val="0"/>
          <w:sz w:val="24"/>
          <w:highlight w:val="none"/>
          <w:u w:val="none"/>
          <w:lang w:val="en-US" w:eastAsia="zh-CN"/>
        </w:rPr>
        <w:t>综合</w:t>
      </w:r>
      <w:r>
        <w:rPr>
          <w:rFonts w:hint="default" w:ascii="Times New Roman" w:hAnsi="Times New Roman" w:eastAsia="宋体" w:cs="Times New Roman"/>
          <w:bCs/>
          <w:color w:val="auto"/>
          <w:kern w:val="0"/>
          <w:sz w:val="24"/>
          <w:highlight w:val="none"/>
          <w:u w:val="none"/>
        </w:rPr>
        <w:t>太阳得热系数不满足现行国家标准《建筑节能与可再生能源利用通用规范》GB</w:t>
      </w:r>
      <w:r>
        <w:rPr>
          <w:rFonts w:hint="default" w:ascii="Times New Roman" w:hAnsi="Times New Roman" w:eastAsia="宋体" w:cs="Times New Roman"/>
          <w:bCs/>
          <w:color w:val="auto"/>
          <w:kern w:val="0"/>
          <w:sz w:val="24"/>
          <w:highlight w:val="none"/>
          <w:u w:val="none"/>
          <w:lang w:val="en-US" w:eastAsia="zh-CN"/>
        </w:rPr>
        <w:t xml:space="preserve"> </w:t>
      </w:r>
      <w:r>
        <w:rPr>
          <w:rFonts w:hint="default" w:ascii="Times New Roman" w:hAnsi="Times New Roman" w:eastAsia="宋体" w:cs="Times New Roman"/>
          <w:bCs/>
          <w:color w:val="auto"/>
          <w:kern w:val="0"/>
          <w:sz w:val="24"/>
          <w:highlight w:val="none"/>
          <w:u w:val="none"/>
        </w:rPr>
        <w:t>55015和《民用建筑热工设计规范》GB</w:t>
      </w:r>
      <w:r>
        <w:rPr>
          <w:rFonts w:hint="default" w:ascii="Times New Roman" w:hAnsi="Times New Roman" w:eastAsia="宋体" w:cs="Times New Roman"/>
          <w:bCs/>
          <w:color w:val="auto"/>
          <w:kern w:val="0"/>
          <w:sz w:val="24"/>
          <w:highlight w:val="none"/>
          <w:u w:val="none"/>
          <w:lang w:val="en-US" w:eastAsia="zh-CN"/>
        </w:rPr>
        <w:t xml:space="preserve"> </w:t>
      </w:r>
      <w:r>
        <w:rPr>
          <w:rFonts w:hint="default" w:ascii="Times New Roman" w:hAnsi="Times New Roman" w:eastAsia="宋体" w:cs="Times New Roman"/>
          <w:bCs/>
          <w:color w:val="auto"/>
          <w:kern w:val="0"/>
          <w:sz w:val="24"/>
          <w:highlight w:val="none"/>
          <w:u w:val="none"/>
        </w:rPr>
        <w:t>50176的要求时，宜对屋面透光部分进行节能改造。</w:t>
      </w:r>
      <w:r>
        <w:rPr>
          <w:rFonts w:hint="default" w:ascii="Times New Roman" w:hAnsi="Times New Roman" w:eastAsia="宋体" w:cs="Times New Roman"/>
          <w:color w:val="auto"/>
          <w:sz w:val="28"/>
          <w:szCs w:val="28"/>
          <w:highlight w:val="none"/>
          <w:u w:val="none"/>
        </w:rPr>
        <w:br w:type="textWrapping"/>
      </w:r>
      <w:r>
        <w:rPr>
          <w:rFonts w:hint="default" w:ascii="Times New Roman" w:hAnsi="Times New Roman" w:eastAsia="楷体" w:cs="Times New Roman"/>
          <w:bCs/>
          <w:color w:val="auto"/>
          <w:sz w:val="24"/>
          <w:szCs w:val="24"/>
          <w:highlight w:val="none"/>
          <w:u w:val="none"/>
          <w:shd w:val="clear" w:color="auto" w:fill="FFFFFF"/>
        </w:rPr>
        <w:t>【条文说明】夏季屋顶水平面太阳辐射强度最大，屋顶的透光面积越大，相应建筑的能耗也越大，因此对屋顶透光部分的面积和热工性能应予以严格的限制。而且，屋面天窗对所在房间热环境影响显著，因此更需要严格控制其大小。</w:t>
      </w:r>
      <w:r>
        <w:rPr>
          <w:rFonts w:hint="default" w:ascii="Times New Roman" w:hAnsi="Times New Roman" w:eastAsia="楷体" w:cs="Times New Roman"/>
          <w:bCs/>
          <w:color w:val="auto"/>
          <w:kern w:val="0"/>
          <w:sz w:val="24"/>
          <w:highlight w:val="none"/>
          <w:u w:val="none"/>
        </w:rPr>
        <w:t>甲类公共建筑的屋面透光部分面积超过屋面总面积的20%</w:t>
      </w:r>
      <w:r>
        <w:rPr>
          <w:rFonts w:hint="default" w:ascii="Times New Roman" w:hAnsi="Times New Roman" w:eastAsia="楷体" w:cs="Times New Roman"/>
          <w:bCs/>
          <w:color w:val="auto"/>
          <w:kern w:val="0"/>
          <w:sz w:val="24"/>
          <w:highlight w:val="none"/>
          <w:u w:val="none"/>
          <w:lang w:val="en-US" w:eastAsia="zh-CN"/>
        </w:rPr>
        <w:t>且无遮阳措施时</w:t>
      </w:r>
      <w:r>
        <w:rPr>
          <w:rFonts w:hint="default" w:ascii="Times New Roman" w:hAnsi="Times New Roman" w:eastAsia="楷体" w:cs="Times New Roman"/>
          <w:bCs/>
          <w:color w:val="auto"/>
          <w:kern w:val="0"/>
          <w:sz w:val="24"/>
          <w:highlight w:val="none"/>
          <w:u w:val="none"/>
        </w:rPr>
        <w:t>，</w:t>
      </w:r>
      <w:r>
        <w:rPr>
          <w:rFonts w:hint="default" w:ascii="Times New Roman" w:hAnsi="Times New Roman" w:eastAsia="楷体" w:cs="Times New Roman"/>
          <w:bCs/>
          <w:color w:val="auto"/>
          <w:kern w:val="0"/>
          <w:sz w:val="24"/>
          <w:highlight w:val="none"/>
          <w:u w:val="none"/>
          <w:lang w:val="en-US" w:eastAsia="zh-CN"/>
        </w:rPr>
        <w:t>宜</w:t>
      </w:r>
      <w:r>
        <w:rPr>
          <w:rFonts w:hint="default" w:ascii="Times New Roman" w:hAnsi="Times New Roman" w:eastAsia="楷体" w:cs="Times New Roman"/>
          <w:bCs/>
          <w:color w:val="auto"/>
          <w:kern w:val="0"/>
          <w:sz w:val="24"/>
          <w:highlight w:val="none"/>
          <w:u w:val="none"/>
        </w:rPr>
        <w:t>对屋面透光部分进行节能改造。</w:t>
      </w:r>
    </w:p>
    <w:p w14:paraId="406398D5">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4. 3. 6  </w:t>
      </w:r>
      <w:r>
        <w:rPr>
          <w:rFonts w:hint="default" w:ascii="Times New Roman" w:hAnsi="Times New Roman" w:eastAsia="宋体" w:cs="Times New Roman"/>
          <w:bCs/>
          <w:color w:val="auto"/>
          <w:kern w:val="0"/>
          <w:sz w:val="24"/>
          <w:szCs w:val="24"/>
          <w:highlight w:val="none"/>
          <w:u w:val="none"/>
          <w:lang w:val="en-US" w:eastAsia="zh-CN" w:bidi="ar-SA"/>
        </w:rPr>
        <w:t>围护结构节能改造时，改造后供暖空调负荷</w:t>
      </w:r>
      <w:r>
        <w:rPr>
          <w:rFonts w:hint="eastAsia" w:ascii="Times New Roman" w:hAnsi="Times New Roman" w:eastAsia="宋体" w:cs="Times New Roman"/>
          <w:bCs/>
          <w:color w:val="auto"/>
          <w:kern w:val="0"/>
          <w:sz w:val="24"/>
          <w:szCs w:val="24"/>
          <w:highlight w:val="none"/>
          <w:u w:val="none"/>
          <w:lang w:val="en-US" w:eastAsia="zh-CN" w:bidi="ar-SA"/>
        </w:rPr>
        <w:t>应</w:t>
      </w:r>
      <w:r>
        <w:rPr>
          <w:rFonts w:hint="default" w:ascii="Times New Roman" w:hAnsi="Times New Roman" w:eastAsia="宋体" w:cs="Times New Roman"/>
          <w:bCs/>
          <w:color w:val="auto"/>
          <w:kern w:val="0"/>
          <w:sz w:val="24"/>
          <w:szCs w:val="24"/>
          <w:highlight w:val="none"/>
          <w:u w:val="none"/>
          <w:lang w:val="en-US" w:eastAsia="zh-CN" w:bidi="ar-SA"/>
        </w:rPr>
        <w:t>降低10%以上，</w:t>
      </w:r>
      <w:r>
        <w:rPr>
          <w:rFonts w:hint="eastAsia" w:ascii="Times New Roman" w:hAnsi="Times New Roman" w:eastAsia="宋体" w:cs="Times New Roman"/>
          <w:bCs/>
          <w:color w:val="auto"/>
          <w:kern w:val="0"/>
          <w:sz w:val="24"/>
          <w:szCs w:val="24"/>
          <w:highlight w:val="none"/>
          <w:u w:val="none"/>
          <w:lang w:val="en-US" w:eastAsia="zh-CN" w:bidi="ar-SA"/>
        </w:rPr>
        <w:t>且</w:t>
      </w:r>
      <w:r>
        <w:rPr>
          <w:rFonts w:hint="default" w:ascii="Times New Roman" w:hAnsi="Times New Roman" w:eastAsia="宋体" w:cs="Times New Roman"/>
          <w:bCs/>
          <w:color w:val="auto"/>
          <w:kern w:val="0"/>
          <w:sz w:val="24"/>
          <w:szCs w:val="24"/>
          <w:highlight w:val="none"/>
          <w:u w:val="none"/>
          <w:lang w:val="en-US" w:eastAsia="zh-CN" w:bidi="ar-SA"/>
        </w:rPr>
        <w:t>静态投资回收期宜不大于8年。</w:t>
      </w:r>
    </w:p>
    <w:p w14:paraId="352C7017">
      <w:pPr>
        <w:spacing w:before="0" w:line="360" w:lineRule="auto"/>
        <w:ind w:right="0"/>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eastAsia="楷体" w:cs="Times New Roman"/>
          <w:color w:val="auto"/>
          <w:sz w:val="24"/>
          <w:szCs w:val="24"/>
          <w:highlight w:val="none"/>
          <w:u w:val="none"/>
          <w:lang w:val="en-US" w:eastAsia="zh-CN"/>
        </w:rPr>
        <w:t>【条文说明】</w:t>
      </w:r>
      <w:r>
        <w:rPr>
          <w:rFonts w:hint="default" w:ascii="Times New Roman" w:hAnsi="Times New Roman" w:eastAsia="楷体" w:cs="Times New Roman"/>
          <w:color w:val="auto"/>
          <w:spacing w:val="10"/>
          <w:sz w:val="24"/>
          <w:szCs w:val="24"/>
          <w:highlight w:val="none"/>
          <w:u w:val="none"/>
        </w:rPr>
        <w:t>本条对供暖通风空调及</w:t>
      </w:r>
      <w:r>
        <w:rPr>
          <w:rFonts w:hint="default" w:ascii="Times New Roman" w:hAnsi="Times New Roman" w:eastAsia="楷体" w:cs="Times New Roman"/>
          <w:color w:val="auto"/>
          <w:spacing w:val="9"/>
          <w:sz w:val="24"/>
          <w:szCs w:val="24"/>
          <w:highlight w:val="none"/>
          <w:u w:val="none"/>
        </w:rPr>
        <w:t>生活热水供应系统分项判定方</w:t>
      </w:r>
      <w:r>
        <w:rPr>
          <w:rFonts w:hint="default" w:ascii="Times New Roman" w:hAnsi="Times New Roman" w:eastAsia="楷体" w:cs="Times New Roman"/>
          <w:color w:val="auto"/>
          <w:spacing w:val="8"/>
          <w:sz w:val="24"/>
          <w:szCs w:val="24"/>
          <w:highlight w:val="none"/>
          <w:u w:val="none"/>
        </w:rPr>
        <w:t>法作了规定。当进行两项以上的单项改造时，可以采用本条进行判定。分项判定主要是根据节能量和静态投资回收期进行判定。对一些投资少、简单易行的改造项目，可仅用静态投资回</w:t>
      </w:r>
      <w:r>
        <w:rPr>
          <w:rFonts w:hint="default" w:ascii="Times New Roman" w:hAnsi="Times New Roman" w:eastAsia="楷体" w:cs="Times New Roman"/>
          <w:color w:val="auto"/>
          <w:spacing w:val="12"/>
          <w:sz w:val="24"/>
          <w:szCs w:val="24"/>
          <w:highlight w:val="none"/>
          <w:u w:val="none"/>
        </w:rPr>
        <w:t>收期进行判定。系统的能耗降低20%是指由于供暖</w:t>
      </w:r>
      <w:r>
        <w:rPr>
          <w:rFonts w:hint="default" w:ascii="Times New Roman" w:hAnsi="Times New Roman" w:eastAsia="楷体" w:cs="Times New Roman"/>
          <w:color w:val="auto"/>
          <w:spacing w:val="11"/>
          <w:sz w:val="24"/>
          <w:szCs w:val="24"/>
          <w:highlight w:val="none"/>
          <w:u w:val="none"/>
        </w:rPr>
        <w:t>通风空调及</w:t>
      </w:r>
      <w:r>
        <w:rPr>
          <w:rFonts w:hint="default" w:ascii="Times New Roman" w:hAnsi="Times New Roman" w:eastAsia="楷体" w:cs="Times New Roman"/>
          <w:color w:val="auto"/>
          <w:spacing w:val="8"/>
          <w:sz w:val="24"/>
          <w:szCs w:val="24"/>
          <w:highlight w:val="none"/>
          <w:u w:val="none"/>
        </w:rPr>
        <w:t>生活热水供应系统采取一系列节能措施后，直接导致供暖通风</w:t>
      </w:r>
      <w:r>
        <w:rPr>
          <w:rFonts w:hint="default" w:ascii="Times New Roman" w:hAnsi="Times New Roman" w:eastAsia="楷体" w:cs="Times New Roman"/>
          <w:color w:val="auto"/>
          <w:spacing w:val="10"/>
          <w:sz w:val="24"/>
          <w:szCs w:val="24"/>
          <w:highlight w:val="none"/>
          <w:u w:val="none"/>
        </w:rPr>
        <w:t>空调及生活热水供应系统的能源消耗(电、燃煤、燃油、</w:t>
      </w:r>
      <w:r>
        <w:rPr>
          <w:rFonts w:hint="default" w:ascii="Times New Roman" w:hAnsi="Times New Roman" w:eastAsia="楷体" w:cs="Times New Roman"/>
          <w:color w:val="auto"/>
          <w:spacing w:val="9"/>
          <w:sz w:val="24"/>
          <w:szCs w:val="24"/>
          <w:highlight w:val="none"/>
          <w:u w:val="none"/>
        </w:rPr>
        <w:t>燃气)</w:t>
      </w:r>
      <w:r>
        <w:rPr>
          <w:rFonts w:hint="default" w:ascii="Times New Roman" w:hAnsi="Times New Roman" w:eastAsia="楷体" w:cs="Times New Roman"/>
          <w:color w:val="auto"/>
          <w:spacing w:val="16"/>
          <w:sz w:val="24"/>
          <w:szCs w:val="24"/>
          <w:highlight w:val="none"/>
          <w:u w:val="none"/>
        </w:rPr>
        <w:t>降低了20%,不包括由于</w:t>
      </w:r>
      <w:r>
        <w:rPr>
          <w:rFonts w:hint="default" w:ascii="Times New Roman" w:hAnsi="Times New Roman" w:eastAsia="楷体" w:cs="Times New Roman"/>
          <w:color w:val="auto"/>
          <w:spacing w:val="16"/>
          <w:sz w:val="24"/>
          <w:szCs w:val="24"/>
          <w:highlight w:val="none"/>
          <w:u w:val="none"/>
          <w:lang w:eastAsia="zh-CN"/>
        </w:rPr>
        <w:t>围护结构</w:t>
      </w:r>
      <w:r>
        <w:rPr>
          <w:rFonts w:hint="default" w:ascii="Times New Roman" w:hAnsi="Times New Roman" w:eastAsia="楷体" w:cs="Times New Roman"/>
          <w:color w:val="auto"/>
          <w:spacing w:val="16"/>
          <w:sz w:val="24"/>
          <w:szCs w:val="24"/>
          <w:highlight w:val="none"/>
          <w:u w:val="none"/>
        </w:rPr>
        <w:t>的节能改造而间接导致供</w:t>
      </w:r>
      <w:r>
        <w:rPr>
          <w:rFonts w:hint="default" w:ascii="Times New Roman" w:hAnsi="Times New Roman" w:eastAsia="楷体" w:cs="Times New Roman"/>
          <w:color w:val="auto"/>
          <w:spacing w:val="8"/>
          <w:sz w:val="24"/>
          <w:szCs w:val="24"/>
          <w:highlight w:val="none"/>
          <w:u w:val="none"/>
        </w:rPr>
        <w:t>暖通风空调及生活热水供应系统的能源消耗的降低量。根据对现有公共建筑的调查情况，结合公共建筑节能改造经验，通过调节冷水机组的运行策略、变流量控制等节能措施，系统能耗</w:t>
      </w:r>
      <w:r>
        <w:rPr>
          <w:rFonts w:hint="default" w:ascii="Times New Roman" w:hAnsi="Times New Roman" w:eastAsia="楷体" w:cs="Times New Roman"/>
          <w:color w:val="auto"/>
          <w:spacing w:val="6"/>
          <w:sz w:val="24"/>
          <w:szCs w:val="24"/>
          <w:highlight w:val="none"/>
          <w:u w:val="none"/>
        </w:rPr>
        <w:t>可降低20%左右，静态投资回收期基本可控制在5年以内。大多数业主比较能接受的静态投资回收期是5～8年。对一些投</w:t>
      </w:r>
      <w:r>
        <w:rPr>
          <w:rFonts w:hint="default" w:ascii="Times New Roman" w:hAnsi="Times New Roman" w:eastAsia="楷体" w:cs="Times New Roman"/>
          <w:color w:val="auto"/>
          <w:spacing w:val="3"/>
          <w:sz w:val="24"/>
          <w:szCs w:val="24"/>
          <w:highlight w:val="none"/>
          <w:u w:val="none"/>
        </w:rPr>
        <w:t>资少、简单易行的改造项目，静态投资回收期基本可控制在3</w:t>
      </w:r>
      <w:r>
        <w:rPr>
          <w:rFonts w:hint="default" w:ascii="Times New Roman" w:hAnsi="Times New Roman" w:eastAsia="楷体" w:cs="Times New Roman"/>
          <w:color w:val="auto"/>
          <w:spacing w:val="-3"/>
          <w:sz w:val="24"/>
          <w:szCs w:val="24"/>
          <w:highlight w:val="none"/>
          <w:u w:val="none"/>
        </w:rPr>
        <w:t>年以内。</w:t>
      </w:r>
      <w:r>
        <w:rPr>
          <w:rFonts w:hint="default" w:ascii="Times New Roman" w:hAnsi="Times New Roman" w:eastAsia="宋体" w:cs="Times New Roman"/>
          <w:color w:val="auto"/>
          <w:szCs w:val="22"/>
          <w:highlight w:val="none"/>
          <w:u w:val="none"/>
          <w:lang w:val="en-US" w:eastAsia="zh-CN"/>
        </w:rPr>
        <w:t xml:space="preserve">                                                                                                                                                                                                                                                                                                                                                                                                                                                                                                                                                                                                                                                                                                                                                                                                                                                                                                                                                                                                                                                                                                                                                                                                                                                                                                                                                                                                                                                                                                                                                                                                                                                                                                                                                                                                                                                                                                                                                                                                                                                                                                                                                                                                                                                                                                                                                                                                                                                                                                                                                                                                                                                                                                                                                                                                                                                                                                                                                                                                                                                                                                                                                                                                                                                                                                                                                                                                                                                                                                                                                                                                                                                                                                                                                                                                                                                                                                                                                                                                                                                                                                                                                                                                                </w:t>
      </w:r>
      <w:r>
        <w:rPr>
          <w:rFonts w:hint="default" w:ascii="Times New Roman" w:hAnsi="Times New Roman" w:eastAsia="宋体" w:cs="Times New Roman"/>
          <w:color w:val="auto"/>
          <w:szCs w:val="22"/>
          <w:highlight w:val="none"/>
          <w:u w:val="none"/>
          <w:lang w:val="en-US" w:eastAsia="zh-CN"/>
        </w:rPr>
        <w:t xml:space="preserve">                                                                                                                                                                                                                                                                                                                                                                                                                                                                                                                                                                                                                                                                                                                                                                                                                                                                                                                                                                                                                                                                                                                                                                                                                                                                                                                                                                                                                                                                                                                                                                                                                                                                                                                                                                                                                                                                                                                                                                                                                                                                                                                                                                                                                                                                                                                                                                                                                                                                                                                                                                                                                                                                                                                                                                                                                                                                                                                                                                                                                                                                                                                                                                                                                                                                                                                                                                                                                                                                                                                                                                                                                                                                                                                                                                                                                                                                                                                                                                                                                                                                                                                                                                                                                </w:t>
      </w:r>
      <w:r>
        <w:rPr>
          <w:rFonts w:hint="default" w:ascii="Times New Roman" w:hAnsi="Times New Roman" w:eastAsia="宋体" w:cs="Times New Roman"/>
          <w:color w:val="auto"/>
          <w:szCs w:val="22"/>
          <w:highlight w:val="none"/>
          <w:u w:val="none"/>
          <w:lang w:val="en-US" w:eastAsia="zh-CN"/>
        </w:rPr>
        <w:t xml:space="preserve">                                                                                                                                                                                                                                                                                                                                                                                                                                                                                                                                                                                                                                                                                                                                                                                                                                                                                                                                                                                                                                                                                                                                                                                                                                                                                                                                                                                                                                                                                                                                                                                                                                                                                                                                                                                                                                                                                                                                                                                                                                                                                                                                                                                                                                                                                                                                                                                                                                                                                                                                                                                                                                                                                                                                                                                                                                                                                                                                                                                                                                                                                                                                                                                                                                                                                                                                                                                                                                                                                                                                                                                                                                                                                                                                                                                                                                                                                                                                                                                                                                                                                                                                                                                                                </w:t>
      </w:r>
      <w:r>
        <w:rPr>
          <w:rFonts w:hint="default" w:ascii="Times New Roman" w:hAnsi="Times New Roman" w:eastAsia="宋体" w:cs="Times New Roman"/>
          <w:color w:val="auto"/>
          <w:szCs w:val="22"/>
          <w:highlight w:val="none"/>
          <w:u w:val="none"/>
          <w:lang w:val="en-US" w:eastAsia="zh-CN"/>
        </w:rPr>
        <w:t xml:space="preserve">                                                                                                                                                                                                                                                                                                                                                                                                                                                                                                                                                                                                                                                                                                                                                                                                                                                                                                                                                                                                                                                                                                                                                                                                                                                                                                                                                                                                                                                                                                                                                                                                                                                                                                                                                                                                                                                                                                                                                                                                                                                                                                                                                                                                                                                                                                                                                                                                                                                                                                                                                                                                                                                                                                                                                                                                                                                                                                                                                                                                                                                                                                                                                                                                                                                                                                                                                                                                                                                                                                                                                                                                                                                                                                                                                                                                                                                                                                                                                                                                                                                                                                                                                                                                                </w:t>
      </w:r>
      <w:r>
        <w:rPr>
          <w:rFonts w:hint="default" w:ascii="Times New Roman" w:hAnsi="Times New Roman" w:eastAsia="宋体" w:cs="Times New Roman"/>
          <w:color w:val="auto"/>
          <w:szCs w:val="22"/>
          <w:highlight w:val="none"/>
          <w:u w:val="none"/>
          <w:lang w:val="en-US" w:eastAsia="zh-CN"/>
        </w:rPr>
        <w:t xml:space="preserve">                                                                                                                                                                                                                                                                                                                                                                                                                                                                                                                                                                                                                                                                                                                                                                                                                                                                                                                                                                                                                                                                                                                                                                                                                                                                                                                                                                                                                                                                                                                                                                                                                                                                                                                                                                                                                                                                                                                                                                                                                                                                                                                                                                                                                                                                                                                                                                                                                                                                                                                                                                                                                                                                                                                                                                                                                                                                                                                                                                                                                                                                                                                                                                                                                                                                                                                                                                                                                                                                                                                                                                                                                                                                                                                                                                                                                                                                                                                                                                                                                                                                                                                                                                                                                </w:t>
      </w:r>
      <w:r>
        <w:rPr>
          <w:rFonts w:hint="default" w:ascii="Times New Roman" w:hAnsi="Times New Roman" w:eastAsia="宋体" w:cs="Times New Roman"/>
          <w:color w:val="auto"/>
          <w:szCs w:val="22"/>
          <w:highlight w:val="none"/>
          <w:u w:val="none"/>
          <w:lang w:val="en-US" w:eastAsia="zh-CN"/>
        </w:rPr>
        <w:t xml:space="preserve">                                                                                                                                                                                                                                                                                                                                                                                                                                                                                                                                                                                                                                                                                                                                                                                                                                                                                                                                                                                                                                                                                                                                                                                                                                                                                                                                                                                                                                                                                                                                                                                                                                                                                                                                                                                                                                                                                                                                                                                                                                                                                                                                                                                                                                                                                                                                                                                                                                                                                                                                                                                                                                                                                                                                                                                                                                                                                                                                                                                                                                                                                                                                                                                                                                                                                                                                                                                                                                                                                                                                                                                                                                                                                                                                                                                                                                                                                                                                                                                                                                                                                                                                                                                                                </w:t>
      </w:r>
      <w:r>
        <w:rPr>
          <w:rFonts w:hint="default" w:ascii="Times New Roman" w:hAnsi="Times New Roman" w:eastAsia="宋体" w:cs="Times New Roman"/>
          <w:color w:val="auto"/>
          <w:szCs w:val="22"/>
          <w:highlight w:val="none"/>
          <w:u w:val="none"/>
          <w:lang w:val="en-US" w:eastAsia="zh-CN"/>
        </w:rPr>
        <w:t xml:space="preserve">                                                                                                                                                                                                                                                                                                                                                                                                                                                                                                                                                                                                                                                                                                                                                                                                                                                                                                                                                                                                                                                                                                                                                                                                                                                                                                                                                                                                                                                                                                                                                                                                                                                                                                                                                                                                                                                                                                                                                                                                                                                                                                                                                                                                                                                                                                                                                                                                                                                                                                                                                                                                                                                                                                                                                                                                                                                                                                                                                                                                                                                                                                                                                                                                                                                                                                                                                                                                                                                                                                                                                                                                                                                                                                                                                                                                                                                                                                                                                                                                                                                                                                                                                                                                                </w:t>
      </w:r>
      <w:r>
        <w:rPr>
          <w:rFonts w:hint="default" w:ascii="Times New Roman" w:hAnsi="Times New Roman" w:eastAsia="宋体" w:cs="Times New Roman"/>
          <w:color w:val="auto"/>
          <w:szCs w:val="22"/>
          <w:highlight w:val="none"/>
          <w:u w:val="none"/>
          <w:lang w:val="en-US" w:eastAsia="zh-CN"/>
        </w:rPr>
        <w:t xml:space="preserve">                                                                                                                                                                                                                                                                                                                                                                                                                                                                                                                                                                                                                                                                                                                                                                                                                                                                                             </w:t>
      </w:r>
    </w:p>
    <w:p w14:paraId="4B6774F2">
      <w:pPr>
        <w:keepNext/>
        <w:keepLines/>
        <w:widowControl w:val="0"/>
        <w:spacing w:before="0" w:after="0" w:line="360" w:lineRule="auto"/>
        <w:jc w:val="center"/>
        <w:outlineLvl w:val="0"/>
        <w:rPr>
          <w:rFonts w:hint="default" w:ascii="Times New Roman" w:hAnsi="Times New Roman" w:eastAsia="宋体" w:cs="Times New Roman"/>
          <w:b/>
          <w:bCs/>
          <w:color w:val="auto"/>
          <w:kern w:val="44"/>
          <w:sz w:val="24"/>
          <w:szCs w:val="24"/>
          <w:highlight w:val="none"/>
          <w:u w:val="none"/>
          <w:lang w:val="en-US" w:eastAsia="zh-CN" w:bidi="ar-SA"/>
        </w:rPr>
      </w:pPr>
      <w:bookmarkStart w:id="73" w:name="_Toc18696"/>
      <w:r>
        <w:rPr>
          <w:rFonts w:hint="default" w:ascii="Times New Roman" w:hAnsi="Times New Roman" w:eastAsia="宋体" w:cs="Times New Roman"/>
          <w:b/>
          <w:bCs/>
          <w:color w:val="auto"/>
          <w:kern w:val="44"/>
          <w:sz w:val="24"/>
          <w:szCs w:val="24"/>
          <w:highlight w:val="none"/>
          <w:u w:val="none"/>
          <w:lang w:val="en-US" w:eastAsia="zh-CN" w:bidi="ar-SA"/>
        </w:rPr>
        <w:t>4.</w:t>
      </w:r>
      <w:r>
        <w:rPr>
          <w:rFonts w:hint="default" w:ascii="Times New Roman" w:hAnsi="Times New Roman" w:eastAsia="宋体" w:cs="Times New Roman"/>
          <w:b/>
          <w:bCs/>
          <w:color w:val="auto"/>
          <w:kern w:val="44"/>
          <w:sz w:val="24"/>
          <w:szCs w:val="24"/>
          <w:highlight w:val="none"/>
          <w:u w:val="none"/>
          <w:lang w:val="en-US" w:eastAsia="zh-CN" w:bidi="ar-SA"/>
        </w:rPr>
        <w:sym w:font="Symbol" w:char="F020"/>
      </w:r>
      <w:r>
        <w:rPr>
          <w:rFonts w:hint="default" w:ascii="Times New Roman" w:hAnsi="Times New Roman" w:eastAsia="宋体" w:cs="Times New Roman"/>
          <w:b/>
          <w:bCs/>
          <w:color w:val="auto"/>
          <w:kern w:val="44"/>
          <w:sz w:val="24"/>
          <w:szCs w:val="24"/>
          <w:highlight w:val="none"/>
          <w:u w:val="none"/>
          <w:lang w:val="en-US" w:eastAsia="zh-CN" w:bidi="ar-SA"/>
        </w:rPr>
        <w:t>4  供暖通风与空调系统</w:t>
      </w:r>
      <w:bookmarkEnd w:id="73"/>
    </w:p>
    <w:p w14:paraId="4F1EC3B0">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4. 4. 1</w:t>
      </w:r>
      <w:r>
        <w:rPr>
          <w:rFonts w:hint="default" w:ascii="Times New Roman" w:hAnsi="Times New Roman" w:eastAsia="宋体" w:cs="Times New Roman"/>
          <w:bCs/>
          <w:color w:val="auto"/>
          <w:kern w:val="0"/>
          <w:sz w:val="24"/>
          <w:szCs w:val="24"/>
          <w:highlight w:val="none"/>
          <w:u w:val="none"/>
          <w:lang w:val="en-US" w:eastAsia="zh-CN" w:bidi="ar-SA"/>
        </w:rPr>
        <w:t xml:space="preserve">  根据建筑供暖通风与空调系统的不同形式，宜对下列内容进行选择性诊断：</w:t>
      </w:r>
    </w:p>
    <w:p w14:paraId="78B57A3C">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1</w:t>
      </w:r>
      <w:r>
        <w:rPr>
          <w:rFonts w:hint="default" w:ascii="Times New Roman" w:hAnsi="Times New Roman" w:eastAsia="宋体" w:cs="Times New Roman"/>
          <w:bCs/>
          <w:color w:val="auto"/>
          <w:kern w:val="0"/>
          <w:sz w:val="24"/>
          <w:szCs w:val="24"/>
          <w:highlight w:val="none"/>
          <w:u w:val="none"/>
          <w:lang w:val="en-US" w:eastAsia="zh-CN" w:bidi="ar-SA"/>
        </w:rPr>
        <w:t xml:space="preserve">  建筑物室内温度、相对湿度等室内热环境情况；</w:t>
      </w:r>
    </w:p>
    <w:p w14:paraId="1E5CB10D">
      <w:pPr>
        <w:widowControl/>
        <w:spacing w:line="360" w:lineRule="auto"/>
        <w:ind w:left="479" w:leftChars="228"/>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2</w:t>
      </w:r>
      <w:r>
        <w:rPr>
          <w:rFonts w:hint="default" w:ascii="Times New Roman" w:hAnsi="Times New Roman" w:eastAsia="宋体" w:cs="Times New Roman"/>
          <w:bCs/>
          <w:color w:val="auto"/>
          <w:kern w:val="0"/>
          <w:sz w:val="24"/>
          <w:szCs w:val="24"/>
          <w:highlight w:val="none"/>
          <w:u w:val="none"/>
          <w:lang w:val="en-US" w:eastAsia="zh-CN" w:bidi="ar-SA"/>
        </w:rPr>
        <w:t xml:space="preserve">  冷热源设备和系统实际运行效率；</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
          <w:bCs w:val="0"/>
          <w:color w:val="auto"/>
          <w:kern w:val="0"/>
          <w:sz w:val="24"/>
          <w:szCs w:val="24"/>
          <w:highlight w:val="none"/>
          <w:u w:val="none"/>
          <w:lang w:val="en-US" w:eastAsia="zh-CN" w:bidi="ar-SA"/>
        </w:rPr>
        <w:t>3</w:t>
      </w:r>
      <w:r>
        <w:rPr>
          <w:rFonts w:hint="default" w:ascii="Times New Roman" w:hAnsi="Times New Roman" w:eastAsia="宋体" w:cs="Times New Roman"/>
          <w:bCs/>
          <w:color w:val="auto"/>
          <w:kern w:val="0"/>
          <w:sz w:val="24"/>
          <w:szCs w:val="24"/>
          <w:highlight w:val="none"/>
          <w:u w:val="none"/>
          <w:lang w:val="en-US" w:eastAsia="zh-CN" w:bidi="ar-SA"/>
        </w:rPr>
        <w:t xml:space="preserve">  水泵、风机、冷却塔的运行状态参数；</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
          <w:bCs w:val="0"/>
          <w:color w:val="auto"/>
          <w:kern w:val="0"/>
          <w:sz w:val="24"/>
          <w:szCs w:val="24"/>
          <w:highlight w:val="none"/>
          <w:u w:val="none"/>
          <w:lang w:val="en-US" w:eastAsia="zh-CN" w:bidi="ar-SA"/>
        </w:rPr>
        <w:t>4</w:t>
      </w:r>
      <w:r>
        <w:rPr>
          <w:rFonts w:hint="default" w:ascii="Times New Roman" w:hAnsi="Times New Roman" w:eastAsia="宋体" w:cs="Times New Roman"/>
          <w:bCs/>
          <w:color w:val="auto"/>
          <w:kern w:val="0"/>
          <w:sz w:val="24"/>
          <w:szCs w:val="24"/>
          <w:highlight w:val="none"/>
          <w:u w:val="none"/>
          <w:lang w:val="en-US" w:eastAsia="zh-CN" w:bidi="ar-SA"/>
        </w:rPr>
        <w:t xml:space="preserve">  风系统运行状态参数，如系统平衡度、风量、新风量；</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
          <w:bCs w:val="0"/>
          <w:color w:val="auto"/>
          <w:kern w:val="0"/>
          <w:sz w:val="24"/>
          <w:szCs w:val="24"/>
          <w:highlight w:val="none"/>
          <w:u w:val="none"/>
          <w:lang w:val="en-US" w:eastAsia="zh-CN" w:bidi="ar-SA"/>
        </w:rPr>
        <w:t>5</w:t>
      </w:r>
      <w:r>
        <w:rPr>
          <w:rFonts w:hint="default" w:ascii="Times New Roman" w:hAnsi="Times New Roman" w:eastAsia="宋体" w:cs="Times New Roman"/>
          <w:bCs/>
          <w:color w:val="auto"/>
          <w:kern w:val="0"/>
          <w:sz w:val="24"/>
          <w:szCs w:val="24"/>
          <w:highlight w:val="none"/>
          <w:u w:val="none"/>
          <w:lang w:val="en-US" w:eastAsia="zh-CN" w:bidi="ar-SA"/>
        </w:rPr>
        <w:t xml:space="preserve">  水系统运行情况，如供回水温度、回水温度一致性；</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
          <w:bCs w:val="0"/>
          <w:color w:val="auto"/>
          <w:kern w:val="0"/>
          <w:sz w:val="24"/>
          <w:szCs w:val="24"/>
          <w:highlight w:val="none"/>
          <w:u w:val="none"/>
          <w:lang w:val="en-US" w:eastAsia="zh-CN" w:bidi="ar-SA"/>
        </w:rPr>
        <w:t>6</w:t>
      </w:r>
      <w:r>
        <w:rPr>
          <w:rFonts w:hint="default" w:ascii="Times New Roman" w:hAnsi="Times New Roman" w:eastAsia="宋体" w:cs="Times New Roman"/>
          <w:bCs/>
          <w:color w:val="auto"/>
          <w:kern w:val="0"/>
          <w:sz w:val="24"/>
          <w:szCs w:val="24"/>
          <w:highlight w:val="none"/>
          <w:u w:val="none"/>
          <w:lang w:val="en-US" w:eastAsia="zh-CN" w:bidi="ar-SA"/>
        </w:rPr>
        <w:t xml:space="preserve">  管道系统的锈蚀、保温等现状；</w:t>
      </w:r>
    </w:p>
    <w:p w14:paraId="21E5EB50">
      <w:pPr>
        <w:widowControl/>
        <w:spacing w:line="360" w:lineRule="auto"/>
        <w:ind w:left="479" w:leftChars="228"/>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7  </w:t>
      </w:r>
      <w:r>
        <w:rPr>
          <w:rFonts w:hint="default" w:ascii="Times New Roman" w:hAnsi="Times New Roman" w:eastAsia="宋体" w:cs="Times New Roman"/>
          <w:bCs/>
          <w:color w:val="auto"/>
          <w:kern w:val="0"/>
          <w:sz w:val="24"/>
          <w:szCs w:val="24"/>
          <w:highlight w:val="none"/>
          <w:u w:val="none"/>
          <w:lang w:val="en-US" w:eastAsia="zh-CN" w:bidi="ar-SA"/>
        </w:rPr>
        <w:t>空调控制系统情况，如群控、联动控制。</w:t>
      </w:r>
    </w:p>
    <w:p w14:paraId="2A2CD79A">
      <w:pPr>
        <w:widowControl/>
        <w:spacing w:before="0" w:line="360" w:lineRule="auto"/>
        <w:ind w:left="0" w:leftChars="0" w:right="0"/>
        <w:jc w:val="left"/>
        <w:rPr>
          <w:rFonts w:hint="default" w:ascii="Times New Roman" w:hAnsi="Times New Roman" w:eastAsia="楷体" w:cs="Times New Roman"/>
          <w:color w:val="auto"/>
          <w:sz w:val="24"/>
          <w:szCs w:val="24"/>
          <w:highlight w:val="none"/>
          <w:u w:val="none"/>
          <w:lang w:val="en-US" w:eastAsia="zh-CN"/>
        </w:rPr>
      </w:pPr>
      <w:r>
        <w:rPr>
          <w:rFonts w:hint="default" w:ascii="Times New Roman" w:hAnsi="Times New Roman" w:eastAsia="楷体" w:cs="Times New Roman"/>
          <w:color w:val="auto"/>
          <w:sz w:val="24"/>
          <w:szCs w:val="24"/>
          <w:highlight w:val="none"/>
          <w:u w:val="none"/>
          <w:lang w:eastAsia="zh-CN"/>
        </w:rPr>
        <w:t>【</w:t>
      </w:r>
      <w:r>
        <w:rPr>
          <w:rFonts w:hint="default" w:ascii="Times New Roman" w:hAnsi="Times New Roman" w:eastAsia="楷体" w:cs="Times New Roman"/>
          <w:color w:val="auto"/>
          <w:sz w:val="24"/>
          <w:szCs w:val="24"/>
          <w:highlight w:val="none"/>
          <w:u w:val="none"/>
          <w:lang w:val="en-US" w:eastAsia="zh-CN"/>
        </w:rPr>
        <w:t>条文说明】</w:t>
      </w:r>
      <w:r>
        <w:rPr>
          <w:rFonts w:hint="default" w:ascii="Times New Roman" w:hAnsi="Times New Roman" w:eastAsia="楷体" w:cs="Times New Roman"/>
          <w:color w:val="auto"/>
          <w:spacing w:val="-1"/>
          <w:kern w:val="2"/>
          <w:sz w:val="24"/>
          <w:szCs w:val="24"/>
          <w:highlight w:val="none"/>
          <w:u w:val="none"/>
          <w:lang w:val="en-US" w:eastAsia="zh-CN" w:bidi="ar"/>
        </w:rPr>
        <w:t>由于不同公共建筑通风空调系统形式不同，存在问题不同，相应节能潜力也不同，节能诊断项目应根据具体情况选择确定。节能诊断相关参数的测试参见现行行业标准《公共建筑节能检测标准》JGJ/T 177。冷热源设备和系统的实际运行效率应在接近设备标准运行工况下进行测试。由于冷源及其水系统的节能诊断是在运行工况下进行的，而现行国家标准《公共建筑节能设计标准》GB 50189中规定的空调冷热水系统循环水泵的耗电输冷（热）比EC（H）Ra是设计工况的数据，不便作为判定的依据，故在检测项目中不包含该项指标，而是以水系统供回水温差、水泵效率及冷源系统能效系数代替此项性能</w:t>
      </w:r>
      <w:r>
        <w:rPr>
          <w:rFonts w:hint="default" w:ascii="Times New Roman" w:hAnsi="Times New Roman" w:eastAsia="楷体" w:cs="Times New Roman"/>
          <w:color w:val="auto"/>
          <w:spacing w:val="6"/>
          <w:kern w:val="2"/>
          <w:sz w:val="24"/>
          <w:szCs w:val="24"/>
          <w:highlight w:val="none"/>
          <w:u w:val="none"/>
          <w:lang w:val="en-US" w:eastAsia="zh-CN" w:bidi="ar"/>
        </w:rPr>
        <w:t>。</w:t>
      </w:r>
    </w:p>
    <w:p w14:paraId="4EEB41DB">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4. 4. 2</w:t>
      </w:r>
      <w:r>
        <w:rPr>
          <w:rFonts w:hint="default" w:ascii="Times New Roman" w:hAnsi="Times New Roman" w:eastAsia="宋体" w:cs="Times New Roman"/>
          <w:bCs/>
          <w:color w:val="auto"/>
          <w:kern w:val="0"/>
          <w:sz w:val="24"/>
          <w:szCs w:val="24"/>
          <w:highlight w:val="none"/>
          <w:u w:val="none"/>
          <w:lang w:val="en-US" w:eastAsia="zh-CN" w:bidi="ar-SA"/>
        </w:rPr>
        <w:t xml:space="preserve">  供暖空调与通风系统节能诊断应按下列步骤进行：</w:t>
      </w:r>
    </w:p>
    <w:p w14:paraId="1D19D428">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1</w:t>
      </w:r>
      <w:r>
        <w:rPr>
          <w:rFonts w:hint="default" w:ascii="Times New Roman" w:hAnsi="Times New Roman" w:eastAsia="宋体" w:cs="Times New Roman"/>
          <w:bCs/>
          <w:color w:val="auto"/>
          <w:kern w:val="0"/>
          <w:sz w:val="24"/>
          <w:szCs w:val="24"/>
          <w:highlight w:val="none"/>
          <w:u w:val="none"/>
          <w:lang w:val="en-US" w:eastAsia="zh-CN" w:bidi="ar-SA"/>
        </w:rPr>
        <w:t xml:space="preserve"> 查阅竣工图，了解供暖空调与通风系统的冷热源形式、系统划分情况、设备配置和控制系统等；</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Cs/>
          <w:color w:val="auto"/>
          <w:kern w:val="0"/>
          <w:sz w:val="24"/>
          <w:szCs w:val="24"/>
          <w:highlight w:val="none"/>
          <w:u w:val="none"/>
          <w:lang w:val="en-US" w:eastAsia="zh-CN" w:bidi="ar-SA"/>
        </w:rPr>
        <w:t xml:space="preserve">    </w:t>
      </w:r>
      <w:r>
        <w:rPr>
          <w:rFonts w:hint="default" w:ascii="Times New Roman" w:hAnsi="Times New Roman" w:eastAsia="宋体" w:cs="Times New Roman"/>
          <w:b/>
          <w:bCs w:val="0"/>
          <w:color w:val="auto"/>
          <w:kern w:val="0"/>
          <w:sz w:val="24"/>
          <w:szCs w:val="24"/>
          <w:highlight w:val="none"/>
          <w:u w:val="none"/>
          <w:lang w:val="en-US" w:eastAsia="zh-CN" w:bidi="ar-SA"/>
        </w:rPr>
        <w:t>2</w:t>
      </w:r>
      <w:r>
        <w:rPr>
          <w:rFonts w:hint="default" w:ascii="Times New Roman" w:hAnsi="Times New Roman" w:eastAsia="宋体" w:cs="Times New Roman"/>
          <w:bCs/>
          <w:color w:val="auto"/>
          <w:kern w:val="0"/>
          <w:sz w:val="24"/>
          <w:szCs w:val="24"/>
          <w:highlight w:val="none"/>
          <w:u w:val="none"/>
          <w:lang w:val="en-US" w:eastAsia="zh-CN" w:bidi="ar-SA"/>
        </w:rPr>
        <w:t xml:space="preserve"> 对供暖空调与通风系统进行现场检查，调查了解供暖空调与通风系统的现状、运行情况和控制系统使用情况，并对全年能耗进行分析；</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Cs/>
          <w:color w:val="auto"/>
          <w:kern w:val="0"/>
          <w:sz w:val="24"/>
          <w:szCs w:val="24"/>
          <w:highlight w:val="none"/>
          <w:u w:val="none"/>
          <w:lang w:val="en-US" w:eastAsia="zh-CN" w:bidi="ar-SA"/>
        </w:rPr>
        <w:t xml:space="preserve">    </w:t>
      </w:r>
      <w:r>
        <w:rPr>
          <w:rFonts w:hint="default" w:ascii="Times New Roman" w:hAnsi="Times New Roman" w:eastAsia="宋体" w:cs="Times New Roman"/>
          <w:b/>
          <w:bCs w:val="0"/>
          <w:color w:val="auto"/>
          <w:kern w:val="0"/>
          <w:sz w:val="24"/>
          <w:szCs w:val="24"/>
          <w:highlight w:val="none"/>
          <w:u w:val="none"/>
          <w:lang w:val="en-US" w:eastAsia="zh-CN" w:bidi="ar-SA"/>
        </w:rPr>
        <w:t>3</w:t>
      </w:r>
      <w:r>
        <w:rPr>
          <w:rFonts w:hint="default" w:ascii="Times New Roman" w:hAnsi="Times New Roman" w:eastAsia="宋体" w:cs="Times New Roman"/>
          <w:bCs/>
          <w:color w:val="auto"/>
          <w:kern w:val="0"/>
          <w:sz w:val="24"/>
          <w:szCs w:val="24"/>
          <w:highlight w:val="none"/>
          <w:u w:val="none"/>
          <w:lang w:val="en-US" w:eastAsia="zh-CN" w:bidi="ar-SA"/>
        </w:rPr>
        <w:t xml:space="preserve"> 对</w:t>
      </w:r>
      <w:r>
        <w:rPr>
          <w:rFonts w:hint="eastAsia" w:ascii="Times New Roman" w:hAnsi="Times New Roman" w:eastAsia="宋体" w:cs="Times New Roman"/>
          <w:bCs/>
          <w:color w:val="auto"/>
          <w:kern w:val="0"/>
          <w:sz w:val="24"/>
          <w:szCs w:val="24"/>
          <w:highlight w:val="none"/>
          <w:u w:val="none"/>
          <w:lang w:val="en-US" w:eastAsia="zh-CN" w:bidi="ar-SA"/>
        </w:rPr>
        <w:t>系统</w:t>
      </w:r>
      <w:r>
        <w:rPr>
          <w:rFonts w:hint="default" w:ascii="Times New Roman" w:hAnsi="Times New Roman" w:eastAsia="宋体" w:cs="Times New Roman"/>
          <w:bCs/>
          <w:color w:val="auto"/>
          <w:kern w:val="0"/>
          <w:sz w:val="24"/>
          <w:szCs w:val="24"/>
          <w:highlight w:val="none"/>
          <w:u w:val="none"/>
          <w:lang w:val="en-US" w:eastAsia="zh-CN" w:bidi="ar-SA"/>
        </w:rPr>
        <w:t>进行</w:t>
      </w:r>
      <w:r>
        <w:rPr>
          <w:rFonts w:hint="eastAsia" w:ascii="Times New Roman" w:hAnsi="Times New Roman" w:eastAsia="宋体" w:cs="Times New Roman"/>
          <w:bCs/>
          <w:color w:val="auto"/>
          <w:kern w:val="0"/>
          <w:sz w:val="24"/>
          <w:szCs w:val="24"/>
          <w:highlight w:val="none"/>
          <w:u w:val="none"/>
          <w:lang w:val="en-US" w:eastAsia="zh-CN" w:bidi="ar-SA"/>
        </w:rPr>
        <w:t>能效</w:t>
      </w:r>
      <w:r>
        <w:rPr>
          <w:rFonts w:hint="default" w:ascii="Times New Roman" w:hAnsi="Times New Roman" w:eastAsia="宋体" w:cs="Times New Roman"/>
          <w:bCs/>
          <w:color w:val="auto"/>
          <w:kern w:val="0"/>
          <w:sz w:val="24"/>
          <w:szCs w:val="24"/>
          <w:highlight w:val="none"/>
          <w:u w:val="none"/>
          <w:lang w:val="en-US" w:eastAsia="zh-CN" w:bidi="ar-SA"/>
        </w:rPr>
        <w:t>测评（检测和评估）；</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Cs/>
          <w:color w:val="auto"/>
          <w:kern w:val="0"/>
          <w:sz w:val="24"/>
          <w:szCs w:val="24"/>
          <w:highlight w:val="none"/>
          <w:u w:val="none"/>
          <w:lang w:val="en-US" w:eastAsia="zh-CN" w:bidi="ar-SA"/>
        </w:rPr>
        <w:t xml:space="preserve">    </w:t>
      </w:r>
      <w:r>
        <w:rPr>
          <w:rFonts w:hint="default" w:ascii="Times New Roman" w:hAnsi="Times New Roman" w:eastAsia="宋体" w:cs="Times New Roman"/>
          <w:b/>
          <w:bCs w:val="0"/>
          <w:color w:val="auto"/>
          <w:kern w:val="0"/>
          <w:sz w:val="24"/>
          <w:szCs w:val="24"/>
          <w:highlight w:val="none"/>
          <w:u w:val="none"/>
          <w:lang w:val="en-US" w:eastAsia="zh-CN" w:bidi="ar-SA"/>
        </w:rPr>
        <w:t>4</w:t>
      </w:r>
      <w:r>
        <w:rPr>
          <w:rFonts w:hint="default" w:ascii="Times New Roman" w:hAnsi="Times New Roman" w:eastAsia="宋体" w:cs="Times New Roman"/>
          <w:bCs/>
          <w:color w:val="auto"/>
          <w:kern w:val="0"/>
          <w:sz w:val="24"/>
          <w:szCs w:val="24"/>
          <w:highlight w:val="none"/>
          <w:u w:val="none"/>
          <w:lang w:val="en-US" w:eastAsia="zh-CN" w:bidi="ar-SA"/>
        </w:rPr>
        <w:t xml:space="preserve"> 依据诊断结果进行判定。</w:t>
      </w:r>
    </w:p>
    <w:p w14:paraId="5CDDABF9">
      <w:pPr>
        <w:spacing w:before="75" w:line="360" w:lineRule="auto"/>
        <w:ind w:right="39"/>
        <w:jc w:val="both"/>
        <w:rPr>
          <w:rFonts w:hint="default" w:ascii="Times New Roman" w:hAnsi="Times New Roman" w:eastAsia="楷体" w:cs="Times New Roman"/>
          <w:color w:val="auto"/>
          <w:sz w:val="24"/>
          <w:szCs w:val="24"/>
          <w:highlight w:val="none"/>
          <w:u w:val="none"/>
        </w:rPr>
      </w:pPr>
      <w:r>
        <w:rPr>
          <w:rFonts w:hint="default" w:ascii="Times New Roman" w:hAnsi="Times New Roman" w:eastAsia="楷体" w:cs="Times New Roman"/>
          <w:color w:val="auto"/>
          <w:sz w:val="24"/>
          <w:szCs w:val="24"/>
          <w:highlight w:val="none"/>
          <w:u w:val="none"/>
          <w:lang w:eastAsia="zh-CN"/>
        </w:rPr>
        <w:t>【</w:t>
      </w:r>
      <w:r>
        <w:rPr>
          <w:rFonts w:hint="default" w:ascii="Times New Roman" w:hAnsi="Times New Roman" w:eastAsia="楷体" w:cs="Times New Roman"/>
          <w:color w:val="auto"/>
          <w:sz w:val="24"/>
          <w:szCs w:val="24"/>
          <w:highlight w:val="none"/>
          <w:u w:val="none"/>
          <w:lang w:val="en-US" w:eastAsia="zh-CN"/>
        </w:rPr>
        <w:t>条文说明</w:t>
      </w:r>
      <w:r>
        <w:rPr>
          <w:rFonts w:hint="default" w:ascii="Times New Roman" w:hAnsi="Times New Roman" w:eastAsia="楷体" w:cs="Times New Roman"/>
          <w:color w:val="auto"/>
          <w:sz w:val="24"/>
          <w:szCs w:val="24"/>
          <w:highlight w:val="none"/>
          <w:u w:val="none"/>
          <w:lang w:eastAsia="zh-CN"/>
        </w:rPr>
        <w:t>】</w:t>
      </w:r>
      <w:r>
        <w:rPr>
          <w:rFonts w:hint="default" w:ascii="Times New Roman" w:hAnsi="Times New Roman" w:eastAsia="楷体" w:cs="Times New Roman"/>
          <w:color w:val="auto"/>
          <w:spacing w:val="1"/>
          <w:sz w:val="24"/>
          <w:szCs w:val="24"/>
          <w:highlight w:val="none"/>
          <w:u w:val="none"/>
        </w:rPr>
        <w:t>由于不同公共建筑供暖通风</w:t>
      </w:r>
      <w:r>
        <w:rPr>
          <w:rFonts w:hint="default" w:ascii="Times New Roman" w:hAnsi="Times New Roman" w:eastAsia="楷体" w:cs="Times New Roman"/>
          <w:color w:val="auto"/>
          <w:spacing w:val="1"/>
          <w:sz w:val="24"/>
          <w:szCs w:val="24"/>
          <w:highlight w:val="none"/>
          <w:u w:val="none"/>
          <w:lang w:val="en-US" w:eastAsia="zh-CN"/>
        </w:rPr>
        <w:t>与</w:t>
      </w:r>
      <w:r>
        <w:rPr>
          <w:rFonts w:hint="default" w:ascii="Times New Roman" w:hAnsi="Times New Roman" w:eastAsia="楷体" w:cs="Times New Roman"/>
          <w:color w:val="auto"/>
          <w:spacing w:val="1"/>
          <w:sz w:val="24"/>
          <w:szCs w:val="24"/>
          <w:highlight w:val="none"/>
          <w:u w:val="none"/>
        </w:rPr>
        <w:t>空调系统形</w:t>
      </w:r>
      <w:r>
        <w:rPr>
          <w:rFonts w:hint="default" w:ascii="Times New Roman" w:hAnsi="Times New Roman" w:eastAsia="楷体" w:cs="Times New Roman"/>
          <w:color w:val="auto"/>
          <w:spacing w:val="-1"/>
          <w:sz w:val="24"/>
          <w:szCs w:val="24"/>
          <w:highlight w:val="none"/>
          <w:u w:val="none"/>
        </w:rPr>
        <w:t>式不同，存在的问题不同，相应的节能潜力也不同，节能诊断项目应根据项目具体情况选择确定。当无法取得相关设备的标</w:t>
      </w:r>
      <w:r>
        <w:rPr>
          <w:rFonts w:hint="default" w:ascii="Times New Roman" w:hAnsi="Times New Roman" w:eastAsia="楷体" w:cs="Times New Roman"/>
          <w:color w:val="auto"/>
          <w:spacing w:val="8"/>
          <w:sz w:val="24"/>
          <w:szCs w:val="24"/>
          <w:highlight w:val="none"/>
          <w:u w:val="none"/>
        </w:rPr>
        <w:t>准参数时，应按照现行行业标准《公共建筑节能检测标准》</w:t>
      </w:r>
      <w:r>
        <w:rPr>
          <w:rFonts w:hint="default" w:ascii="Times New Roman" w:hAnsi="Times New Roman" w:eastAsia="楷体" w:cs="Times New Roman"/>
          <w:color w:val="auto"/>
          <w:sz w:val="24"/>
          <w:szCs w:val="24"/>
          <w:highlight w:val="none"/>
          <w:u w:val="none"/>
        </w:rPr>
        <w:t>JGJ/T</w:t>
      </w:r>
      <w:r>
        <w:rPr>
          <w:rFonts w:hint="default" w:ascii="Times New Roman" w:hAnsi="Times New Roman" w:eastAsia="楷体" w:cs="Times New Roman"/>
          <w:color w:val="auto"/>
          <w:spacing w:val="52"/>
          <w:sz w:val="24"/>
          <w:szCs w:val="24"/>
          <w:highlight w:val="none"/>
          <w:u w:val="none"/>
        </w:rPr>
        <w:t xml:space="preserve"> </w:t>
      </w:r>
      <w:r>
        <w:rPr>
          <w:rFonts w:hint="default" w:ascii="Times New Roman" w:hAnsi="Times New Roman" w:eastAsia="楷体" w:cs="Times New Roman"/>
          <w:color w:val="auto"/>
          <w:sz w:val="24"/>
          <w:szCs w:val="24"/>
          <w:highlight w:val="none"/>
          <w:u w:val="none"/>
        </w:rPr>
        <w:t>177的相关要求进行</w:t>
      </w:r>
      <w:r>
        <w:rPr>
          <w:rFonts w:hint="default" w:ascii="Times New Roman" w:hAnsi="Times New Roman" w:eastAsia="楷体" w:cs="Times New Roman"/>
          <w:color w:val="auto"/>
          <w:sz w:val="24"/>
          <w:szCs w:val="24"/>
          <w:highlight w:val="none"/>
          <w:u w:val="none"/>
          <w:lang w:val="en-US" w:eastAsia="zh-CN"/>
        </w:rPr>
        <w:t>系统能效</w:t>
      </w:r>
      <w:r>
        <w:rPr>
          <w:rFonts w:hint="default" w:ascii="Times New Roman" w:hAnsi="Times New Roman" w:eastAsia="楷体" w:cs="Times New Roman"/>
          <w:color w:val="auto"/>
          <w:sz w:val="24"/>
          <w:szCs w:val="24"/>
          <w:highlight w:val="none"/>
          <w:u w:val="none"/>
        </w:rPr>
        <w:t>检测。</w:t>
      </w:r>
    </w:p>
    <w:p w14:paraId="7A3E6FF6">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4. 4. 3</w:t>
      </w:r>
      <w:r>
        <w:rPr>
          <w:rFonts w:hint="default" w:ascii="Times New Roman" w:hAnsi="Times New Roman" w:eastAsia="宋体" w:cs="Times New Roman"/>
          <w:bCs/>
          <w:color w:val="auto"/>
          <w:kern w:val="0"/>
          <w:sz w:val="24"/>
          <w:szCs w:val="24"/>
          <w:highlight w:val="none"/>
          <w:u w:val="none"/>
          <w:lang w:val="en-US" w:eastAsia="zh-CN" w:bidi="ar-SA"/>
        </w:rPr>
        <w:t xml:space="preserve">  当供暖空调系统的冷源或热源满足下列条件之一时，应进行相应的节能改造或更换：</w:t>
      </w:r>
    </w:p>
    <w:p w14:paraId="75F4AC9E">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1</w:t>
      </w:r>
      <w:r>
        <w:rPr>
          <w:rFonts w:hint="default" w:ascii="Times New Roman" w:hAnsi="Times New Roman" w:eastAsia="宋体" w:cs="Times New Roman"/>
          <w:bCs/>
          <w:color w:val="auto"/>
          <w:kern w:val="0"/>
          <w:sz w:val="24"/>
          <w:szCs w:val="24"/>
          <w:highlight w:val="none"/>
          <w:u w:val="none"/>
          <w:lang w:val="en-US" w:eastAsia="zh-CN" w:bidi="ar-SA"/>
        </w:rPr>
        <w:t xml:space="preserve"> 所使用的燃料或工质不满足环保要求；</w:t>
      </w:r>
    </w:p>
    <w:p w14:paraId="3C55F30B">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2</w:t>
      </w:r>
      <w:r>
        <w:rPr>
          <w:rFonts w:hint="default" w:ascii="Times New Roman" w:hAnsi="Times New Roman" w:eastAsia="宋体" w:cs="Times New Roman"/>
          <w:bCs/>
          <w:color w:val="auto"/>
          <w:kern w:val="0"/>
          <w:sz w:val="24"/>
          <w:szCs w:val="24"/>
          <w:highlight w:val="none"/>
          <w:u w:val="none"/>
          <w:lang w:val="en-US" w:eastAsia="zh-CN" w:bidi="ar-SA"/>
        </w:rPr>
        <w:t xml:space="preserve"> 不满足正常使用要求或明显运行不节能；</w:t>
      </w:r>
    </w:p>
    <w:p w14:paraId="5BE82EDA">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3</w:t>
      </w:r>
      <w:r>
        <w:rPr>
          <w:rFonts w:hint="default" w:ascii="Times New Roman" w:hAnsi="Times New Roman" w:eastAsia="宋体" w:cs="Times New Roman"/>
          <w:bCs/>
          <w:color w:val="auto"/>
          <w:kern w:val="0"/>
          <w:sz w:val="24"/>
          <w:szCs w:val="24"/>
          <w:highlight w:val="none"/>
          <w:u w:val="none"/>
          <w:lang w:val="en-US" w:eastAsia="zh-CN" w:bidi="ar-SA"/>
        </w:rPr>
        <w:t xml:space="preserve"> 运行能效不满足现行要求。</w:t>
      </w:r>
    </w:p>
    <w:p w14:paraId="59FA1BA7">
      <w:pPr>
        <w:widowControl/>
        <w:spacing w:line="360" w:lineRule="auto"/>
        <w:ind w:firstLine="480"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4 名义工况和规定条件下的效率不满足现行国家标准《热泵和冷水机组的能效限定值及能效等级》GB 19577的相关规定，且其改造或更换的静态投资回收期小于等于8年。</w:t>
      </w:r>
    </w:p>
    <w:p w14:paraId="2DA8EB96">
      <w:pPr>
        <w:keepNext w:val="0"/>
        <w:keepLines w:val="0"/>
        <w:widowControl/>
        <w:suppressLineNumbers w:val="0"/>
        <w:spacing w:line="360" w:lineRule="auto"/>
        <w:jc w:val="left"/>
        <w:rPr>
          <w:rFonts w:hint="default" w:ascii="Times New Roman" w:hAnsi="Times New Roman" w:eastAsia="楷体" w:cs="Times New Roman"/>
          <w:color w:val="auto"/>
          <w:kern w:val="0"/>
          <w:sz w:val="24"/>
          <w:szCs w:val="24"/>
          <w:highlight w:val="none"/>
          <w:u w:val="none"/>
          <w:lang w:val="en-US" w:eastAsia="zh-CN" w:bidi="ar"/>
        </w:rPr>
      </w:pPr>
      <w:r>
        <w:rPr>
          <w:rFonts w:hint="default" w:ascii="Times New Roman" w:hAnsi="Times New Roman" w:eastAsia="楷体" w:cs="Times New Roman"/>
          <w:color w:val="auto"/>
          <w:sz w:val="24"/>
          <w:szCs w:val="24"/>
          <w:highlight w:val="none"/>
          <w:u w:val="none"/>
          <w:lang w:eastAsia="zh-CN"/>
        </w:rPr>
        <w:t>【</w:t>
      </w:r>
      <w:r>
        <w:rPr>
          <w:rFonts w:hint="default" w:ascii="Times New Roman" w:hAnsi="Times New Roman" w:eastAsia="楷体" w:cs="Times New Roman"/>
          <w:color w:val="auto"/>
          <w:sz w:val="24"/>
          <w:szCs w:val="24"/>
          <w:highlight w:val="none"/>
          <w:u w:val="none"/>
          <w:lang w:val="en-US" w:eastAsia="zh-CN"/>
        </w:rPr>
        <w:t>条文说明</w:t>
      </w:r>
      <w:r>
        <w:rPr>
          <w:rFonts w:hint="default" w:ascii="Times New Roman" w:hAnsi="Times New Roman" w:eastAsia="楷体" w:cs="Times New Roman"/>
          <w:color w:val="auto"/>
          <w:sz w:val="24"/>
          <w:szCs w:val="24"/>
          <w:highlight w:val="none"/>
          <w:u w:val="none"/>
          <w:lang w:eastAsia="zh-CN"/>
        </w:rPr>
        <w:t>】</w:t>
      </w:r>
      <w:r>
        <w:rPr>
          <w:rFonts w:hint="default" w:ascii="Times New Roman" w:hAnsi="Times New Roman" w:eastAsia="楷体" w:cs="Times New Roman"/>
          <w:color w:val="auto"/>
          <w:kern w:val="0"/>
          <w:sz w:val="24"/>
          <w:szCs w:val="24"/>
          <w:highlight w:val="none"/>
          <w:u w:val="none"/>
          <w:lang w:val="en-US" w:eastAsia="zh-CN" w:bidi="ar"/>
        </w:rPr>
        <w:t>冷、热源设备受设备质量、使用习惯、维护保养等因素的影响，存在较大差异，在具体诊断过程中，要根据设备实际运行状况来判定是否需要改造或更换。冷、热源设备所使用的燃料、工质或排放要符合国家的相关政策。1991年我国政府签署了《关于消耗臭氧层物质的蒙特利尔协议书》伦敦修正案，成为按该协议书第五条第一款行事的缔66约国。我国编制的《中国消耗臭氧层物质逐步淘汰国家方案》由国务院批准，其中规定，对臭氧层有破坏作用的CFC 11\CFC 12制冷剂最终禁用时间为2010年1月1日。同时，我国政府在《蒙特利尔议定书》多边基金执委会上申请并获批准加速淘汰CFC计划，定于2007年7月1日起完全停止CFC的生产和消费，比原规定提前了两年半。对于目前广泛用于空气调节制冷设备的HCFC 22以及HCFC 123制冷剂，按“蒙特利尔议定书缔约方第十九次会议”对第五条缔约方的规定，我国将于2030年完成其生产与消费的加速淘汰，至2030年削减至25%。面对全球气候变化，节能减排和发展低碳经济成为各国共识，中国将提高国家自主贡献力度，采取更加有力的政策和措施，二氧化碳排放力争于2030年前达到峰值，努力争取2060年前实现碳中和。因此，对于公共建筑的冷源或热源，所使用的燃料、工质或排放不满足环保要求，应进行相应的改造或更换。</w:t>
      </w:r>
    </w:p>
    <w:p w14:paraId="5FB97AA9">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4. 4. 4  </w:t>
      </w:r>
      <w:r>
        <w:rPr>
          <w:rFonts w:hint="default" w:ascii="Times New Roman" w:hAnsi="Times New Roman" w:eastAsia="宋体" w:cs="Times New Roman"/>
          <w:bCs/>
          <w:color w:val="auto"/>
          <w:kern w:val="0"/>
          <w:sz w:val="24"/>
          <w:szCs w:val="24"/>
          <w:highlight w:val="none"/>
          <w:u w:val="none"/>
          <w:lang w:val="en-US" w:eastAsia="zh-CN" w:bidi="ar-SA"/>
        </w:rPr>
        <w:t>当冷却塔</w:t>
      </w:r>
      <w:r>
        <w:rPr>
          <w:rFonts w:hint="eastAsia" w:ascii="Times New Roman" w:hAnsi="Times New Roman" w:eastAsia="宋体" w:cs="Times New Roman"/>
          <w:bCs/>
          <w:color w:val="auto"/>
          <w:kern w:val="0"/>
          <w:sz w:val="24"/>
          <w:szCs w:val="24"/>
          <w:highlight w:val="none"/>
          <w:u w:val="none"/>
          <w:lang w:val="en-US" w:eastAsia="zh-CN" w:bidi="ar-SA"/>
        </w:rPr>
        <w:t>无法满足制冷机正常运行或</w:t>
      </w:r>
      <w:r>
        <w:rPr>
          <w:rFonts w:hint="default" w:ascii="Times New Roman" w:hAnsi="Times New Roman" w:eastAsia="宋体" w:cs="Times New Roman"/>
          <w:bCs/>
          <w:color w:val="auto"/>
          <w:kern w:val="0"/>
          <w:sz w:val="24"/>
          <w:szCs w:val="24"/>
          <w:highlight w:val="none"/>
          <w:u w:val="none"/>
          <w:lang w:val="en-US" w:eastAsia="zh-CN" w:bidi="ar-SA"/>
        </w:rPr>
        <w:t>实际运行效率低于铭牌值的80%</w:t>
      </w:r>
      <w:r>
        <w:rPr>
          <w:rFonts w:hint="eastAsia" w:ascii="Times New Roman" w:hAnsi="Times New Roman" w:eastAsia="宋体" w:cs="Times New Roman"/>
          <w:bCs/>
          <w:color w:val="auto"/>
          <w:kern w:val="0"/>
          <w:sz w:val="24"/>
          <w:szCs w:val="24"/>
          <w:highlight w:val="none"/>
          <w:lang w:val="en-US" w:eastAsia="zh-CN" w:bidi="ar-SA"/>
        </w:rPr>
        <w:t>时，</w:t>
      </w:r>
      <w:r>
        <w:rPr>
          <w:rFonts w:hint="default" w:ascii="Times New Roman" w:hAnsi="Times New Roman" w:eastAsia="宋体" w:cs="Times New Roman"/>
          <w:bCs/>
          <w:color w:val="auto"/>
          <w:kern w:val="0"/>
          <w:sz w:val="24"/>
          <w:szCs w:val="24"/>
          <w:highlight w:val="none"/>
          <w:u w:val="none"/>
          <w:lang w:val="en-US" w:eastAsia="zh-CN" w:bidi="ar-SA"/>
        </w:rPr>
        <w:t>应对冷却塔进行相应的清洗或改造。</w:t>
      </w:r>
    </w:p>
    <w:p w14:paraId="1C5EC697">
      <w:pPr>
        <w:spacing w:before="0" w:line="360" w:lineRule="auto"/>
        <w:ind w:left="0"/>
        <w:rPr>
          <w:rFonts w:hint="eastAsia" w:ascii="楷体" w:hAnsi="楷体" w:eastAsia="楷体" w:cs="楷体"/>
          <w:b/>
          <w:bCs w:val="0"/>
          <w:color w:val="auto"/>
          <w:szCs w:val="22"/>
          <w:highlight w:val="none"/>
          <w:u w:val="none"/>
        </w:rPr>
      </w:pPr>
      <w:r>
        <w:rPr>
          <w:rFonts w:hint="eastAsia" w:ascii="楷体" w:hAnsi="楷体" w:eastAsia="楷体" w:cs="楷体"/>
          <w:color w:val="auto"/>
          <w:sz w:val="24"/>
          <w:szCs w:val="24"/>
          <w:highlight w:val="none"/>
          <w:u w:val="none"/>
          <w:lang w:eastAsia="zh-CN"/>
        </w:rPr>
        <w:t>【</w:t>
      </w:r>
      <w:r>
        <w:rPr>
          <w:rFonts w:hint="eastAsia" w:ascii="楷体" w:hAnsi="楷体" w:eastAsia="楷体" w:cs="楷体"/>
          <w:color w:val="auto"/>
          <w:sz w:val="24"/>
          <w:szCs w:val="24"/>
          <w:highlight w:val="none"/>
          <w:u w:val="none"/>
          <w:lang w:val="en-US" w:eastAsia="zh-CN"/>
        </w:rPr>
        <w:t>条文说明】</w:t>
      </w:r>
      <w:r>
        <w:rPr>
          <w:rFonts w:hint="eastAsia" w:ascii="楷体" w:hAnsi="楷体" w:eastAsia="楷体" w:cs="楷体"/>
          <w:color w:val="auto"/>
          <w:spacing w:val="1"/>
          <w:sz w:val="24"/>
          <w:szCs w:val="24"/>
          <w:highlight w:val="none"/>
          <w:u w:val="none"/>
        </w:rPr>
        <w:t>冷却塔安装的位置大都在建筑顶部，一般需要设置专</w:t>
      </w:r>
      <w:r>
        <w:rPr>
          <w:rFonts w:hint="eastAsia" w:ascii="楷体" w:hAnsi="楷体" w:eastAsia="楷体" w:cs="楷体"/>
          <w:color w:val="auto"/>
          <w:spacing w:val="-1"/>
          <w:sz w:val="24"/>
          <w:szCs w:val="24"/>
          <w:highlight w:val="none"/>
          <w:u w:val="none"/>
        </w:rPr>
        <w:t>用的基础或支座。冷却塔属于大型的轻型结构设备，运行时既</w:t>
      </w:r>
      <w:r>
        <w:rPr>
          <w:rFonts w:hint="eastAsia" w:ascii="楷体" w:hAnsi="楷体" w:eastAsia="楷体" w:cs="楷体"/>
          <w:color w:val="auto"/>
          <w:spacing w:val="1"/>
          <w:sz w:val="24"/>
          <w:szCs w:val="24"/>
          <w:highlight w:val="none"/>
          <w:u w:val="none"/>
        </w:rPr>
        <w:t>有水循环又有风循环，因此设备安装时，强调固定牢</w:t>
      </w:r>
      <w:r>
        <w:rPr>
          <w:rFonts w:hint="eastAsia" w:ascii="楷体" w:hAnsi="楷体" w:eastAsia="楷体" w:cs="楷体"/>
          <w:color w:val="auto"/>
          <w:sz w:val="24"/>
          <w:szCs w:val="24"/>
          <w:highlight w:val="none"/>
          <w:u w:val="none"/>
        </w:rPr>
        <w:t>固。</w:t>
      </w:r>
      <w:r>
        <w:rPr>
          <w:rFonts w:hint="eastAsia" w:ascii="楷体" w:hAnsi="楷体" w:eastAsia="楷体" w:cs="楷体"/>
          <w:color w:val="auto"/>
          <w:spacing w:val="3"/>
          <w:sz w:val="24"/>
          <w:szCs w:val="24"/>
          <w:highlight w:val="none"/>
          <w:u w:val="none"/>
        </w:rPr>
        <w:t>冷却塔经过多年运行，</w:t>
      </w:r>
      <w:r>
        <w:rPr>
          <w:rFonts w:hint="eastAsia" w:ascii="楷体" w:hAnsi="楷体" w:eastAsia="楷体" w:cs="楷体"/>
          <w:color w:val="auto"/>
          <w:spacing w:val="3"/>
          <w:sz w:val="24"/>
          <w:szCs w:val="24"/>
          <w:highlight w:val="none"/>
          <w:u w:val="none"/>
          <w:lang w:val="en-US" w:eastAsia="zh-CN"/>
        </w:rPr>
        <w:t>当</w:t>
      </w:r>
      <w:r>
        <w:rPr>
          <w:rFonts w:hint="eastAsia" w:ascii="楷体" w:hAnsi="楷体" w:eastAsia="楷体" w:cs="楷体"/>
          <w:color w:val="auto"/>
          <w:spacing w:val="3"/>
          <w:sz w:val="24"/>
          <w:szCs w:val="24"/>
          <w:highlight w:val="none"/>
          <w:u w:val="none"/>
        </w:rPr>
        <w:t>冷却塔内补水器、填料严重老化时，其填料容易发生变形、结垢等</w:t>
      </w:r>
      <w:r>
        <w:rPr>
          <w:rFonts w:hint="eastAsia" w:ascii="楷体" w:hAnsi="楷体" w:eastAsia="楷体" w:cs="楷体"/>
          <w:color w:val="auto"/>
          <w:spacing w:val="-1"/>
          <w:sz w:val="24"/>
          <w:szCs w:val="24"/>
          <w:highlight w:val="none"/>
          <w:u w:val="none"/>
        </w:rPr>
        <w:t>问题</w:t>
      </w:r>
      <w:r>
        <w:rPr>
          <w:rFonts w:hint="eastAsia" w:ascii="楷体" w:hAnsi="楷体" w:eastAsia="楷体" w:cs="楷体"/>
          <w:color w:val="auto"/>
          <w:spacing w:val="-1"/>
          <w:sz w:val="24"/>
          <w:szCs w:val="24"/>
          <w:highlight w:val="none"/>
          <w:u w:val="none"/>
          <w:lang w:eastAsia="zh-CN"/>
        </w:rPr>
        <w:t>，</w:t>
      </w:r>
      <w:r>
        <w:rPr>
          <w:rFonts w:hint="eastAsia" w:ascii="楷体" w:hAnsi="楷体" w:eastAsia="楷体" w:cs="楷体"/>
          <w:color w:val="auto"/>
          <w:spacing w:val="-1"/>
          <w:sz w:val="24"/>
          <w:szCs w:val="24"/>
          <w:highlight w:val="none"/>
          <w:u w:val="none"/>
          <w:lang w:val="en-US" w:eastAsia="zh-CN"/>
        </w:rPr>
        <w:t>导致冷却塔效率下降，无法满足制冷机正常运行或低于其铭牌效率</w:t>
      </w:r>
      <w:r>
        <w:rPr>
          <w:rFonts w:hint="eastAsia" w:ascii="楷体" w:hAnsi="楷体" w:eastAsia="楷体" w:cs="楷体"/>
          <w:color w:val="auto"/>
          <w:spacing w:val="-1"/>
          <w:sz w:val="24"/>
          <w:szCs w:val="24"/>
          <w:highlight w:val="none"/>
          <w:u w:val="none"/>
        </w:rPr>
        <w:t>。</w:t>
      </w:r>
    </w:p>
    <w:p w14:paraId="35A240BD">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4. 4. 5</w:t>
      </w:r>
      <w:r>
        <w:rPr>
          <w:rFonts w:hint="default" w:ascii="Times New Roman" w:hAnsi="Times New Roman" w:eastAsia="宋体" w:cs="Times New Roman"/>
          <w:bCs/>
          <w:color w:val="auto"/>
          <w:kern w:val="0"/>
          <w:sz w:val="24"/>
          <w:szCs w:val="24"/>
          <w:highlight w:val="none"/>
          <w:u w:val="none"/>
          <w:lang w:val="en-US" w:eastAsia="zh-CN" w:bidi="ar-SA"/>
        </w:rPr>
        <w:t xml:space="preserve">  采用二次泵的空调冷水系统，当二次泵未采用变速变流量调节方式时，应对二次泵进行变速变流量调节方式的改造。</w:t>
      </w:r>
    </w:p>
    <w:p w14:paraId="187150BB">
      <w:pPr>
        <w:spacing w:before="0" w:line="360" w:lineRule="auto"/>
        <w:ind w:right="0"/>
        <w:rPr>
          <w:rFonts w:hint="default" w:ascii="Times New Roman" w:hAnsi="Times New Roman" w:eastAsia="楷体" w:cs="Times New Roman"/>
          <w:color w:val="auto"/>
          <w:sz w:val="24"/>
          <w:szCs w:val="24"/>
          <w:highlight w:val="none"/>
          <w:u w:val="none"/>
        </w:rPr>
      </w:pPr>
      <w:r>
        <w:rPr>
          <w:rFonts w:hint="default" w:ascii="Times New Roman" w:hAnsi="Times New Roman" w:eastAsia="楷体" w:cs="Times New Roman"/>
          <w:b w:val="0"/>
          <w:bCs/>
          <w:color w:val="auto"/>
          <w:sz w:val="24"/>
          <w:szCs w:val="24"/>
          <w:highlight w:val="none"/>
          <w:u w:val="none"/>
          <w:lang w:eastAsia="zh-CN"/>
        </w:rPr>
        <w:t>【</w:t>
      </w:r>
      <w:r>
        <w:rPr>
          <w:rFonts w:hint="default" w:ascii="Times New Roman" w:hAnsi="Times New Roman" w:eastAsia="楷体" w:cs="Times New Roman"/>
          <w:b w:val="0"/>
          <w:bCs/>
          <w:color w:val="auto"/>
          <w:sz w:val="24"/>
          <w:szCs w:val="24"/>
          <w:highlight w:val="none"/>
          <w:u w:val="none"/>
          <w:lang w:val="en-US" w:eastAsia="zh-CN"/>
        </w:rPr>
        <w:t>条文说明</w:t>
      </w:r>
      <w:r>
        <w:rPr>
          <w:rFonts w:hint="default" w:ascii="Times New Roman" w:hAnsi="Times New Roman" w:eastAsia="楷体" w:cs="Times New Roman"/>
          <w:b w:val="0"/>
          <w:bCs/>
          <w:color w:val="auto"/>
          <w:sz w:val="24"/>
          <w:szCs w:val="24"/>
          <w:highlight w:val="none"/>
          <w:u w:val="none"/>
          <w:lang w:eastAsia="zh-CN"/>
        </w:rPr>
        <w:t>】</w:t>
      </w:r>
      <w:r>
        <w:rPr>
          <w:rFonts w:hint="default" w:ascii="Times New Roman" w:hAnsi="Times New Roman" w:eastAsia="楷体" w:cs="Times New Roman"/>
          <w:color w:val="auto"/>
          <w:spacing w:val="3"/>
          <w:sz w:val="24"/>
          <w:szCs w:val="24"/>
          <w:highlight w:val="none"/>
          <w:u w:val="none"/>
        </w:rPr>
        <w:t>二次泵变流量是实现水系统节能的保证。为了系统的稳定性，变流量调节的最大幅度不宜超过设计</w:t>
      </w:r>
      <w:r>
        <w:rPr>
          <w:rFonts w:hint="default" w:ascii="Times New Roman" w:hAnsi="Times New Roman" w:eastAsia="楷体" w:cs="Times New Roman"/>
          <w:color w:val="auto"/>
          <w:spacing w:val="2"/>
          <w:sz w:val="24"/>
          <w:szCs w:val="24"/>
          <w:highlight w:val="none"/>
          <w:u w:val="none"/>
        </w:rPr>
        <w:t>流量的50%。空</w:t>
      </w:r>
      <w:r>
        <w:rPr>
          <w:rFonts w:hint="default" w:ascii="Times New Roman" w:hAnsi="Times New Roman" w:eastAsia="楷体" w:cs="Times New Roman"/>
          <w:color w:val="auto"/>
          <w:spacing w:val="-2"/>
          <w:sz w:val="24"/>
          <w:szCs w:val="24"/>
          <w:highlight w:val="none"/>
          <w:u w:val="none"/>
        </w:rPr>
        <w:t>调冷水系统改造为变流量调节方式后，应对系统进行调试，使</w:t>
      </w:r>
      <w:r>
        <w:rPr>
          <w:rFonts w:hint="default" w:ascii="Times New Roman" w:hAnsi="Times New Roman" w:eastAsia="楷体" w:cs="Times New Roman"/>
          <w:color w:val="auto"/>
          <w:spacing w:val="-1"/>
          <w:sz w:val="24"/>
          <w:szCs w:val="24"/>
          <w:highlight w:val="none"/>
          <w:u w:val="none"/>
        </w:rPr>
        <w:t>得变流量的调节方式与末端的控制相匹配。</w:t>
      </w:r>
    </w:p>
    <w:p w14:paraId="211C0C94">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4. 4. 6</w:t>
      </w:r>
      <w:r>
        <w:rPr>
          <w:rFonts w:hint="default" w:ascii="Times New Roman" w:hAnsi="Times New Roman" w:eastAsia="宋体" w:cs="Times New Roman"/>
          <w:bCs/>
          <w:color w:val="auto"/>
          <w:kern w:val="0"/>
          <w:sz w:val="24"/>
          <w:szCs w:val="24"/>
          <w:highlight w:val="none"/>
          <w:u w:val="none"/>
          <w:lang w:val="en-US" w:eastAsia="zh-CN" w:bidi="ar-SA"/>
        </w:rPr>
        <w:t xml:space="preserve">  当电冷源系统的综合能效系数(SCOP)不满足现行国家标准《公共建筑节能设计标准》GB 50189的相关规定，改造后系统的能耗降低20%以上且静态投资回收期小于等于5年时宜进行相应的改造。</w:t>
      </w:r>
    </w:p>
    <w:p w14:paraId="22B24F90">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4. 4. 7</w:t>
      </w:r>
      <w:r>
        <w:rPr>
          <w:rFonts w:hint="default" w:ascii="Times New Roman" w:hAnsi="Times New Roman" w:eastAsia="宋体" w:cs="Times New Roman"/>
          <w:bCs/>
          <w:color w:val="auto"/>
          <w:kern w:val="0"/>
          <w:sz w:val="24"/>
          <w:szCs w:val="24"/>
          <w:highlight w:val="none"/>
          <w:u w:val="none"/>
          <w:lang w:val="en-US" w:eastAsia="zh-CN" w:bidi="ar-SA"/>
        </w:rPr>
        <w:t xml:space="preserve">  当供暖空调系统的空调水系统或空调风系统满足下列条件之一时，宜进行相应的节能改造或更换：</w:t>
      </w:r>
    </w:p>
    <w:p w14:paraId="61CD3F20">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1</w:t>
      </w:r>
      <w:r>
        <w:rPr>
          <w:rFonts w:hint="default" w:ascii="Times New Roman" w:hAnsi="Times New Roman" w:eastAsia="宋体" w:cs="Times New Roman"/>
          <w:bCs/>
          <w:color w:val="auto"/>
          <w:kern w:val="0"/>
          <w:sz w:val="24"/>
          <w:szCs w:val="24"/>
          <w:highlight w:val="none"/>
          <w:u w:val="none"/>
          <w:lang w:val="en-US" w:eastAsia="zh-CN" w:bidi="ar-SA"/>
        </w:rPr>
        <w:t xml:space="preserve">  建筑内存在需要制冷的内区，且原有空调系统未利用天然冷源时；</w:t>
      </w:r>
    </w:p>
    <w:p w14:paraId="745447AD">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2  </w:t>
      </w:r>
      <w:r>
        <w:rPr>
          <w:rFonts w:hint="default" w:ascii="Times New Roman" w:hAnsi="Times New Roman" w:eastAsia="宋体" w:cs="Times New Roman"/>
          <w:bCs/>
          <w:color w:val="auto"/>
          <w:kern w:val="0"/>
          <w:sz w:val="24"/>
          <w:szCs w:val="24"/>
          <w:highlight w:val="none"/>
          <w:u w:val="none"/>
          <w:lang w:val="en-US" w:eastAsia="zh-CN" w:bidi="ar-SA"/>
        </w:rPr>
        <w:t>在过渡季，通风系统不能直接利用新风实现降温需求时；</w:t>
      </w:r>
    </w:p>
    <w:p w14:paraId="521757B7">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lang w:val="en-US" w:eastAsia="zh-CN" w:bidi="ar-SA"/>
        </w:rPr>
      </w:pPr>
      <w:r>
        <w:rPr>
          <w:rFonts w:hint="default" w:ascii="Times New Roman" w:hAnsi="Times New Roman" w:eastAsia="宋体" w:cs="Times New Roman"/>
          <w:b/>
          <w:bCs w:val="0"/>
          <w:color w:val="auto"/>
          <w:kern w:val="0"/>
          <w:sz w:val="24"/>
          <w:szCs w:val="24"/>
          <w:highlight w:val="none"/>
          <w:lang w:val="en-US" w:eastAsia="zh-CN" w:bidi="ar-SA"/>
        </w:rPr>
        <w:t>3</w:t>
      </w:r>
      <w:r>
        <w:rPr>
          <w:rFonts w:hint="default" w:ascii="Times New Roman" w:hAnsi="Times New Roman" w:eastAsia="宋体" w:cs="Times New Roman"/>
          <w:bCs/>
          <w:color w:val="auto"/>
          <w:kern w:val="0"/>
          <w:sz w:val="24"/>
          <w:szCs w:val="24"/>
          <w:highlight w:val="none"/>
          <w:lang w:val="en-US" w:eastAsia="zh-CN" w:bidi="ar-SA"/>
        </w:rPr>
        <w:t xml:space="preserve">  </w:t>
      </w:r>
      <w:r>
        <w:rPr>
          <w:rFonts w:hint="default" w:ascii="Times New Roman" w:hAnsi="Times New Roman" w:eastAsia="宋体" w:cs="Times New Roman"/>
          <w:bCs/>
          <w:color w:val="auto"/>
          <w:kern w:val="0"/>
          <w:sz w:val="24"/>
          <w:szCs w:val="24"/>
          <w:highlight w:val="none"/>
          <w:u w:val="none"/>
          <w:lang w:val="en-US" w:eastAsia="zh-CN" w:bidi="ar-SA"/>
        </w:rPr>
        <w:t>空调水系统或风系统的输送效率不满足现行国家标准《公共建筑节能设计标准》GB 50189的相关规定时。</w:t>
      </w:r>
    </w:p>
    <w:p w14:paraId="118179B7">
      <w:pPr>
        <w:spacing w:before="137" w:line="360" w:lineRule="auto"/>
        <w:ind w:right="83"/>
        <w:rPr>
          <w:rFonts w:hint="default" w:ascii="Times New Roman" w:hAnsi="Times New Roman" w:eastAsia="楷体" w:cs="Times New Roman"/>
          <w:color w:val="auto"/>
          <w:szCs w:val="22"/>
          <w:highlight w:val="none"/>
          <w:u w:val="none"/>
          <w:lang w:val="en-US" w:eastAsia="zh-CN"/>
        </w:rPr>
      </w:pPr>
      <w:r>
        <w:rPr>
          <w:rFonts w:hint="default" w:ascii="Times New Roman" w:hAnsi="Times New Roman" w:eastAsia="楷体" w:cs="Times New Roman"/>
          <w:b w:val="0"/>
          <w:bCs/>
          <w:color w:val="auto"/>
          <w:sz w:val="24"/>
          <w:szCs w:val="24"/>
          <w:highlight w:val="none"/>
          <w:u w:val="none"/>
          <w:lang w:eastAsia="zh-CN"/>
        </w:rPr>
        <w:t>【</w:t>
      </w:r>
      <w:r>
        <w:rPr>
          <w:rFonts w:hint="default" w:ascii="Times New Roman" w:hAnsi="Times New Roman" w:eastAsia="楷体" w:cs="Times New Roman"/>
          <w:b w:val="0"/>
          <w:bCs/>
          <w:color w:val="auto"/>
          <w:sz w:val="24"/>
          <w:szCs w:val="24"/>
          <w:highlight w:val="none"/>
          <w:u w:val="none"/>
          <w:lang w:val="en-US" w:eastAsia="zh-CN"/>
        </w:rPr>
        <w:t>条文说明</w:t>
      </w:r>
      <w:r>
        <w:rPr>
          <w:rFonts w:hint="default" w:ascii="Times New Roman" w:hAnsi="Times New Roman" w:eastAsia="楷体" w:cs="Times New Roman"/>
          <w:b w:val="0"/>
          <w:bCs/>
          <w:color w:val="auto"/>
          <w:sz w:val="24"/>
          <w:szCs w:val="24"/>
          <w:highlight w:val="none"/>
          <w:u w:val="none"/>
          <w:lang w:eastAsia="zh-CN"/>
        </w:rPr>
        <w:t>】</w:t>
      </w:r>
      <w:r>
        <w:rPr>
          <w:rFonts w:hint="default" w:ascii="Times New Roman" w:hAnsi="Times New Roman" w:eastAsia="楷体" w:cs="Times New Roman"/>
          <w:b w:val="0"/>
          <w:bCs/>
          <w:color w:val="auto"/>
          <w:sz w:val="24"/>
          <w:szCs w:val="24"/>
          <w:highlight w:val="none"/>
          <w:u w:val="none"/>
          <w:lang w:val="en-US" w:eastAsia="zh-CN"/>
        </w:rPr>
        <w:t>第1款：</w:t>
      </w:r>
      <w:r>
        <w:rPr>
          <w:rFonts w:hint="default" w:ascii="Times New Roman" w:hAnsi="Times New Roman" w:eastAsia="楷体" w:cs="Times New Roman"/>
          <w:color w:val="auto"/>
          <w:spacing w:val="-1"/>
          <w:sz w:val="24"/>
          <w:szCs w:val="24"/>
          <w:highlight w:val="none"/>
          <w:u w:val="none"/>
        </w:rPr>
        <w:t>在冬季需要制冷时，若采用人工冷源，势必会造成能</w:t>
      </w:r>
      <w:r>
        <w:rPr>
          <w:rFonts w:hint="default" w:ascii="Times New Roman" w:hAnsi="Times New Roman" w:eastAsia="楷体" w:cs="Times New Roman"/>
          <w:color w:val="auto"/>
          <w:spacing w:val="-2"/>
          <w:sz w:val="24"/>
          <w:szCs w:val="24"/>
          <w:highlight w:val="none"/>
          <w:u w:val="none"/>
        </w:rPr>
        <w:t>源的大量浪费，不符合节能的基本理念。天然冷源包括室外空气、地下水、地表水等。</w:t>
      </w:r>
    </w:p>
    <w:p w14:paraId="128ADAC3">
      <w:pPr>
        <w:widowControl w:val="0"/>
        <w:spacing w:before="0" w:after="0" w:line="360" w:lineRule="auto"/>
        <w:ind w:left="0" w:right="0" w:firstLine="0"/>
        <w:jc w:val="both"/>
        <w:rPr>
          <w:rFonts w:hint="default" w:ascii="Times New Roman" w:hAnsi="Times New Roman" w:eastAsia="楷体" w:cs="Times New Roman"/>
          <w:color w:val="auto"/>
          <w:spacing w:val="1"/>
          <w:kern w:val="2"/>
          <w:sz w:val="24"/>
          <w:szCs w:val="24"/>
          <w:highlight w:val="none"/>
          <w:u w:val="none"/>
          <w:lang w:val="en-US" w:eastAsia="zh-CN" w:bidi="ar-SA"/>
        </w:rPr>
      </w:pPr>
      <w:r>
        <w:rPr>
          <w:rFonts w:hint="default" w:ascii="Times New Roman" w:hAnsi="Times New Roman" w:eastAsia="楷体" w:cs="Times New Roman"/>
          <w:color w:val="auto"/>
          <w:spacing w:val="1"/>
          <w:kern w:val="2"/>
          <w:sz w:val="24"/>
          <w:szCs w:val="24"/>
          <w:highlight w:val="none"/>
          <w:u w:val="none"/>
          <w:lang w:val="en-US" w:eastAsia="zh-CN" w:bidi="ar-SA"/>
        </w:rPr>
        <w:t>第2款：在过渡季，当室外空气焓值低于室内焓值时，为节约能源，应充分利用室外的新风，不适合于风机盘管加新风系统。</w:t>
      </w:r>
    </w:p>
    <w:p w14:paraId="19893381">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4. 4. 8</w:t>
      </w:r>
      <w:r>
        <w:rPr>
          <w:rFonts w:hint="default" w:ascii="Times New Roman" w:hAnsi="Times New Roman" w:eastAsia="宋体" w:cs="Times New Roman"/>
          <w:bCs/>
          <w:color w:val="auto"/>
          <w:kern w:val="0"/>
          <w:sz w:val="24"/>
          <w:szCs w:val="24"/>
          <w:highlight w:val="none"/>
          <w:u w:val="none"/>
          <w:lang w:val="en-US" w:eastAsia="zh-CN" w:bidi="ar-SA"/>
        </w:rPr>
        <w:t xml:space="preserve">  当设有新风的空调系统的新风量不满足现行国家标准《民用建筑供暖通风与空气调节设计规范》GB 50736的相关规定时，应对原有新风系统进行改造。</w:t>
      </w:r>
    </w:p>
    <w:p w14:paraId="5A2B2D0F">
      <w:pPr>
        <w:widowControl w:val="0"/>
        <w:spacing w:before="0" w:after="0" w:line="360" w:lineRule="auto"/>
        <w:ind w:left="0" w:right="0" w:firstLine="0"/>
        <w:jc w:val="both"/>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color w:val="auto"/>
          <w:kern w:val="2"/>
          <w:sz w:val="24"/>
          <w:szCs w:val="24"/>
          <w:highlight w:val="none"/>
          <w:u w:val="none"/>
          <w:lang w:val="en-US" w:eastAsia="zh-CN" w:bidi="ar-SA"/>
        </w:rPr>
        <w:t>【条文说明】</w:t>
      </w:r>
      <w:r>
        <w:rPr>
          <w:rFonts w:hint="default" w:ascii="Times New Roman" w:hAnsi="Times New Roman" w:eastAsia="楷体" w:cs="Times New Roman"/>
          <w:color w:val="auto"/>
          <w:spacing w:val="12"/>
          <w:kern w:val="2"/>
          <w:sz w:val="24"/>
          <w:szCs w:val="24"/>
          <w:highlight w:val="none"/>
          <w:u w:val="none"/>
          <w:lang w:val="en-US" w:eastAsia="zh-CN" w:bidi="ar-SA"/>
        </w:rPr>
        <w:t>空调系统需要的新风主要有两个用途：一是稀释室内有</w:t>
      </w:r>
      <w:r>
        <w:rPr>
          <w:rFonts w:hint="default" w:ascii="Times New Roman" w:hAnsi="Times New Roman" w:eastAsia="楷体" w:cs="Times New Roman"/>
          <w:color w:val="auto"/>
          <w:spacing w:val="8"/>
          <w:kern w:val="2"/>
          <w:sz w:val="24"/>
          <w:szCs w:val="24"/>
          <w:highlight w:val="none"/>
          <w:u w:val="none"/>
          <w:lang w:val="en-US" w:eastAsia="zh-CN" w:bidi="ar-SA"/>
        </w:rPr>
        <w:t>害物质的浓度，满足人员的卫生要求；二是补</w:t>
      </w:r>
      <w:r>
        <w:rPr>
          <w:rFonts w:hint="default" w:ascii="Times New Roman" w:hAnsi="Times New Roman" w:eastAsia="楷体" w:cs="Times New Roman"/>
          <w:color w:val="auto"/>
          <w:spacing w:val="7"/>
          <w:kern w:val="2"/>
          <w:sz w:val="24"/>
          <w:szCs w:val="24"/>
          <w:highlight w:val="none"/>
          <w:u w:val="none"/>
          <w:lang w:val="en-US" w:eastAsia="zh-CN" w:bidi="ar-SA"/>
        </w:rPr>
        <w:t>充室内排风和保持</w:t>
      </w:r>
      <w:r>
        <w:rPr>
          <w:rFonts w:hint="default" w:ascii="Times New Roman" w:hAnsi="Times New Roman" w:eastAsia="楷体" w:cs="Times New Roman"/>
          <w:color w:val="auto"/>
          <w:spacing w:val="12"/>
          <w:kern w:val="2"/>
          <w:sz w:val="24"/>
          <w:szCs w:val="24"/>
          <w:highlight w:val="none"/>
          <w:u w:val="none"/>
          <w:lang w:val="en-US" w:eastAsia="zh-CN" w:bidi="ar-SA"/>
        </w:rPr>
        <w:t>室内正压。国家标准《民用建筑供暖通风与空气调节设计规范》</w:t>
      </w:r>
      <w:r>
        <w:rPr>
          <w:rFonts w:hint="default" w:ascii="Times New Roman" w:hAnsi="Times New Roman" w:eastAsia="楷体" w:cs="Times New Roman"/>
          <w:color w:val="auto"/>
          <w:kern w:val="2"/>
          <w:sz w:val="24"/>
          <w:szCs w:val="24"/>
          <w:highlight w:val="none"/>
          <w:u w:val="none"/>
          <w:lang w:val="en-US" w:eastAsia="zh-CN" w:bidi="ar-SA"/>
        </w:rPr>
        <w:t>GB</w:t>
      </w:r>
      <w:r>
        <w:rPr>
          <w:rFonts w:hint="default" w:ascii="Times New Roman" w:hAnsi="Times New Roman" w:eastAsia="楷体" w:cs="Times New Roman"/>
          <w:color w:val="auto"/>
          <w:spacing w:val="33"/>
          <w:w w:val="101"/>
          <w:kern w:val="2"/>
          <w:sz w:val="24"/>
          <w:szCs w:val="24"/>
          <w:highlight w:val="none"/>
          <w:u w:val="none"/>
          <w:lang w:val="en-US" w:eastAsia="zh-CN" w:bidi="ar-SA"/>
        </w:rPr>
        <w:t xml:space="preserve"> </w:t>
      </w:r>
      <w:r>
        <w:rPr>
          <w:rFonts w:hint="default" w:ascii="Times New Roman" w:hAnsi="Times New Roman" w:eastAsia="楷体" w:cs="Times New Roman"/>
          <w:color w:val="auto"/>
          <w:spacing w:val="9"/>
          <w:kern w:val="2"/>
          <w:sz w:val="24"/>
          <w:szCs w:val="24"/>
          <w:highlight w:val="none"/>
          <w:u w:val="none"/>
          <w:lang w:val="en-US" w:eastAsia="zh-CN" w:bidi="ar-SA"/>
        </w:rPr>
        <w:t>50736-2012明确规定了公共建筑主要房间、医院建筑、高密人群建筑所需最小新风量的要求。鉴于新风量的重要性，</w:t>
      </w:r>
      <w:r>
        <w:rPr>
          <w:rFonts w:hint="default" w:ascii="Times New Roman" w:hAnsi="Times New Roman" w:eastAsia="楷体" w:cs="Times New Roman"/>
          <w:color w:val="auto"/>
          <w:spacing w:val="8"/>
          <w:kern w:val="2"/>
          <w:sz w:val="24"/>
          <w:szCs w:val="24"/>
          <w:highlight w:val="none"/>
          <w:u w:val="none"/>
          <w:lang w:val="en-US" w:eastAsia="zh-CN" w:bidi="ar-SA"/>
        </w:rPr>
        <w:t>本条</w:t>
      </w:r>
      <w:r>
        <w:rPr>
          <w:rFonts w:hint="default" w:ascii="Times New Roman" w:hAnsi="Times New Roman" w:eastAsia="楷体" w:cs="Times New Roman"/>
          <w:color w:val="auto"/>
          <w:spacing w:val="12"/>
          <w:kern w:val="2"/>
          <w:sz w:val="24"/>
          <w:szCs w:val="24"/>
          <w:highlight w:val="none"/>
          <w:u w:val="none"/>
          <w:lang w:val="en-US" w:eastAsia="zh-CN" w:bidi="ar-SA"/>
        </w:rPr>
        <w:t>文对不满足国家标准《民用建筑供暖通风与空气调节设计规范》</w:t>
      </w:r>
      <w:r>
        <w:rPr>
          <w:rFonts w:hint="default" w:ascii="Times New Roman" w:hAnsi="Times New Roman" w:eastAsia="楷体" w:cs="Times New Roman"/>
          <w:color w:val="auto"/>
          <w:kern w:val="2"/>
          <w:sz w:val="24"/>
          <w:szCs w:val="24"/>
          <w:highlight w:val="none"/>
          <w:u w:val="none"/>
          <w:lang w:val="en-US" w:eastAsia="zh-CN" w:bidi="ar-SA"/>
        </w:rPr>
        <w:t xml:space="preserve">GB </w:t>
      </w:r>
      <w:r>
        <w:rPr>
          <w:rFonts w:hint="default" w:ascii="Times New Roman" w:hAnsi="Times New Roman" w:eastAsia="楷体" w:cs="Times New Roman"/>
          <w:color w:val="auto"/>
          <w:spacing w:val="10"/>
          <w:kern w:val="2"/>
          <w:sz w:val="24"/>
          <w:szCs w:val="24"/>
          <w:highlight w:val="none"/>
          <w:u w:val="none"/>
          <w:lang w:val="en-US" w:eastAsia="zh-CN" w:bidi="ar-SA"/>
        </w:rPr>
        <w:t>50736中规定的新风量指标的公共建筑，提出了进行新风系</w:t>
      </w:r>
      <w:r>
        <w:rPr>
          <w:rFonts w:hint="default" w:ascii="Times New Roman" w:hAnsi="Times New Roman" w:eastAsia="楷体" w:cs="Times New Roman"/>
          <w:color w:val="auto"/>
          <w:spacing w:val="9"/>
          <w:kern w:val="2"/>
          <w:sz w:val="24"/>
          <w:szCs w:val="24"/>
          <w:highlight w:val="none"/>
          <w:u w:val="none"/>
          <w:lang w:val="en-US" w:eastAsia="zh-CN" w:bidi="ar-SA"/>
        </w:rPr>
        <w:t>统改造或增设新风系统的要求。</w:t>
      </w:r>
    </w:p>
    <w:p w14:paraId="0CFF3BF0">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4. 4. </w:t>
      </w:r>
      <w:r>
        <w:rPr>
          <w:rFonts w:hint="eastAsia" w:ascii="Times New Roman" w:hAnsi="Times New Roman" w:eastAsia="宋体" w:cs="Times New Roman"/>
          <w:b/>
          <w:bCs w:val="0"/>
          <w:color w:val="auto"/>
          <w:kern w:val="0"/>
          <w:sz w:val="24"/>
          <w:szCs w:val="24"/>
          <w:highlight w:val="none"/>
          <w:u w:val="none"/>
          <w:lang w:val="en-US" w:eastAsia="zh-CN" w:bidi="ar-SA"/>
        </w:rPr>
        <w:t>9</w:t>
      </w:r>
      <w:r>
        <w:rPr>
          <w:rFonts w:hint="default" w:ascii="Times New Roman" w:hAnsi="Times New Roman" w:eastAsia="宋体" w:cs="Times New Roman"/>
          <w:bCs/>
          <w:color w:val="auto"/>
          <w:kern w:val="0"/>
          <w:sz w:val="24"/>
          <w:szCs w:val="24"/>
          <w:highlight w:val="none"/>
          <w:u w:val="none"/>
          <w:lang w:val="en-US" w:eastAsia="zh-CN" w:bidi="ar-SA"/>
        </w:rPr>
        <w:t xml:space="preserve">  当供暖空调系统的冷热水管、风管的绝热层性能不符合现行国家标准《公共建筑节能设计标准》GB 50189的相关规定或绝热层严重损坏时，应进行相应的改造。</w:t>
      </w:r>
    </w:p>
    <w:p w14:paraId="3CD48519">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4. 4. 1</w:t>
      </w:r>
      <w:r>
        <w:rPr>
          <w:rFonts w:hint="eastAsia" w:ascii="Times New Roman" w:hAnsi="Times New Roman" w:eastAsia="宋体" w:cs="Times New Roman"/>
          <w:b/>
          <w:bCs w:val="0"/>
          <w:color w:val="auto"/>
          <w:kern w:val="0"/>
          <w:sz w:val="24"/>
          <w:szCs w:val="24"/>
          <w:highlight w:val="none"/>
          <w:u w:val="none"/>
          <w:lang w:val="en-US" w:eastAsia="zh-CN" w:bidi="ar-SA"/>
        </w:rPr>
        <w:t>0</w:t>
      </w:r>
      <w:r>
        <w:rPr>
          <w:rFonts w:hint="default" w:ascii="Times New Roman" w:hAnsi="Times New Roman" w:eastAsia="宋体" w:cs="Times New Roman"/>
          <w:bCs/>
          <w:color w:val="auto"/>
          <w:kern w:val="0"/>
          <w:sz w:val="24"/>
          <w:szCs w:val="24"/>
          <w:highlight w:val="none"/>
          <w:u w:val="none"/>
          <w:lang w:val="en-US" w:eastAsia="zh-CN" w:bidi="ar-SA"/>
        </w:rPr>
        <w:t xml:space="preserve">  当供暖空调系统水力不平衡率＞15%（供暖系统＞10%）时，应进行调适或改造。</w:t>
      </w:r>
    </w:p>
    <w:p w14:paraId="6F0F336E">
      <w:pPr>
        <w:widowControl/>
        <w:spacing w:line="360" w:lineRule="auto"/>
        <w:jc w:val="left"/>
        <w:rPr>
          <w:rFonts w:hint="default" w:ascii="Times New Roman" w:hAnsi="Times New Roman" w:eastAsia="宋体" w:cs="Times New Roman"/>
          <w:b w:val="0"/>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4. 4. 1</w:t>
      </w:r>
      <w:r>
        <w:rPr>
          <w:rFonts w:hint="eastAsia" w:ascii="Times New Roman" w:hAnsi="Times New Roman" w:eastAsia="宋体" w:cs="Times New Roman"/>
          <w:b/>
          <w:bCs w:val="0"/>
          <w:color w:val="auto"/>
          <w:kern w:val="0"/>
          <w:sz w:val="24"/>
          <w:szCs w:val="24"/>
          <w:highlight w:val="none"/>
          <w:u w:val="none"/>
          <w:lang w:val="en-US" w:eastAsia="zh-CN" w:bidi="ar-SA"/>
        </w:rPr>
        <w:t>1</w:t>
      </w:r>
      <w:r>
        <w:rPr>
          <w:rFonts w:hint="default" w:ascii="Times New Roman" w:hAnsi="Times New Roman" w:eastAsia="宋体" w:cs="Times New Roman"/>
          <w:b/>
          <w:bCs w:val="0"/>
          <w:color w:val="auto"/>
          <w:kern w:val="0"/>
          <w:sz w:val="24"/>
          <w:szCs w:val="24"/>
          <w:highlight w:val="none"/>
          <w:u w:val="none"/>
          <w:lang w:val="en-US" w:eastAsia="zh-CN" w:bidi="ar-SA"/>
        </w:rPr>
        <w:t xml:space="preserve">  </w:t>
      </w:r>
      <w:r>
        <w:rPr>
          <w:rFonts w:hint="default" w:ascii="Times New Roman" w:hAnsi="Times New Roman" w:eastAsia="宋体" w:cs="Times New Roman"/>
          <w:b w:val="0"/>
          <w:bCs/>
          <w:color w:val="auto"/>
          <w:kern w:val="0"/>
          <w:sz w:val="24"/>
          <w:szCs w:val="24"/>
          <w:highlight w:val="none"/>
          <w:u w:val="none"/>
          <w:lang w:val="en-US" w:eastAsia="zh-CN" w:bidi="ar-SA"/>
        </w:rPr>
        <w:t>当通风空调控制系统存在下列情况之一时，应进行节能改造：</w:t>
      </w:r>
    </w:p>
    <w:p w14:paraId="32E32556">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1</w:t>
      </w:r>
      <w:r>
        <w:rPr>
          <w:rFonts w:hint="default" w:ascii="Times New Roman" w:hAnsi="Times New Roman" w:eastAsia="宋体" w:cs="Times New Roman"/>
          <w:bCs/>
          <w:color w:val="auto"/>
          <w:kern w:val="0"/>
          <w:sz w:val="24"/>
          <w:szCs w:val="24"/>
          <w:highlight w:val="none"/>
          <w:u w:val="none"/>
          <w:lang w:val="en-US" w:eastAsia="zh-CN" w:bidi="ar-SA"/>
        </w:rPr>
        <w:t xml:space="preserve">  全空气系统未与CO₂浓度联动控制时；</w:t>
      </w:r>
    </w:p>
    <w:p w14:paraId="6A2F84B5">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2</w:t>
      </w:r>
      <w:r>
        <w:rPr>
          <w:rFonts w:hint="default" w:ascii="Times New Roman" w:hAnsi="Times New Roman" w:eastAsia="宋体" w:cs="Times New Roman"/>
          <w:bCs/>
          <w:color w:val="auto"/>
          <w:kern w:val="0"/>
          <w:sz w:val="24"/>
          <w:szCs w:val="24"/>
          <w:highlight w:val="none"/>
          <w:u w:val="none"/>
          <w:lang w:val="en-US" w:eastAsia="zh-CN" w:bidi="ar-SA"/>
        </w:rPr>
        <w:t xml:space="preserve">  风机盘管未采用电动水阀和风速相结合的控制方式；</w:t>
      </w:r>
    </w:p>
    <w:p w14:paraId="779FFCEF">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3 </w:t>
      </w:r>
      <w:r>
        <w:rPr>
          <w:rFonts w:hint="default" w:ascii="Times New Roman" w:hAnsi="Times New Roman" w:eastAsia="宋体" w:cs="Times New Roman"/>
          <w:bCs/>
          <w:color w:val="auto"/>
          <w:kern w:val="0"/>
          <w:sz w:val="24"/>
          <w:szCs w:val="24"/>
          <w:highlight w:val="none"/>
          <w:u w:val="none"/>
          <w:lang w:val="en-US" w:eastAsia="zh-CN" w:bidi="ar-SA"/>
        </w:rPr>
        <w:t xml:space="preserve"> 通风空调末端系统不具备室温调控手段。</w:t>
      </w:r>
    </w:p>
    <w:p w14:paraId="059EA861">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4"/>
          <w:szCs w:val="24"/>
          <w:highlight w:val="none"/>
          <w:u w:val="none"/>
          <w:lang w:val="en-US" w:eastAsia="zh-CN" w:bidi="ar-SA"/>
        </w:rPr>
      </w:pPr>
      <w:bookmarkStart w:id="74" w:name="_Toc7951"/>
      <w:r>
        <w:rPr>
          <w:rFonts w:hint="default" w:ascii="Times New Roman" w:hAnsi="Times New Roman" w:eastAsia="宋体" w:cs="Times New Roman"/>
          <w:b/>
          <w:bCs/>
          <w:color w:val="auto"/>
          <w:kern w:val="44"/>
          <w:sz w:val="24"/>
          <w:szCs w:val="24"/>
          <w:highlight w:val="none"/>
          <w:u w:val="none"/>
          <w:lang w:val="en-US" w:eastAsia="zh-CN" w:bidi="ar-SA"/>
        </w:rPr>
        <w:t>4.</w:t>
      </w:r>
      <w:r>
        <w:rPr>
          <w:rFonts w:hint="default" w:ascii="Times New Roman" w:hAnsi="Times New Roman" w:eastAsia="宋体" w:cs="Times New Roman"/>
          <w:b/>
          <w:bCs/>
          <w:color w:val="auto"/>
          <w:kern w:val="44"/>
          <w:sz w:val="24"/>
          <w:szCs w:val="24"/>
          <w:highlight w:val="none"/>
          <w:u w:val="none"/>
          <w:lang w:val="en-US" w:eastAsia="zh-CN" w:bidi="ar-SA"/>
        </w:rPr>
        <w:sym w:font="Symbol" w:char="F020"/>
      </w:r>
      <w:r>
        <w:rPr>
          <w:rFonts w:hint="default" w:ascii="Times New Roman" w:hAnsi="Times New Roman" w:eastAsia="宋体" w:cs="Times New Roman"/>
          <w:b/>
          <w:bCs/>
          <w:color w:val="auto"/>
          <w:kern w:val="44"/>
          <w:sz w:val="24"/>
          <w:szCs w:val="24"/>
          <w:highlight w:val="none"/>
          <w:u w:val="none"/>
          <w:lang w:val="en-US" w:eastAsia="zh-CN" w:bidi="ar-SA"/>
        </w:rPr>
        <w:t>5  给排水系统</w:t>
      </w:r>
      <w:bookmarkEnd w:id="74"/>
    </w:p>
    <w:p w14:paraId="2D9A0C51">
      <w:pPr>
        <w:widowControl/>
        <w:spacing w:line="360" w:lineRule="auto"/>
        <w:jc w:val="left"/>
        <w:rPr>
          <w:rFonts w:ascii="Times New Roman" w:hAnsi="Times New Roman" w:eastAsia="宋体" w:cs="Times New Roman"/>
          <w:bCs/>
          <w:color w:val="auto"/>
          <w:kern w:val="0"/>
          <w:sz w:val="24"/>
          <w:szCs w:val="24"/>
          <w:highlight w:val="none"/>
          <w:lang w:val="en-US" w:eastAsia="zh-CN" w:bidi="ar-SA"/>
        </w:rPr>
      </w:pPr>
      <w:r>
        <w:rPr>
          <w:rFonts w:ascii="Times New Roman" w:hAnsi="Times New Roman" w:eastAsia="宋体" w:cs="Times New Roman"/>
          <w:b/>
          <w:bCs w:val="0"/>
          <w:color w:val="auto"/>
          <w:kern w:val="0"/>
          <w:sz w:val="24"/>
          <w:szCs w:val="24"/>
          <w:highlight w:val="none"/>
          <w:lang w:val="en-US" w:eastAsia="zh-CN" w:bidi="ar-SA"/>
        </w:rPr>
        <w:t>4. 5. 1</w:t>
      </w:r>
      <w:r>
        <w:rPr>
          <w:rFonts w:ascii="Times New Roman" w:hAnsi="Times New Roman" w:eastAsia="宋体" w:cs="Times New Roman"/>
          <w:bCs/>
          <w:color w:val="auto"/>
          <w:kern w:val="0"/>
          <w:sz w:val="24"/>
          <w:szCs w:val="24"/>
          <w:highlight w:val="none"/>
          <w:lang w:val="en-US" w:eastAsia="zh-CN" w:bidi="ar-SA"/>
        </w:rPr>
        <w:t xml:space="preserve">  根据给排水系统的实际设置情况，应对下列内容进行选择性诊断：</w:t>
      </w:r>
    </w:p>
    <w:p w14:paraId="7E2F6EA1">
      <w:pPr>
        <w:widowControl/>
        <w:spacing w:line="360" w:lineRule="auto"/>
        <w:ind w:firstLine="482" w:firstLineChars="200"/>
        <w:jc w:val="left"/>
        <w:rPr>
          <w:rFonts w:ascii="Times New Roman" w:hAnsi="Times New Roman" w:eastAsia="宋体" w:cs="Times New Roman"/>
          <w:bCs/>
          <w:color w:val="auto"/>
          <w:kern w:val="0"/>
          <w:sz w:val="24"/>
          <w:szCs w:val="24"/>
          <w:highlight w:val="none"/>
          <w:lang w:val="en-US" w:eastAsia="zh-CN" w:bidi="ar-SA"/>
        </w:rPr>
      </w:pPr>
      <w:r>
        <w:rPr>
          <w:rFonts w:ascii="Times New Roman" w:hAnsi="Times New Roman" w:eastAsia="宋体" w:cs="Times New Roman"/>
          <w:b/>
          <w:bCs w:val="0"/>
          <w:color w:val="auto"/>
          <w:kern w:val="0"/>
          <w:sz w:val="24"/>
          <w:szCs w:val="24"/>
          <w:highlight w:val="none"/>
          <w:lang w:val="en-US" w:eastAsia="zh-CN" w:bidi="ar-SA"/>
        </w:rPr>
        <w:t>1</w:t>
      </w:r>
      <w:r>
        <w:rPr>
          <w:rFonts w:ascii="Times New Roman" w:hAnsi="Times New Roman" w:eastAsia="宋体" w:cs="Times New Roman"/>
          <w:bCs/>
          <w:color w:val="auto"/>
          <w:kern w:val="0"/>
          <w:sz w:val="24"/>
          <w:szCs w:val="24"/>
          <w:highlight w:val="none"/>
          <w:lang w:val="en-US" w:eastAsia="zh-CN" w:bidi="ar-SA"/>
        </w:rPr>
        <w:t xml:space="preserve">  </w:t>
      </w:r>
      <w:r>
        <w:rPr>
          <w:rFonts w:hint="eastAsia" w:ascii="Times New Roman" w:hAnsi="Times New Roman" w:eastAsia="宋体" w:cs="Times New Roman"/>
          <w:bCs/>
          <w:color w:val="auto"/>
          <w:kern w:val="0"/>
          <w:sz w:val="24"/>
          <w:szCs w:val="24"/>
          <w:highlight w:val="none"/>
          <w:lang w:val="en-US" w:eastAsia="zh-CN" w:bidi="ar-SA"/>
        </w:rPr>
        <w:t>给水及热水系统的供水方式、</w:t>
      </w:r>
      <w:r>
        <w:rPr>
          <w:rFonts w:ascii="Times New Roman" w:hAnsi="Times New Roman" w:eastAsia="宋体" w:cs="Times New Roman"/>
          <w:bCs/>
          <w:color w:val="auto"/>
          <w:kern w:val="0"/>
          <w:sz w:val="24"/>
          <w:szCs w:val="24"/>
          <w:highlight w:val="none"/>
          <w:lang w:val="en-US" w:eastAsia="zh-CN" w:bidi="ar-SA"/>
        </w:rPr>
        <w:t>供</w:t>
      </w:r>
      <w:r>
        <w:rPr>
          <w:rFonts w:hint="eastAsia" w:ascii="Times New Roman" w:hAnsi="Times New Roman" w:eastAsia="宋体" w:cs="Times New Roman"/>
          <w:bCs/>
          <w:color w:val="auto"/>
          <w:kern w:val="0"/>
          <w:sz w:val="24"/>
          <w:szCs w:val="24"/>
          <w:highlight w:val="none"/>
          <w:lang w:val="en-US" w:eastAsia="zh-CN" w:bidi="ar-SA"/>
        </w:rPr>
        <w:t>水设备</w:t>
      </w:r>
      <w:r>
        <w:rPr>
          <w:rFonts w:ascii="Times New Roman" w:hAnsi="Times New Roman" w:eastAsia="宋体" w:cs="Times New Roman"/>
          <w:bCs/>
          <w:color w:val="auto"/>
          <w:kern w:val="0"/>
          <w:sz w:val="24"/>
          <w:szCs w:val="24"/>
          <w:highlight w:val="none"/>
          <w:lang w:val="en-US" w:eastAsia="zh-CN" w:bidi="ar-SA"/>
        </w:rPr>
        <w:t>、</w:t>
      </w:r>
      <w:r>
        <w:rPr>
          <w:rFonts w:hint="eastAsia" w:ascii="Times New Roman" w:hAnsi="Times New Roman" w:eastAsia="宋体" w:cs="Times New Roman"/>
          <w:bCs/>
          <w:color w:val="auto"/>
          <w:kern w:val="0"/>
          <w:sz w:val="24"/>
          <w:szCs w:val="24"/>
          <w:highlight w:val="none"/>
          <w:lang w:val="en-US" w:eastAsia="zh-CN" w:bidi="ar-SA"/>
        </w:rPr>
        <w:t>管路布置及保温状况；</w:t>
      </w:r>
    </w:p>
    <w:p w14:paraId="01A86009">
      <w:pPr>
        <w:widowControl/>
        <w:spacing w:line="360" w:lineRule="auto"/>
        <w:ind w:left="479" w:leftChars="228"/>
        <w:jc w:val="left"/>
        <w:rPr>
          <w:rFonts w:ascii="Times New Roman" w:hAnsi="Times New Roman" w:eastAsia="宋体" w:cs="Times New Roman"/>
          <w:b/>
          <w:bCs w:val="0"/>
          <w:color w:val="auto"/>
          <w:kern w:val="0"/>
          <w:sz w:val="24"/>
          <w:szCs w:val="24"/>
          <w:highlight w:val="none"/>
          <w:lang w:val="en-US" w:eastAsia="zh-CN" w:bidi="ar-SA"/>
        </w:rPr>
      </w:pPr>
      <w:r>
        <w:rPr>
          <w:rFonts w:ascii="Times New Roman" w:hAnsi="Times New Roman" w:eastAsia="宋体" w:cs="Times New Roman"/>
          <w:b/>
          <w:bCs w:val="0"/>
          <w:color w:val="auto"/>
          <w:kern w:val="0"/>
          <w:sz w:val="24"/>
          <w:szCs w:val="24"/>
          <w:highlight w:val="none"/>
          <w:lang w:val="en-US" w:eastAsia="zh-CN" w:bidi="ar-SA"/>
        </w:rPr>
        <w:t>2</w:t>
      </w:r>
      <w:r>
        <w:rPr>
          <w:rFonts w:ascii="Times New Roman" w:hAnsi="Times New Roman" w:eastAsia="宋体" w:cs="Times New Roman"/>
          <w:bCs/>
          <w:color w:val="auto"/>
          <w:kern w:val="0"/>
          <w:sz w:val="24"/>
          <w:szCs w:val="24"/>
          <w:highlight w:val="none"/>
          <w:lang w:val="en-US" w:eastAsia="zh-CN" w:bidi="ar-SA"/>
        </w:rPr>
        <w:t xml:space="preserve">  </w:t>
      </w:r>
      <w:r>
        <w:rPr>
          <w:rFonts w:hint="eastAsia" w:ascii="Times New Roman" w:hAnsi="Times New Roman" w:eastAsia="宋体" w:cs="Times New Roman"/>
          <w:bCs/>
          <w:color w:val="auto"/>
          <w:kern w:val="0"/>
          <w:sz w:val="24"/>
          <w:szCs w:val="24"/>
          <w:highlight w:val="none"/>
          <w:lang w:val="en-US" w:eastAsia="zh-CN" w:bidi="ar-SA"/>
        </w:rPr>
        <w:t>生活热水系统的热源、制热设备、循环方式及系统实际运行情况；</w:t>
      </w:r>
    </w:p>
    <w:p w14:paraId="0CF3A8FF">
      <w:pPr>
        <w:widowControl/>
        <w:spacing w:line="360" w:lineRule="auto"/>
        <w:ind w:left="479" w:leftChars="228"/>
        <w:jc w:val="left"/>
        <w:rPr>
          <w:rFonts w:ascii="Times New Roman" w:hAnsi="Times New Roman" w:eastAsia="宋体" w:cs="Times New Roman"/>
          <w:b/>
          <w:bCs w:val="0"/>
          <w:color w:val="auto"/>
          <w:kern w:val="0"/>
          <w:sz w:val="24"/>
          <w:szCs w:val="24"/>
          <w:highlight w:val="none"/>
          <w:lang w:val="en-US" w:eastAsia="zh-CN" w:bidi="ar-SA"/>
        </w:rPr>
      </w:pPr>
      <w:r>
        <w:rPr>
          <w:rFonts w:ascii="Times New Roman" w:hAnsi="Times New Roman" w:eastAsia="宋体" w:cs="Times New Roman"/>
          <w:b/>
          <w:bCs w:val="0"/>
          <w:color w:val="auto"/>
          <w:kern w:val="0"/>
          <w:sz w:val="24"/>
          <w:szCs w:val="24"/>
          <w:highlight w:val="none"/>
          <w:lang w:val="en-US" w:eastAsia="zh-CN" w:bidi="ar-SA"/>
        </w:rPr>
        <w:t>3</w:t>
      </w:r>
      <w:r>
        <w:rPr>
          <w:rFonts w:ascii="Times New Roman" w:hAnsi="Times New Roman" w:eastAsia="宋体" w:cs="Times New Roman"/>
          <w:bCs/>
          <w:color w:val="auto"/>
          <w:kern w:val="0"/>
          <w:sz w:val="24"/>
          <w:szCs w:val="24"/>
          <w:highlight w:val="none"/>
          <w:lang w:val="en-US" w:eastAsia="zh-CN" w:bidi="ar-SA"/>
        </w:rPr>
        <w:t xml:space="preserve">  卫生器具的水效等级；</w:t>
      </w:r>
    </w:p>
    <w:p w14:paraId="2682875C">
      <w:pPr>
        <w:widowControl/>
        <w:spacing w:line="360" w:lineRule="auto"/>
        <w:ind w:left="479" w:leftChars="228"/>
        <w:jc w:val="left"/>
        <w:rPr>
          <w:rFonts w:ascii="Times New Roman" w:hAnsi="Times New Roman" w:eastAsia="宋体" w:cs="Times New Roman"/>
          <w:bCs/>
          <w:color w:val="auto"/>
          <w:kern w:val="0"/>
          <w:sz w:val="24"/>
          <w:szCs w:val="24"/>
          <w:highlight w:val="none"/>
          <w:lang w:val="en-US" w:eastAsia="zh-CN" w:bidi="ar-SA"/>
        </w:rPr>
      </w:pPr>
      <w:r>
        <w:rPr>
          <w:rFonts w:ascii="Times New Roman" w:hAnsi="Times New Roman" w:eastAsia="宋体" w:cs="Times New Roman"/>
          <w:b/>
          <w:bCs w:val="0"/>
          <w:color w:val="auto"/>
          <w:kern w:val="0"/>
          <w:sz w:val="24"/>
          <w:szCs w:val="24"/>
          <w:highlight w:val="none"/>
          <w:lang w:val="en-US" w:eastAsia="zh-CN" w:bidi="ar-SA"/>
        </w:rPr>
        <w:t>4</w:t>
      </w:r>
      <w:r>
        <w:rPr>
          <w:rFonts w:ascii="Times New Roman" w:hAnsi="Times New Roman" w:eastAsia="宋体" w:cs="Times New Roman"/>
          <w:bCs/>
          <w:color w:val="auto"/>
          <w:kern w:val="0"/>
          <w:sz w:val="24"/>
          <w:szCs w:val="24"/>
          <w:highlight w:val="none"/>
          <w:lang w:val="en-US" w:eastAsia="zh-CN" w:bidi="ar-SA"/>
        </w:rPr>
        <w:t xml:space="preserve">  管网漏损率、用水点压力</w:t>
      </w:r>
      <w:r>
        <w:rPr>
          <w:rFonts w:hint="eastAsia" w:ascii="Times New Roman" w:hAnsi="Times New Roman" w:eastAsia="宋体" w:cs="Times New Roman"/>
          <w:bCs/>
          <w:color w:val="auto"/>
          <w:kern w:val="0"/>
          <w:sz w:val="24"/>
          <w:szCs w:val="24"/>
          <w:highlight w:val="none"/>
          <w:lang w:val="en-US" w:eastAsia="zh-CN" w:bidi="ar-SA"/>
        </w:rPr>
        <w:t>。</w:t>
      </w:r>
    </w:p>
    <w:p w14:paraId="44452596">
      <w:pPr>
        <w:widowControl w:val="0"/>
        <w:spacing w:after="0" w:line="360" w:lineRule="auto"/>
        <w:jc w:val="both"/>
        <w:rPr>
          <w:rFonts w:hint="default" w:ascii="Times New Roman" w:hAnsi="Times New Roman" w:eastAsia="楷体" w:cs="Times New Roman"/>
          <w:color w:val="auto"/>
          <w:spacing w:val="7"/>
          <w:kern w:val="2"/>
          <w:sz w:val="24"/>
          <w:szCs w:val="24"/>
          <w:highlight w:val="none"/>
          <w:lang w:val="en-US" w:eastAsia="zh-CN" w:bidi="ar-SA"/>
        </w:rPr>
      </w:pPr>
      <w:r>
        <w:rPr>
          <w:rFonts w:hint="default" w:ascii="Times New Roman" w:hAnsi="Times New Roman" w:eastAsia="楷体" w:cs="Times New Roman"/>
          <w:color w:val="auto"/>
          <w:kern w:val="2"/>
          <w:sz w:val="24"/>
          <w:szCs w:val="24"/>
          <w:highlight w:val="none"/>
          <w:lang w:val="en-US" w:eastAsia="zh-CN" w:bidi="ar-SA"/>
        </w:rPr>
        <w:t>【条文说明】</w:t>
      </w:r>
      <w:r>
        <w:rPr>
          <w:rFonts w:hint="default" w:ascii="Times New Roman" w:hAnsi="Times New Roman" w:eastAsia="楷体" w:cs="Times New Roman"/>
          <w:color w:val="auto"/>
          <w:spacing w:val="7"/>
          <w:kern w:val="2"/>
          <w:sz w:val="24"/>
          <w:szCs w:val="24"/>
          <w:highlight w:val="none"/>
          <w:lang w:val="en-US" w:eastAsia="zh-CN" w:bidi="ar-SA"/>
        </w:rPr>
        <w:t>第1款：给水及热水系统的供水方式有市政直供、设水泵给水、分区给水等方式。管路的布置方式分为上行下给式、下行上给式和环网式等。</w:t>
      </w:r>
    </w:p>
    <w:p w14:paraId="1BEBD437">
      <w:pPr>
        <w:widowControl w:val="0"/>
        <w:spacing w:after="0" w:line="360" w:lineRule="auto"/>
        <w:jc w:val="both"/>
        <w:rPr>
          <w:rFonts w:hint="default" w:ascii="Times New Roman" w:hAnsi="Times New Roman" w:eastAsia="楷体" w:cs="Times New Roman"/>
          <w:color w:val="auto"/>
          <w:spacing w:val="7"/>
          <w:kern w:val="2"/>
          <w:sz w:val="24"/>
          <w:szCs w:val="24"/>
          <w:highlight w:val="none"/>
          <w:lang w:val="en-US" w:eastAsia="zh-CN" w:bidi="ar-SA"/>
        </w:rPr>
      </w:pPr>
      <w:r>
        <w:rPr>
          <w:rFonts w:hint="default" w:ascii="Times New Roman" w:hAnsi="Times New Roman" w:eastAsia="楷体" w:cs="Times New Roman"/>
          <w:color w:val="auto"/>
          <w:spacing w:val="7"/>
          <w:kern w:val="2"/>
          <w:sz w:val="24"/>
          <w:szCs w:val="24"/>
          <w:highlight w:val="none"/>
          <w:lang w:val="en-US" w:eastAsia="zh-CN" w:bidi="ar-SA"/>
        </w:rPr>
        <w:t>第2款：生活热水系统的热源包括电、余热、废热、太阳能、空气源热泵及地源热泵等；循环方式包括不循环、干管循环及支管循环；实际运行情况包括出水温度、压力波动、结垢厚度及使用年限等内容。</w:t>
      </w:r>
    </w:p>
    <w:p w14:paraId="36F5B339">
      <w:pPr>
        <w:widowControl w:val="0"/>
        <w:spacing w:after="0" w:line="360" w:lineRule="auto"/>
        <w:jc w:val="both"/>
        <w:rPr>
          <w:rFonts w:hint="default" w:ascii="Times New Roman" w:hAnsi="Times New Roman" w:eastAsia="楷体" w:cs="Times New Roman"/>
          <w:color w:val="auto"/>
          <w:spacing w:val="7"/>
          <w:kern w:val="2"/>
          <w:sz w:val="24"/>
          <w:szCs w:val="24"/>
          <w:highlight w:val="none"/>
          <w:lang w:val="en-US" w:eastAsia="zh-CN" w:bidi="ar-SA"/>
        </w:rPr>
      </w:pPr>
      <w:r>
        <w:rPr>
          <w:rFonts w:hint="default" w:ascii="Times New Roman" w:hAnsi="Times New Roman" w:eastAsia="楷体" w:cs="Times New Roman"/>
          <w:color w:val="auto"/>
          <w:spacing w:val="7"/>
          <w:kern w:val="2"/>
          <w:sz w:val="24"/>
          <w:szCs w:val="24"/>
          <w:highlight w:val="none"/>
          <w:lang w:val="en-US" w:eastAsia="zh-CN" w:bidi="ar-SA"/>
        </w:rPr>
        <w:t>第4款：用水点出水压力不宜偏高，更不宜偏低，给水系统应保持舒适的使用压力，用水点的供水压力设计值应符合现行国家标准《建筑给水排水设计标准》GB 50015及《建筑给水排水与节水通用规范》GB 55020的规定。</w:t>
      </w:r>
    </w:p>
    <w:p w14:paraId="7EA99979">
      <w:pPr>
        <w:widowControl/>
        <w:spacing w:line="360" w:lineRule="auto"/>
        <w:jc w:val="left"/>
        <w:rPr>
          <w:rFonts w:ascii="Times New Roman" w:hAnsi="Times New Roman" w:eastAsia="宋体" w:cs="Times New Roman"/>
          <w:bCs/>
          <w:color w:val="auto"/>
          <w:kern w:val="0"/>
          <w:sz w:val="24"/>
          <w:szCs w:val="24"/>
          <w:highlight w:val="none"/>
          <w:lang w:val="en-US" w:eastAsia="zh-CN" w:bidi="ar-SA"/>
        </w:rPr>
      </w:pPr>
      <w:r>
        <w:rPr>
          <w:rFonts w:ascii="Times New Roman" w:hAnsi="Times New Roman" w:eastAsia="宋体" w:cs="Times New Roman"/>
          <w:b/>
          <w:bCs w:val="0"/>
          <w:color w:val="auto"/>
          <w:kern w:val="0"/>
          <w:sz w:val="24"/>
          <w:szCs w:val="24"/>
          <w:highlight w:val="none"/>
          <w:lang w:val="en-US" w:eastAsia="zh-CN" w:bidi="ar-SA"/>
        </w:rPr>
        <w:t>4. 5. 2</w:t>
      </w:r>
      <w:r>
        <w:rPr>
          <w:rFonts w:ascii="Times New Roman" w:hAnsi="Times New Roman" w:eastAsia="宋体" w:cs="Times New Roman"/>
          <w:bCs/>
          <w:color w:val="auto"/>
          <w:kern w:val="0"/>
          <w:sz w:val="24"/>
          <w:szCs w:val="24"/>
          <w:highlight w:val="none"/>
          <w:lang w:val="en-US" w:eastAsia="zh-CN" w:bidi="ar-SA"/>
        </w:rPr>
        <w:t xml:space="preserve">  给排水系统节能诊断应按下列步骤进行：</w:t>
      </w:r>
    </w:p>
    <w:p w14:paraId="4B5E1810">
      <w:pPr>
        <w:widowControl/>
        <w:topLinePunct/>
        <w:adjustRightInd w:val="0"/>
        <w:snapToGrid w:val="0"/>
        <w:spacing w:line="360" w:lineRule="auto"/>
        <w:ind w:firstLine="482" w:firstLineChars="200"/>
        <w:jc w:val="left"/>
        <w:rPr>
          <w:rFonts w:ascii="Times New Roman" w:hAnsi="Times New Roman" w:eastAsia="宋体" w:cs="Times New Roman"/>
          <w:bCs/>
          <w:color w:val="auto"/>
          <w:kern w:val="0"/>
          <w:sz w:val="24"/>
          <w:szCs w:val="24"/>
          <w:highlight w:val="none"/>
          <w:lang w:val="en-US" w:eastAsia="zh-CN" w:bidi="ar-SA"/>
        </w:rPr>
      </w:pPr>
      <w:r>
        <w:rPr>
          <w:rFonts w:ascii="Times New Roman" w:hAnsi="Times New Roman" w:eastAsia="宋体" w:cs="Times New Roman"/>
          <w:b/>
          <w:bCs w:val="0"/>
          <w:color w:val="auto"/>
          <w:kern w:val="0"/>
          <w:sz w:val="24"/>
          <w:szCs w:val="24"/>
          <w:highlight w:val="none"/>
          <w:lang w:val="en-US" w:eastAsia="zh-CN" w:bidi="ar-SA"/>
        </w:rPr>
        <w:t>1</w:t>
      </w:r>
      <w:r>
        <w:rPr>
          <w:rFonts w:ascii="Times New Roman" w:hAnsi="Times New Roman" w:eastAsia="宋体" w:cs="Times New Roman"/>
          <w:bCs/>
          <w:color w:val="auto"/>
          <w:kern w:val="0"/>
          <w:sz w:val="24"/>
          <w:szCs w:val="24"/>
          <w:highlight w:val="none"/>
          <w:lang w:val="en-US" w:eastAsia="zh-CN" w:bidi="ar-SA"/>
        </w:rPr>
        <w:t xml:space="preserve">  查阅竣工图，了解给排水系统的供水方式、生活热水系统形式、管路布置情况等；</w:t>
      </w:r>
    </w:p>
    <w:p w14:paraId="0ABBDDD9">
      <w:pPr>
        <w:topLinePunct/>
        <w:adjustRightInd w:val="0"/>
        <w:snapToGrid w:val="0"/>
        <w:spacing w:line="360" w:lineRule="auto"/>
        <w:ind w:firstLine="482" w:firstLineChars="200"/>
        <w:rPr>
          <w:rFonts w:ascii="Times New Roman" w:hAnsi="Times New Roman" w:eastAsia="宋体" w:cs="Times New Roman"/>
          <w:bCs/>
          <w:color w:val="auto"/>
          <w:kern w:val="0"/>
          <w:sz w:val="24"/>
          <w:szCs w:val="24"/>
          <w:highlight w:val="none"/>
        </w:rPr>
      </w:pPr>
      <w:r>
        <w:rPr>
          <w:rFonts w:ascii="Times New Roman" w:hAnsi="Times New Roman" w:eastAsia="宋体" w:cs="Times New Roman"/>
          <w:b/>
          <w:bCs/>
          <w:color w:val="auto"/>
          <w:kern w:val="0"/>
          <w:sz w:val="24"/>
          <w:szCs w:val="24"/>
          <w:highlight w:val="none"/>
        </w:rPr>
        <w:t>2</w:t>
      </w:r>
      <w:r>
        <w:rPr>
          <w:rFonts w:ascii="Times New Roman" w:hAnsi="Times New Roman" w:eastAsia="宋体" w:cs="Times New Roman"/>
          <w:bCs/>
          <w:color w:val="auto"/>
          <w:kern w:val="0"/>
          <w:sz w:val="24"/>
          <w:szCs w:val="24"/>
          <w:highlight w:val="none"/>
        </w:rPr>
        <w:t xml:space="preserve">  对给排水系统进行现场检查，调查了解给排水和生活热水系统的现状、运行情况和控制系统使用情况，并对全年能耗和用水量进行分析；</w:t>
      </w:r>
    </w:p>
    <w:p w14:paraId="09973711">
      <w:pPr>
        <w:topLinePunct/>
        <w:adjustRightInd w:val="0"/>
        <w:snapToGrid w:val="0"/>
        <w:spacing w:line="360" w:lineRule="auto"/>
        <w:ind w:firstLine="482" w:firstLineChars="200"/>
        <w:rPr>
          <w:rFonts w:ascii="Times New Roman" w:hAnsi="Times New Roman" w:eastAsia="宋体" w:cs="Times New Roman"/>
          <w:bCs/>
          <w:color w:val="auto"/>
          <w:kern w:val="0"/>
          <w:sz w:val="24"/>
          <w:szCs w:val="24"/>
          <w:highlight w:val="none"/>
        </w:rPr>
      </w:pPr>
      <w:r>
        <w:rPr>
          <w:rFonts w:ascii="Times New Roman" w:hAnsi="Times New Roman" w:eastAsia="宋体" w:cs="Times New Roman"/>
          <w:b/>
          <w:bCs/>
          <w:color w:val="auto"/>
          <w:kern w:val="0"/>
          <w:sz w:val="24"/>
          <w:szCs w:val="24"/>
          <w:highlight w:val="none"/>
        </w:rPr>
        <w:t>3</w:t>
      </w:r>
      <w:r>
        <w:rPr>
          <w:rFonts w:ascii="Times New Roman" w:hAnsi="Times New Roman" w:eastAsia="宋体" w:cs="Times New Roman"/>
          <w:bCs/>
          <w:color w:val="auto"/>
          <w:kern w:val="0"/>
          <w:sz w:val="24"/>
          <w:szCs w:val="24"/>
          <w:highlight w:val="none"/>
        </w:rPr>
        <w:t xml:space="preserve">  对确定的节能诊断项目进行测评（检测和评估）；</w:t>
      </w:r>
    </w:p>
    <w:p w14:paraId="2FB912FF">
      <w:pPr>
        <w:topLinePunct/>
        <w:adjustRightInd w:val="0"/>
        <w:snapToGrid w:val="0"/>
        <w:spacing w:line="360" w:lineRule="auto"/>
        <w:ind w:firstLine="482" w:firstLineChars="200"/>
        <w:rPr>
          <w:rFonts w:ascii="Times New Roman" w:hAnsi="Times New Roman" w:eastAsia="宋体" w:cs="Times New Roman"/>
          <w:color w:val="auto"/>
          <w:szCs w:val="22"/>
          <w:highlight w:val="none"/>
        </w:rPr>
      </w:pPr>
      <w:r>
        <w:rPr>
          <w:rFonts w:ascii="Times New Roman" w:hAnsi="Times New Roman" w:eastAsia="宋体" w:cs="Times New Roman"/>
          <w:b/>
          <w:bCs/>
          <w:color w:val="auto"/>
          <w:kern w:val="0"/>
          <w:sz w:val="24"/>
          <w:szCs w:val="24"/>
          <w:highlight w:val="none"/>
        </w:rPr>
        <w:t>4</w:t>
      </w:r>
      <w:r>
        <w:rPr>
          <w:rFonts w:ascii="Times New Roman" w:hAnsi="Times New Roman" w:eastAsia="宋体" w:cs="Times New Roman"/>
          <w:bCs/>
          <w:color w:val="auto"/>
          <w:kern w:val="0"/>
          <w:sz w:val="24"/>
          <w:szCs w:val="24"/>
          <w:highlight w:val="none"/>
        </w:rPr>
        <w:t xml:space="preserve">  依据诊断结果进行判定，分析节能环节和节能潜力</w:t>
      </w:r>
      <w:r>
        <w:rPr>
          <w:rFonts w:ascii="Times New Roman" w:hAnsi="Times New Roman" w:eastAsia="宋体" w:cs="Times New Roman"/>
          <w:color w:val="auto"/>
          <w:szCs w:val="22"/>
          <w:highlight w:val="none"/>
        </w:rPr>
        <w:t>。</w:t>
      </w:r>
    </w:p>
    <w:p w14:paraId="10605EE2">
      <w:pPr>
        <w:widowControl w:val="0"/>
        <w:spacing w:after="0" w:line="360" w:lineRule="auto"/>
        <w:jc w:val="both"/>
        <w:rPr>
          <w:rFonts w:hint="default" w:ascii="Times New Roman" w:hAnsi="Times New Roman" w:eastAsia="楷体" w:cs="Times New Roman"/>
          <w:color w:val="auto"/>
          <w:kern w:val="2"/>
          <w:sz w:val="24"/>
          <w:szCs w:val="24"/>
          <w:highlight w:val="none"/>
          <w:lang w:val="en-US" w:eastAsia="zh-CN" w:bidi="ar-SA"/>
        </w:rPr>
      </w:pPr>
      <w:r>
        <w:rPr>
          <w:rFonts w:hint="default" w:ascii="Times New Roman" w:hAnsi="Times New Roman" w:eastAsia="楷体" w:cs="Times New Roman"/>
          <w:color w:val="auto"/>
          <w:kern w:val="2"/>
          <w:sz w:val="24"/>
          <w:szCs w:val="24"/>
          <w:highlight w:val="none"/>
          <w:lang w:val="en-US" w:eastAsia="zh-CN" w:bidi="ar-SA"/>
        </w:rPr>
        <w:t>【条文说明】</w:t>
      </w:r>
      <w:r>
        <w:rPr>
          <w:rFonts w:hint="default" w:ascii="Times New Roman" w:hAnsi="Times New Roman" w:eastAsia="楷体" w:cs="Times New Roman"/>
          <w:color w:val="auto"/>
          <w:spacing w:val="7"/>
          <w:kern w:val="2"/>
          <w:sz w:val="24"/>
          <w:szCs w:val="24"/>
          <w:highlight w:val="none"/>
          <w:lang w:val="en-US" w:eastAsia="zh-CN" w:bidi="ar-SA"/>
        </w:rPr>
        <w:t>给排水系统调试范围一般包括室内给水系统、生活热水系统、非传统水源利用系统和相关自控系统，包括给水泵、排污</w:t>
      </w:r>
      <w:r>
        <w:rPr>
          <w:rFonts w:hint="default" w:ascii="Times New Roman" w:hAnsi="Times New Roman" w:eastAsia="楷体" w:cs="Times New Roman"/>
          <w:color w:val="auto"/>
          <w:spacing w:val="5"/>
          <w:kern w:val="2"/>
          <w:sz w:val="24"/>
          <w:szCs w:val="24"/>
          <w:highlight w:val="none"/>
          <w:lang w:val="en-US" w:eastAsia="zh-CN" w:bidi="ar-SA"/>
        </w:rPr>
        <w:t>泵、生活热水泵、生活热水热源设备、水箱、卫生器具、系统管</w:t>
      </w:r>
      <w:r>
        <w:rPr>
          <w:rFonts w:hint="default" w:ascii="Times New Roman" w:hAnsi="Times New Roman" w:eastAsia="楷体" w:cs="Times New Roman"/>
          <w:color w:val="auto"/>
          <w:spacing w:val="9"/>
          <w:kern w:val="2"/>
          <w:sz w:val="24"/>
          <w:szCs w:val="24"/>
          <w:highlight w:val="none"/>
          <w:lang w:val="en-US" w:eastAsia="zh-CN" w:bidi="ar-SA"/>
        </w:rPr>
        <w:t>路及其附件等设备设施。</w:t>
      </w:r>
    </w:p>
    <w:p w14:paraId="2D5A5DC3">
      <w:pPr>
        <w:topLinePunct/>
        <w:adjustRightInd w:val="0"/>
        <w:snapToGrid w:val="0"/>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 xml:space="preserve">4. 5. 3 </w:t>
      </w:r>
      <w:r>
        <w:rPr>
          <w:rFonts w:ascii="Times New Roman" w:hAnsi="Times New Roman" w:eastAsia="宋体" w:cs="Times New Roman"/>
          <w:color w:val="auto"/>
          <w:sz w:val="24"/>
          <w:szCs w:val="24"/>
          <w:highlight w:val="none"/>
        </w:rPr>
        <w:t xml:space="preserve"> 供水加压泵出现以下情况时，应进行改造：</w:t>
      </w:r>
    </w:p>
    <w:p w14:paraId="25BA32CC">
      <w:pPr>
        <w:widowControl w:val="0"/>
        <w:numPr>
          <w:ilvl w:val="0"/>
          <w:numId w:val="3"/>
        </w:numPr>
        <w:topLinePunct/>
        <w:adjustRightInd w:val="0"/>
        <w:snapToGrid w:val="0"/>
        <w:spacing w:line="360" w:lineRule="auto"/>
        <w:ind w:left="840" w:hanging="420" w:firstLineChars="0"/>
        <w:jc w:val="both"/>
        <w:rPr>
          <w:rFonts w:ascii="Times New Roman" w:hAnsi="Times New Roman" w:eastAsia="宋体" w:cs="Times New Roman"/>
          <w:bCs/>
          <w:color w:val="auto"/>
          <w:kern w:val="2"/>
          <w:sz w:val="24"/>
          <w:szCs w:val="24"/>
          <w:highlight w:val="none"/>
          <w:lang w:val="en-US" w:eastAsia="zh-CN" w:bidi="ar-SA"/>
        </w:rPr>
      </w:pPr>
      <w:r>
        <w:rPr>
          <w:rFonts w:ascii="Times New Roman" w:hAnsi="Times New Roman" w:eastAsia="宋体" w:cs="Times New Roman"/>
          <w:bCs/>
          <w:color w:val="auto"/>
          <w:kern w:val="2"/>
          <w:sz w:val="24"/>
          <w:szCs w:val="24"/>
          <w:highlight w:val="none"/>
          <w:lang w:val="en-US" w:eastAsia="zh-CN" w:bidi="ar-SA"/>
        </w:rPr>
        <w:t>供水压力低于设计供水压力的90%；</w:t>
      </w:r>
    </w:p>
    <w:p w14:paraId="768CE5E1">
      <w:pPr>
        <w:widowControl w:val="0"/>
        <w:numPr>
          <w:ilvl w:val="0"/>
          <w:numId w:val="3"/>
        </w:numPr>
        <w:topLinePunct/>
        <w:adjustRightInd w:val="0"/>
        <w:snapToGrid w:val="0"/>
        <w:spacing w:line="360" w:lineRule="auto"/>
        <w:ind w:left="840" w:hanging="420" w:firstLineChars="0"/>
        <w:jc w:val="both"/>
        <w:rPr>
          <w:rFonts w:ascii="Times New Roman" w:hAnsi="Times New Roman" w:eastAsia="宋体" w:cs="Times New Roman"/>
          <w:bCs/>
          <w:color w:val="auto"/>
          <w:kern w:val="2"/>
          <w:sz w:val="24"/>
          <w:szCs w:val="24"/>
          <w:highlight w:val="none"/>
          <w:lang w:val="en-US" w:eastAsia="zh-CN" w:bidi="ar-SA"/>
        </w:rPr>
      </w:pPr>
      <w:r>
        <w:rPr>
          <w:rFonts w:ascii="Times New Roman" w:hAnsi="Times New Roman" w:eastAsia="宋体" w:cs="Times New Roman"/>
          <w:bCs/>
          <w:color w:val="auto"/>
          <w:kern w:val="2"/>
          <w:sz w:val="24"/>
          <w:szCs w:val="24"/>
          <w:highlight w:val="none"/>
          <w:lang w:val="en-US" w:eastAsia="zh-CN" w:bidi="ar-SA"/>
        </w:rPr>
        <w:t>供水水量不足设计水量的80%；</w:t>
      </w:r>
    </w:p>
    <w:p w14:paraId="3B3D8ED1">
      <w:pPr>
        <w:widowControl w:val="0"/>
        <w:numPr>
          <w:ilvl w:val="0"/>
          <w:numId w:val="3"/>
        </w:numPr>
        <w:topLinePunct/>
        <w:adjustRightInd w:val="0"/>
        <w:snapToGrid w:val="0"/>
        <w:spacing w:line="360" w:lineRule="auto"/>
        <w:ind w:left="840" w:hanging="420" w:firstLineChars="0"/>
        <w:jc w:val="both"/>
        <w:rPr>
          <w:rFonts w:ascii="Times New Roman" w:hAnsi="Times New Roman" w:eastAsia="宋体" w:cs="Times New Roman"/>
          <w:bCs/>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频繁出现故障</w:t>
      </w:r>
      <w:r>
        <w:rPr>
          <w:rFonts w:ascii="Times New Roman" w:hAnsi="Times New Roman" w:eastAsia="宋体" w:cs="Times New Roman"/>
          <w:bCs/>
          <w:color w:val="auto"/>
          <w:kern w:val="2"/>
          <w:sz w:val="24"/>
          <w:szCs w:val="24"/>
          <w:highlight w:val="none"/>
          <w:lang w:val="en-US" w:eastAsia="zh-CN" w:bidi="ar-SA"/>
        </w:rPr>
        <w:t>；</w:t>
      </w:r>
    </w:p>
    <w:p w14:paraId="4AD66EA2">
      <w:pPr>
        <w:widowControl w:val="0"/>
        <w:numPr>
          <w:ilvl w:val="0"/>
          <w:numId w:val="3"/>
        </w:numPr>
        <w:topLinePunct/>
        <w:adjustRightInd w:val="0"/>
        <w:snapToGrid w:val="0"/>
        <w:spacing w:line="360" w:lineRule="auto"/>
        <w:ind w:left="840" w:hanging="420" w:firstLineChars="0"/>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实际运行效率低于铭牌值的80%</w:t>
      </w:r>
      <w:r>
        <w:rPr>
          <w:rFonts w:ascii="Times New Roman" w:hAnsi="Times New Roman" w:eastAsia="宋体" w:cs="Times New Roman"/>
          <w:bCs/>
          <w:color w:val="auto"/>
          <w:kern w:val="2"/>
          <w:sz w:val="24"/>
          <w:szCs w:val="24"/>
          <w:highlight w:val="none"/>
          <w:lang w:val="en-US" w:eastAsia="zh-CN" w:bidi="ar-SA"/>
        </w:rPr>
        <w:t>。</w:t>
      </w:r>
    </w:p>
    <w:p w14:paraId="45B58A31">
      <w:pPr>
        <w:widowControl/>
        <w:spacing w:line="360" w:lineRule="auto"/>
        <w:jc w:val="left"/>
        <w:rPr>
          <w:rFonts w:hint="default" w:ascii="Times New Roman" w:hAnsi="Times New Roman" w:eastAsia="楷体" w:cs="Times New Roman"/>
          <w:bCs/>
          <w:color w:val="auto"/>
          <w:sz w:val="24"/>
          <w:szCs w:val="24"/>
          <w:highlight w:val="none"/>
          <w:u w:val="none"/>
          <w:shd w:val="clear" w:color="auto" w:fill="FFFFFF"/>
        </w:rPr>
      </w:pPr>
      <w:r>
        <w:rPr>
          <w:rFonts w:hint="default" w:ascii="Times New Roman" w:hAnsi="Times New Roman" w:eastAsia="楷体" w:cs="Times New Roman"/>
          <w:bCs/>
          <w:color w:val="auto"/>
          <w:sz w:val="24"/>
          <w:szCs w:val="24"/>
          <w:highlight w:val="none"/>
          <w:u w:val="none"/>
          <w:shd w:val="clear" w:color="auto" w:fill="FFFFFF"/>
        </w:rPr>
        <w:t>【条文说明】第1款：核查供水高峰期二次供水设备出水管上的压力值是否满足供水要求，当供水压力低于设计供水压力的95%时，宜进行节能改造；当供水压力低于设计供水压力90%时，应进行节能改造。</w:t>
      </w:r>
    </w:p>
    <w:p w14:paraId="77A8418D">
      <w:pPr>
        <w:topLinePunct/>
        <w:adjustRightInd w:val="0"/>
        <w:snapToGrid w:val="0"/>
        <w:spacing w:line="360" w:lineRule="auto"/>
        <w:rPr>
          <w:rFonts w:hint="default" w:ascii="Times New Roman" w:hAnsi="Times New Roman" w:eastAsia="楷体" w:cs="Times New Roman"/>
          <w:b/>
          <w:color w:val="auto"/>
          <w:sz w:val="24"/>
          <w:szCs w:val="24"/>
          <w:highlight w:val="none"/>
        </w:rPr>
      </w:pPr>
      <w:r>
        <w:rPr>
          <w:rFonts w:hint="default" w:ascii="Times New Roman" w:hAnsi="Times New Roman" w:eastAsia="楷体" w:cs="Times New Roman"/>
          <w:bCs/>
          <w:color w:val="auto"/>
          <w:sz w:val="24"/>
          <w:szCs w:val="24"/>
          <w:highlight w:val="none"/>
          <w:u w:val="none"/>
          <w:shd w:val="clear" w:color="auto" w:fill="FFFFFF"/>
        </w:rPr>
        <w:t>第3款：常见的水泵故障有：电机过热、轴承损坏、密封泄漏、运行时出现异常声音、振动或抖动。维修水泵的费用如接近或超过新购水泵的费用时，建议更换水泵。改造后的供水加压泵噪声应符合《泵的噪声测量与评价方法》JB/T 8098中的B级要求；振动应符合《泵的振动测量与评价方法》JB/T 8097中B级要求。</w:t>
      </w:r>
    </w:p>
    <w:p w14:paraId="6505353D">
      <w:pPr>
        <w:topLinePunct/>
        <w:adjustRightInd w:val="0"/>
        <w:snapToGrid w:val="0"/>
        <w:spacing w:line="360" w:lineRule="auto"/>
        <w:rPr>
          <w:rFonts w:ascii="Times New Roman" w:hAnsi="Times New Roman" w:eastAsia="宋体" w:cs="Times New Roman"/>
          <w:b/>
          <w:color w:val="auto"/>
          <w:sz w:val="24"/>
          <w:szCs w:val="24"/>
          <w:highlight w:val="none"/>
        </w:rPr>
      </w:pPr>
      <w:r>
        <w:rPr>
          <w:rFonts w:ascii="Times New Roman" w:hAnsi="Times New Roman" w:eastAsia="宋体" w:cs="Times New Roman"/>
          <w:b/>
          <w:color w:val="auto"/>
          <w:sz w:val="24"/>
          <w:szCs w:val="24"/>
          <w:highlight w:val="none"/>
        </w:rPr>
        <w:t xml:space="preserve">4. 5. 4  </w:t>
      </w:r>
      <w:r>
        <w:rPr>
          <w:rFonts w:ascii="Times New Roman" w:hAnsi="Times New Roman" w:eastAsia="宋体" w:cs="Times New Roman"/>
          <w:bCs/>
          <w:color w:val="auto"/>
          <w:sz w:val="24"/>
          <w:szCs w:val="24"/>
          <w:highlight w:val="none"/>
        </w:rPr>
        <w:t>淋浴器、蹲便器冲洗阀用水点处的水压值小于0.10MPa时，应进行改造。</w:t>
      </w:r>
    </w:p>
    <w:p w14:paraId="35D98A80">
      <w:pPr>
        <w:widowControl/>
        <w:spacing w:line="360" w:lineRule="auto"/>
        <w:jc w:val="left"/>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bCs/>
          <w:color w:val="auto"/>
          <w:sz w:val="24"/>
          <w:szCs w:val="24"/>
          <w:highlight w:val="none"/>
          <w:u w:val="none"/>
          <w:shd w:val="clear" w:color="auto" w:fill="FFFFFF"/>
        </w:rPr>
        <w:t>【条文说明】本条仅对淋浴器、蹲便器冲洗阀（自闭式冲洗阀与手动冲洗阀）处水压值小于0.10MPa作节能改造要求，因这些用水点水压不足将严重影响用水舒适度。其它卫生器具（如低水箱坐便器、洗手盆等）用水点处水压稍小于0.10MPa时，对用户正常用水无太大影响，故未作强制性要求</w:t>
      </w:r>
      <w:r>
        <w:rPr>
          <w:rFonts w:hint="default" w:ascii="Times New Roman" w:hAnsi="Times New Roman" w:eastAsia="楷体" w:cs="Times New Roman"/>
          <w:color w:val="auto"/>
          <w:sz w:val="24"/>
          <w:szCs w:val="24"/>
          <w:highlight w:val="none"/>
        </w:rPr>
        <w:t>。</w:t>
      </w:r>
    </w:p>
    <w:p w14:paraId="4760CD41">
      <w:pPr>
        <w:topLinePunct/>
        <w:adjustRightInd w:val="0"/>
        <w:snapToGrid w:val="0"/>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 xml:space="preserve">4. 5. 5 </w:t>
      </w:r>
      <w:r>
        <w:rPr>
          <w:rFonts w:ascii="Times New Roman" w:hAnsi="Times New Roman" w:eastAsia="宋体" w:cs="Times New Roman"/>
          <w:color w:val="auto"/>
          <w:sz w:val="24"/>
          <w:szCs w:val="24"/>
          <w:highlight w:val="none"/>
        </w:rPr>
        <w:t xml:space="preserve"> 热水制备设备运行时间久，能效严重衰减的，应进行节能改造。</w:t>
      </w:r>
    </w:p>
    <w:p w14:paraId="164178F6">
      <w:pPr>
        <w:topLinePunct/>
        <w:adjustRightInd w:val="0"/>
        <w:snapToGrid w:val="0"/>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 xml:space="preserve">4. 5. 6 </w:t>
      </w:r>
      <w:r>
        <w:rPr>
          <w:rFonts w:ascii="Times New Roman" w:hAnsi="Times New Roman" w:eastAsia="宋体" w:cs="Times New Roman"/>
          <w:color w:val="auto"/>
          <w:sz w:val="24"/>
          <w:szCs w:val="24"/>
          <w:highlight w:val="none"/>
        </w:rPr>
        <w:t xml:space="preserve"> 卫生器具破损、泄漏时，应进行改造。</w:t>
      </w:r>
    </w:p>
    <w:p w14:paraId="129B51D6">
      <w:pPr>
        <w:widowControl/>
        <w:spacing w:line="360" w:lineRule="auto"/>
        <w:jc w:val="left"/>
        <w:rPr>
          <w:rFonts w:hint="default" w:ascii="Times New Roman" w:hAnsi="Times New Roman" w:eastAsia="楷体" w:cs="Times New Roman"/>
          <w:b w:val="0"/>
          <w:color w:val="auto"/>
          <w:sz w:val="24"/>
          <w:szCs w:val="24"/>
          <w:highlight w:val="none"/>
        </w:rPr>
      </w:pPr>
      <w:r>
        <w:rPr>
          <w:rFonts w:hint="default" w:ascii="Times New Roman" w:hAnsi="Times New Roman" w:eastAsia="楷体" w:cs="Times New Roman"/>
          <w:bCs/>
          <w:color w:val="auto"/>
          <w:sz w:val="24"/>
          <w:szCs w:val="24"/>
          <w:highlight w:val="none"/>
          <w:u w:val="none"/>
          <w:shd w:val="clear" w:color="auto" w:fill="FFFFFF"/>
        </w:rPr>
        <w:t>【条文说明】</w:t>
      </w:r>
      <w:r>
        <w:rPr>
          <w:rFonts w:hint="default" w:ascii="Times New Roman" w:hAnsi="Times New Roman" w:eastAsia="楷体" w:cs="Times New Roman"/>
          <w:color w:val="auto"/>
          <w:sz w:val="24"/>
          <w:szCs w:val="24"/>
          <w:highlight w:val="none"/>
        </w:rPr>
        <w:t>很多既有公共建筑卫生器具非节水型，卫生器具及给排水管道使用年限长，跑冒滴漏多，浪费了大量的水资源。</w:t>
      </w:r>
    </w:p>
    <w:p w14:paraId="2F2819B1">
      <w:pPr>
        <w:topLinePunct/>
        <w:adjustRightInd w:val="0"/>
        <w:snapToGrid w:val="0"/>
        <w:spacing w:line="360" w:lineRule="auto"/>
        <w:rPr>
          <w:rFonts w:ascii="Times New Roman" w:hAnsi="Times New Roman" w:eastAsia="宋体" w:cs="Times New Roman"/>
          <w:strike/>
          <w:color w:val="auto"/>
          <w:sz w:val="24"/>
          <w:szCs w:val="24"/>
          <w:highlight w:val="none"/>
        </w:rPr>
      </w:pPr>
      <w:r>
        <w:rPr>
          <w:rFonts w:ascii="Times New Roman" w:hAnsi="Times New Roman" w:eastAsia="宋体" w:cs="Times New Roman"/>
          <w:b/>
          <w:color w:val="auto"/>
          <w:sz w:val="24"/>
          <w:szCs w:val="24"/>
          <w:highlight w:val="none"/>
        </w:rPr>
        <w:t xml:space="preserve">4. 5. 7 </w:t>
      </w:r>
      <w:r>
        <w:rPr>
          <w:rFonts w:ascii="Times New Roman" w:hAnsi="Times New Roman" w:eastAsia="宋体" w:cs="Times New Roman"/>
          <w:color w:val="auto"/>
          <w:sz w:val="24"/>
          <w:szCs w:val="24"/>
          <w:highlight w:val="none"/>
        </w:rPr>
        <w:t xml:space="preserve"> 供水水质和防水质污染的技术措施难以满足现行使用要求时，应进行改造。</w:t>
      </w:r>
    </w:p>
    <w:p w14:paraId="27EF4926">
      <w:pPr>
        <w:topLinePunct/>
        <w:adjustRightInd w:val="0"/>
        <w:snapToGrid w:val="0"/>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 xml:space="preserve">4. 5. 8 </w:t>
      </w:r>
      <w:r>
        <w:rPr>
          <w:rFonts w:ascii="Times New Roman" w:hAnsi="Times New Roman" w:eastAsia="宋体" w:cs="Times New Roman"/>
          <w:color w:val="auto"/>
          <w:sz w:val="24"/>
          <w:szCs w:val="24"/>
          <w:highlight w:val="none"/>
        </w:rPr>
        <w:t xml:space="preserve"> 给水系统管网漏损率超过10%时，应进行改造。</w:t>
      </w:r>
    </w:p>
    <w:p w14:paraId="7CF9E6E6">
      <w:pPr>
        <w:widowControl/>
        <w:spacing w:line="360" w:lineRule="auto"/>
        <w:jc w:val="left"/>
        <w:rPr>
          <w:rFonts w:hint="default" w:ascii="Times New Roman" w:hAnsi="Times New Roman" w:eastAsia="楷体" w:cs="Times New Roman"/>
          <w:bCs/>
          <w:color w:val="auto"/>
          <w:sz w:val="24"/>
          <w:szCs w:val="24"/>
          <w:highlight w:val="none"/>
          <w:u w:val="none"/>
          <w:shd w:val="clear" w:color="auto" w:fill="FFFFFF"/>
        </w:rPr>
      </w:pPr>
      <w:r>
        <w:rPr>
          <w:rFonts w:hint="default" w:ascii="Times New Roman" w:hAnsi="Times New Roman" w:eastAsia="楷体" w:cs="Times New Roman"/>
          <w:bCs/>
          <w:color w:val="auto"/>
          <w:sz w:val="24"/>
          <w:szCs w:val="24"/>
          <w:highlight w:val="none"/>
          <w:u w:val="none"/>
          <w:shd w:val="clear" w:color="auto" w:fill="FFFFFF"/>
        </w:rPr>
        <w:t>【条文说明】国务院发布《水污染防治行动计划》（国发〔2015〕17号）要求“到2017年，全国公共供水管网漏损率控制在12％以内；到2020年，控制在10％以内。”并参照有关二次供水对漏损控制8%~10%的要求，当给水管网漏损率超过10%时，应进行节能改造。管网漏损率判定限值参考现行行业标准《城镇供水管网漏损控制及评定标准》CJJ92。</w:t>
      </w:r>
    </w:p>
    <w:p w14:paraId="2E8D2952">
      <w:pPr>
        <w:topLinePunct/>
        <w:adjustRightInd w:val="0"/>
        <w:snapToGrid w:val="0"/>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 xml:space="preserve">4. 5. 9 </w:t>
      </w:r>
      <w:r>
        <w:rPr>
          <w:rFonts w:ascii="Times New Roman" w:hAnsi="Times New Roman" w:eastAsia="宋体" w:cs="Times New Roman"/>
          <w:color w:val="auto"/>
          <w:sz w:val="24"/>
          <w:szCs w:val="24"/>
          <w:highlight w:val="none"/>
        </w:rPr>
        <w:t xml:space="preserve"> 热水系统出现以下情况时，应进行节能改造：</w:t>
      </w:r>
    </w:p>
    <w:p w14:paraId="606EA60B">
      <w:pPr>
        <w:widowControl w:val="0"/>
        <w:numPr>
          <w:ilvl w:val="0"/>
          <w:numId w:val="4"/>
        </w:numPr>
        <w:topLinePunct/>
        <w:adjustRightInd w:val="0"/>
        <w:snapToGrid w:val="0"/>
        <w:spacing w:line="360" w:lineRule="auto"/>
        <w:ind w:left="840" w:hanging="420" w:firstLineChars="0"/>
        <w:jc w:val="both"/>
        <w:rPr>
          <w:rFonts w:ascii="Times New Roman" w:hAnsi="Times New Roman" w:eastAsia="宋体" w:cs="Times New Roman"/>
          <w:bCs/>
          <w:color w:val="auto"/>
          <w:kern w:val="2"/>
          <w:sz w:val="24"/>
          <w:szCs w:val="24"/>
          <w:highlight w:val="none"/>
          <w:lang w:val="en-US" w:eastAsia="zh-CN" w:bidi="ar-SA"/>
        </w:rPr>
      </w:pPr>
      <w:r>
        <w:rPr>
          <w:rFonts w:ascii="Times New Roman" w:hAnsi="Times New Roman" w:eastAsia="宋体" w:cs="Times New Roman"/>
          <w:bCs/>
          <w:color w:val="auto"/>
          <w:kern w:val="2"/>
          <w:sz w:val="24"/>
          <w:szCs w:val="24"/>
          <w:highlight w:val="none"/>
          <w:lang w:val="en-US" w:eastAsia="zh-CN" w:bidi="ar-SA"/>
        </w:rPr>
        <w:t>热水系统末端供水水温低于46℃；</w:t>
      </w:r>
    </w:p>
    <w:p w14:paraId="477D76F9">
      <w:pPr>
        <w:widowControl w:val="0"/>
        <w:numPr>
          <w:ilvl w:val="0"/>
          <w:numId w:val="4"/>
        </w:numPr>
        <w:topLinePunct/>
        <w:adjustRightInd w:val="0"/>
        <w:snapToGrid w:val="0"/>
        <w:spacing w:line="360" w:lineRule="auto"/>
        <w:ind w:left="840" w:hanging="420" w:firstLineChars="0"/>
        <w:jc w:val="both"/>
        <w:rPr>
          <w:rFonts w:ascii="Times New Roman" w:hAnsi="Times New Roman" w:eastAsia="宋体" w:cs="Times New Roman"/>
          <w:bCs/>
          <w:color w:val="auto"/>
          <w:kern w:val="2"/>
          <w:sz w:val="24"/>
          <w:szCs w:val="24"/>
          <w:highlight w:val="none"/>
          <w:lang w:val="en-US" w:eastAsia="zh-CN" w:bidi="ar-SA"/>
        </w:rPr>
      </w:pPr>
      <w:r>
        <w:rPr>
          <w:rFonts w:ascii="Times New Roman" w:hAnsi="Times New Roman" w:eastAsia="宋体" w:cs="Times New Roman"/>
          <w:bCs/>
          <w:color w:val="auto"/>
          <w:kern w:val="2"/>
          <w:sz w:val="24"/>
          <w:szCs w:val="24"/>
          <w:highlight w:val="none"/>
          <w:lang w:val="en-US" w:eastAsia="zh-CN" w:bidi="ar-SA"/>
        </w:rPr>
        <w:t>水加热设备</w:t>
      </w:r>
      <w:r>
        <w:rPr>
          <w:rFonts w:hint="eastAsia" w:ascii="Times New Roman" w:hAnsi="Times New Roman" w:eastAsia="宋体" w:cs="Times New Roman"/>
          <w:bCs/>
          <w:color w:val="auto"/>
          <w:kern w:val="2"/>
          <w:sz w:val="24"/>
          <w:szCs w:val="24"/>
          <w:highlight w:val="none"/>
          <w:lang w:val="en-US" w:eastAsia="zh-CN" w:bidi="ar-SA"/>
        </w:rPr>
        <w:t>出</w:t>
      </w:r>
      <w:r>
        <w:rPr>
          <w:rFonts w:ascii="Times New Roman" w:hAnsi="Times New Roman" w:eastAsia="宋体" w:cs="Times New Roman"/>
          <w:bCs/>
          <w:color w:val="auto"/>
          <w:kern w:val="2"/>
          <w:sz w:val="24"/>
          <w:szCs w:val="24"/>
          <w:highlight w:val="none"/>
          <w:lang w:val="en-US" w:eastAsia="zh-CN" w:bidi="ar-SA"/>
        </w:rPr>
        <w:t>水温度高于70℃；</w:t>
      </w:r>
    </w:p>
    <w:p w14:paraId="6C9A06FB">
      <w:pPr>
        <w:widowControl w:val="0"/>
        <w:numPr>
          <w:ilvl w:val="0"/>
          <w:numId w:val="4"/>
        </w:numPr>
        <w:topLinePunct/>
        <w:adjustRightInd w:val="0"/>
        <w:snapToGrid w:val="0"/>
        <w:spacing w:line="360" w:lineRule="auto"/>
        <w:ind w:left="840" w:hanging="420" w:firstLineChars="0"/>
        <w:jc w:val="both"/>
        <w:rPr>
          <w:rFonts w:ascii="Times New Roman" w:hAnsi="Times New Roman" w:eastAsia="宋体" w:cs="Times New Roman"/>
          <w:bCs/>
          <w:color w:val="auto"/>
          <w:kern w:val="2"/>
          <w:sz w:val="24"/>
          <w:szCs w:val="24"/>
          <w:highlight w:val="none"/>
          <w:lang w:val="en-US" w:eastAsia="zh-CN" w:bidi="ar-SA"/>
        </w:rPr>
      </w:pPr>
      <w:r>
        <w:rPr>
          <w:rFonts w:ascii="Times New Roman" w:hAnsi="Times New Roman" w:eastAsia="宋体" w:cs="Times New Roman"/>
          <w:bCs/>
          <w:color w:val="auto"/>
          <w:kern w:val="2"/>
          <w:sz w:val="24"/>
          <w:szCs w:val="24"/>
          <w:highlight w:val="none"/>
          <w:lang w:val="en-US" w:eastAsia="zh-CN" w:bidi="ar-SA"/>
        </w:rPr>
        <w:t>热水系统供水水量不足设计水量的80%；</w:t>
      </w:r>
    </w:p>
    <w:p w14:paraId="3865115D">
      <w:pPr>
        <w:widowControl w:val="0"/>
        <w:numPr>
          <w:ilvl w:val="0"/>
          <w:numId w:val="4"/>
        </w:numPr>
        <w:topLinePunct/>
        <w:adjustRightInd w:val="0"/>
        <w:snapToGrid w:val="0"/>
        <w:spacing w:line="360" w:lineRule="auto"/>
        <w:ind w:left="840" w:hanging="420" w:firstLineChars="0"/>
        <w:jc w:val="both"/>
        <w:rPr>
          <w:rFonts w:ascii="Times New Roman" w:hAnsi="Times New Roman" w:eastAsia="宋体" w:cs="Times New Roman"/>
          <w:bCs/>
          <w:color w:val="auto"/>
          <w:kern w:val="2"/>
          <w:sz w:val="24"/>
          <w:szCs w:val="24"/>
          <w:highlight w:val="none"/>
          <w:lang w:val="en-US" w:eastAsia="zh-CN" w:bidi="ar-SA"/>
        </w:rPr>
      </w:pPr>
      <w:r>
        <w:rPr>
          <w:rFonts w:ascii="Times New Roman" w:hAnsi="Times New Roman" w:eastAsia="宋体" w:cs="Times New Roman"/>
          <w:bCs/>
          <w:color w:val="auto"/>
          <w:kern w:val="2"/>
          <w:sz w:val="24"/>
          <w:szCs w:val="24"/>
          <w:highlight w:val="none"/>
          <w:lang w:val="en-US" w:eastAsia="zh-CN" w:bidi="ar-SA"/>
        </w:rPr>
        <w:t>热水系统供水时水温忽冷忽热，温度差超过3℃；</w:t>
      </w:r>
    </w:p>
    <w:p w14:paraId="3933312E">
      <w:pPr>
        <w:widowControl w:val="0"/>
        <w:numPr>
          <w:ilvl w:val="0"/>
          <w:numId w:val="4"/>
        </w:numPr>
        <w:topLinePunct/>
        <w:adjustRightInd w:val="0"/>
        <w:snapToGrid w:val="0"/>
        <w:spacing w:line="360" w:lineRule="auto"/>
        <w:ind w:left="840" w:hanging="420" w:firstLineChars="0"/>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bCs/>
          <w:color w:val="auto"/>
          <w:kern w:val="2"/>
          <w:sz w:val="24"/>
          <w:szCs w:val="24"/>
          <w:highlight w:val="none"/>
          <w:lang w:val="en-US" w:eastAsia="zh-CN" w:bidi="ar-SA"/>
        </w:rPr>
        <w:t>热水系统耗热量大于设计耗热量20%及以上；</w:t>
      </w:r>
    </w:p>
    <w:p w14:paraId="432E48FD">
      <w:pPr>
        <w:widowControl/>
        <w:spacing w:line="360" w:lineRule="auto"/>
        <w:jc w:val="left"/>
        <w:rPr>
          <w:rFonts w:hint="default" w:ascii="Times New Roman" w:hAnsi="Times New Roman" w:eastAsia="楷体" w:cs="Times New Roman"/>
          <w:bCs/>
          <w:color w:val="auto"/>
          <w:sz w:val="24"/>
          <w:szCs w:val="24"/>
          <w:highlight w:val="none"/>
          <w:u w:val="none"/>
          <w:shd w:val="clear" w:color="auto" w:fill="FFFFFF"/>
        </w:rPr>
      </w:pPr>
      <w:r>
        <w:rPr>
          <w:rFonts w:hint="default" w:ascii="Times New Roman" w:hAnsi="Times New Roman" w:eastAsia="楷体" w:cs="Times New Roman"/>
          <w:bCs/>
          <w:color w:val="auto"/>
          <w:sz w:val="24"/>
          <w:szCs w:val="24"/>
          <w:highlight w:val="none"/>
          <w:u w:val="none"/>
          <w:shd w:val="clear" w:color="auto" w:fill="FFFFFF"/>
        </w:rPr>
        <w:t>【条文说明】引起热水系统使用异常的主要原因有：热水设备制热量不足、冷热水供水压力不平衡、热水供回水管网无保温层或保温层严重缺失（损毁）、热水回水管网未采用同程布置引起的管网短路、热水用水量过大、制热设备结垢、温控系统故障、进水端压力过低等情况。</w:t>
      </w:r>
    </w:p>
    <w:p w14:paraId="6EA40C95">
      <w:pPr>
        <w:spacing w:line="360" w:lineRule="auto"/>
        <w:rPr>
          <w:rFonts w:hint="default" w:ascii="Times New Roman" w:hAnsi="Times New Roman" w:eastAsia="宋体" w:cs="Times New Roman"/>
          <w:color w:val="auto"/>
          <w:sz w:val="24"/>
          <w:szCs w:val="22"/>
          <w:highlight w:val="none"/>
          <w:u w:val="none"/>
        </w:rPr>
      </w:pPr>
      <w:r>
        <w:rPr>
          <w:rFonts w:ascii="Times New Roman" w:hAnsi="Times New Roman" w:eastAsia="宋体" w:cs="Times New Roman"/>
          <w:b/>
          <w:bCs/>
          <w:color w:val="auto"/>
          <w:sz w:val="24"/>
          <w:szCs w:val="24"/>
          <w:highlight w:val="none"/>
        </w:rPr>
        <w:t xml:space="preserve">4. 5. 10 </w:t>
      </w:r>
      <w:r>
        <w:rPr>
          <w:rFonts w:ascii="Times New Roman" w:hAnsi="Times New Roman" w:eastAsia="宋体" w:cs="Times New Roman"/>
          <w:color w:val="auto"/>
          <w:sz w:val="24"/>
          <w:szCs w:val="24"/>
          <w:highlight w:val="none"/>
        </w:rPr>
        <w:t xml:space="preserve"> 热水系统进行节能改造时，系统的能耗降低20%以上且静态投资回收期小于或等于5年，宜进行节能改造</w:t>
      </w:r>
      <w:r>
        <w:rPr>
          <w:rFonts w:hint="default" w:ascii="Times New Roman" w:hAnsi="Times New Roman" w:eastAsia="宋体" w:cs="Times New Roman"/>
          <w:color w:val="auto"/>
          <w:sz w:val="24"/>
          <w:szCs w:val="24"/>
          <w:highlight w:val="none"/>
          <w:u w:val="none"/>
        </w:rPr>
        <w:t>。</w:t>
      </w:r>
    </w:p>
    <w:p w14:paraId="667E40C2">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4"/>
          <w:szCs w:val="24"/>
          <w:highlight w:val="none"/>
          <w:u w:val="none"/>
          <w:lang w:val="en-US" w:eastAsia="zh-CN" w:bidi="ar-SA"/>
        </w:rPr>
      </w:pPr>
      <w:bookmarkStart w:id="75" w:name="_Toc21384"/>
      <w:r>
        <w:rPr>
          <w:rFonts w:hint="default" w:ascii="Times New Roman" w:hAnsi="Times New Roman" w:eastAsia="宋体" w:cs="Times New Roman"/>
          <w:b/>
          <w:bCs/>
          <w:color w:val="auto"/>
          <w:kern w:val="44"/>
          <w:sz w:val="24"/>
          <w:szCs w:val="24"/>
          <w:highlight w:val="none"/>
          <w:u w:val="none"/>
          <w:lang w:val="en-US" w:eastAsia="zh-CN" w:bidi="ar-SA"/>
        </w:rPr>
        <w:t>4.</w:t>
      </w:r>
      <w:r>
        <w:rPr>
          <w:rFonts w:hint="default" w:ascii="Times New Roman" w:hAnsi="Times New Roman" w:eastAsia="宋体" w:cs="Times New Roman"/>
          <w:b/>
          <w:bCs/>
          <w:color w:val="auto"/>
          <w:kern w:val="44"/>
          <w:sz w:val="24"/>
          <w:szCs w:val="24"/>
          <w:highlight w:val="none"/>
          <w:u w:val="none"/>
          <w:lang w:val="en-US" w:eastAsia="zh-CN" w:bidi="ar-SA"/>
        </w:rPr>
        <w:sym w:font="Symbol" w:char="F020"/>
      </w:r>
      <w:r>
        <w:rPr>
          <w:rFonts w:hint="default" w:ascii="Times New Roman" w:hAnsi="Times New Roman" w:eastAsia="宋体" w:cs="Times New Roman"/>
          <w:b/>
          <w:bCs/>
          <w:color w:val="auto"/>
          <w:kern w:val="44"/>
          <w:sz w:val="24"/>
          <w:szCs w:val="24"/>
          <w:highlight w:val="none"/>
          <w:u w:val="none"/>
          <w:lang w:val="en-US" w:eastAsia="zh-CN" w:bidi="ar-SA"/>
        </w:rPr>
        <w:t>6  电气系统</w:t>
      </w:r>
      <w:bookmarkEnd w:id="75"/>
    </w:p>
    <w:p w14:paraId="46E89BA4">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4. 6. 1</w:t>
      </w:r>
      <w:r>
        <w:rPr>
          <w:rFonts w:hint="default" w:ascii="Times New Roman" w:hAnsi="Times New Roman" w:eastAsia="宋体" w:cs="Times New Roman"/>
          <w:bCs/>
          <w:color w:val="auto"/>
          <w:kern w:val="0"/>
          <w:sz w:val="24"/>
          <w:szCs w:val="24"/>
          <w:highlight w:val="none"/>
          <w:u w:val="none"/>
          <w:lang w:val="en-US" w:eastAsia="zh-CN" w:bidi="ar-SA"/>
        </w:rPr>
        <w:t xml:space="preserve">  根据电气系统的实际设置情况，宜对下列内容进行选择性诊断：</w:t>
      </w:r>
    </w:p>
    <w:p w14:paraId="48EBC7BF">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1</w:t>
      </w:r>
      <w:r>
        <w:rPr>
          <w:rFonts w:hint="default" w:ascii="Times New Roman" w:hAnsi="Times New Roman" w:eastAsia="宋体" w:cs="Times New Roman"/>
          <w:bCs/>
          <w:color w:val="auto"/>
          <w:kern w:val="0"/>
          <w:sz w:val="24"/>
          <w:szCs w:val="24"/>
          <w:highlight w:val="none"/>
          <w:u w:val="none"/>
          <w:lang w:val="en-US" w:eastAsia="zh-CN" w:bidi="ar-SA"/>
        </w:rPr>
        <w:t xml:space="preserve">  系统中配电线路、仪表、电机(电梯、水泵、风机等)、电气元器件、开关柜、变压器等设备状况，是否为淘汰产品，电器元件运行</w:t>
      </w:r>
      <w:r>
        <w:rPr>
          <w:rFonts w:hint="eastAsia" w:ascii="Times New Roman" w:hAnsi="Times New Roman" w:eastAsia="宋体" w:cs="Times New Roman"/>
          <w:bCs/>
          <w:color w:val="auto"/>
          <w:kern w:val="0"/>
          <w:sz w:val="24"/>
          <w:szCs w:val="24"/>
          <w:highlight w:val="none"/>
          <w:u w:val="none"/>
          <w:lang w:val="en-US" w:eastAsia="zh-CN" w:bidi="ar-SA"/>
        </w:rPr>
        <w:t>和</w:t>
      </w:r>
      <w:r>
        <w:rPr>
          <w:rFonts w:hint="default" w:ascii="Times New Roman" w:hAnsi="Times New Roman" w:eastAsia="宋体" w:cs="Times New Roman"/>
          <w:bCs/>
          <w:color w:val="auto"/>
          <w:kern w:val="0"/>
          <w:sz w:val="24"/>
          <w:szCs w:val="24"/>
          <w:highlight w:val="none"/>
          <w:u w:val="none"/>
          <w:lang w:val="en-US" w:eastAsia="zh-CN" w:bidi="ar-SA"/>
        </w:rPr>
        <w:t>电动机运行是否</w:t>
      </w:r>
      <w:r>
        <w:rPr>
          <w:rFonts w:hint="eastAsia" w:ascii="Times New Roman" w:hAnsi="Times New Roman" w:eastAsia="宋体" w:cs="Times New Roman"/>
          <w:bCs/>
          <w:color w:val="auto"/>
          <w:kern w:val="0"/>
          <w:sz w:val="24"/>
          <w:szCs w:val="24"/>
          <w:highlight w:val="none"/>
          <w:u w:val="none"/>
          <w:lang w:val="en-US" w:eastAsia="zh-CN" w:bidi="ar-SA"/>
        </w:rPr>
        <w:t>工作</w:t>
      </w:r>
      <w:r>
        <w:rPr>
          <w:rFonts w:hint="default" w:ascii="Times New Roman" w:hAnsi="Times New Roman" w:eastAsia="宋体" w:cs="Times New Roman"/>
          <w:bCs/>
          <w:color w:val="auto"/>
          <w:kern w:val="0"/>
          <w:sz w:val="24"/>
          <w:szCs w:val="24"/>
          <w:highlight w:val="none"/>
          <w:u w:val="none"/>
          <w:lang w:val="en-US" w:eastAsia="zh-CN" w:bidi="ar-SA"/>
        </w:rPr>
        <w:t>正常；</w:t>
      </w:r>
    </w:p>
    <w:p w14:paraId="3135C2AD">
      <w:pPr>
        <w:widowControl/>
        <w:spacing w:line="360" w:lineRule="auto"/>
        <w:ind w:left="479" w:leftChars="228"/>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2</w:t>
      </w:r>
      <w:r>
        <w:rPr>
          <w:rFonts w:hint="default" w:ascii="Times New Roman" w:hAnsi="Times New Roman" w:eastAsia="宋体" w:cs="Times New Roman"/>
          <w:bCs/>
          <w:color w:val="auto"/>
          <w:kern w:val="0"/>
          <w:sz w:val="24"/>
          <w:szCs w:val="24"/>
          <w:highlight w:val="none"/>
          <w:u w:val="none"/>
          <w:lang w:val="en-US" w:eastAsia="zh-CN" w:bidi="ar-SA"/>
        </w:rPr>
        <w:t xml:space="preserve">  电气系统容量和接线形式，如变压器负载率情况、三相平衡情况；</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
          <w:bCs w:val="0"/>
          <w:color w:val="auto"/>
          <w:kern w:val="0"/>
          <w:sz w:val="24"/>
          <w:szCs w:val="24"/>
          <w:highlight w:val="none"/>
          <w:u w:val="none"/>
          <w:lang w:val="en-US" w:eastAsia="zh-CN" w:bidi="ar-SA"/>
        </w:rPr>
        <w:t>3</w:t>
      </w:r>
      <w:r>
        <w:rPr>
          <w:rFonts w:hint="default" w:ascii="Times New Roman" w:hAnsi="Times New Roman" w:eastAsia="宋体" w:cs="Times New Roman"/>
          <w:bCs/>
          <w:color w:val="auto"/>
          <w:kern w:val="0"/>
          <w:sz w:val="24"/>
          <w:szCs w:val="24"/>
          <w:highlight w:val="none"/>
          <w:u w:val="none"/>
          <w:lang w:val="en-US" w:eastAsia="zh-CN" w:bidi="ar-SA"/>
        </w:rPr>
        <w:t xml:space="preserve">  供电电能质量，包括无功补偿、功率因素、三相不平衡率、谐波等；</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
          <w:bCs w:val="0"/>
          <w:color w:val="auto"/>
          <w:kern w:val="0"/>
          <w:sz w:val="24"/>
          <w:szCs w:val="24"/>
          <w:highlight w:val="none"/>
          <w:u w:val="none"/>
          <w:lang w:val="en-US" w:eastAsia="zh-CN" w:bidi="ar-SA"/>
        </w:rPr>
        <w:t>4</w:t>
      </w:r>
      <w:r>
        <w:rPr>
          <w:rFonts w:hint="default" w:ascii="Times New Roman" w:hAnsi="Times New Roman" w:eastAsia="宋体" w:cs="Times New Roman"/>
          <w:bCs/>
          <w:color w:val="auto"/>
          <w:kern w:val="0"/>
          <w:sz w:val="24"/>
          <w:szCs w:val="24"/>
          <w:highlight w:val="none"/>
          <w:u w:val="none"/>
          <w:lang w:val="en-US" w:eastAsia="zh-CN" w:bidi="ar-SA"/>
        </w:rPr>
        <w:t xml:space="preserve">  用电分项计量情况，分项计量、表具的准确性等；</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
          <w:bCs w:val="0"/>
          <w:color w:val="auto"/>
          <w:kern w:val="0"/>
          <w:sz w:val="24"/>
          <w:szCs w:val="24"/>
          <w:highlight w:val="none"/>
          <w:u w:val="none"/>
          <w:lang w:val="en-US" w:eastAsia="zh-CN" w:bidi="ar-SA"/>
        </w:rPr>
        <w:t>5</w:t>
      </w:r>
      <w:r>
        <w:rPr>
          <w:rFonts w:hint="default" w:ascii="Times New Roman" w:hAnsi="Times New Roman" w:eastAsia="宋体" w:cs="Times New Roman"/>
          <w:bCs/>
          <w:color w:val="auto"/>
          <w:kern w:val="0"/>
          <w:sz w:val="24"/>
          <w:szCs w:val="24"/>
          <w:highlight w:val="none"/>
          <w:u w:val="none"/>
          <w:lang w:val="en-US" w:eastAsia="zh-CN" w:bidi="ar-SA"/>
        </w:rPr>
        <w:t xml:space="preserve">  照明系统运行情况，如灯具类型、照度、功率密度、控制方式等。</w:t>
      </w:r>
    </w:p>
    <w:p w14:paraId="5464350B">
      <w:pPr>
        <w:widowControl/>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0"/>
          <w:sz w:val="24"/>
          <w:szCs w:val="24"/>
          <w:highlight w:val="none"/>
          <w:u w:val="none"/>
          <w:lang w:val="en-US" w:eastAsia="zh-CN" w:bidi="ar-SA"/>
        </w:rPr>
        <w:t>【条文说明】供配电系统是为建筑内所有用电设备提供动力的系统，因此需诊断采用的设备是否节能、系统结构是否合理。具体内容包括：配电设备是否选择了高效节能产品；无功补偿及谐波治理位置、容量是否合理；电压偏差是否满足相关标准规范要求，三相负载平衡情况及配电系统运行情况等。经诊断后，若不满足国家现行标准规范的节能要求或设置不合理，则需要进行节能改造。</w:t>
      </w:r>
    </w:p>
    <w:p w14:paraId="13CD0E4A">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4. 6. 2</w:t>
      </w:r>
      <w:r>
        <w:rPr>
          <w:rFonts w:hint="default" w:ascii="Times New Roman" w:hAnsi="Times New Roman" w:eastAsia="宋体" w:cs="Times New Roman"/>
          <w:bCs/>
          <w:color w:val="auto"/>
          <w:kern w:val="0"/>
          <w:sz w:val="24"/>
          <w:szCs w:val="24"/>
          <w:highlight w:val="none"/>
          <w:u w:val="none"/>
          <w:lang w:val="en-US" w:eastAsia="zh-CN" w:bidi="ar-SA"/>
        </w:rPr>
        <w:t xml:space="preserve">  电气系统节能诊断应按下列步骤进行：</w:t>
      </w:r>
    </w:p>
    <w:p w14:paraId="733EC2C4">
      <w:pPr>
        <w:spacing w:line="360" w:lineRule="auto"/>
        <w:ind w:firstLine="482" w:firstLineChars="200"/>
        <w:rPr>
          <w:rFonts w:hint="default" w:ascii="Times New Roman" w:hAnsi="Times New Roman" w:eastAsia="宋体" w:cs="Times New Roman"/>
          <w:b/>
          <w:bCs/>
          <w:color w:val="auto"/>
          <w:sz w:val="24"/>
          <w:szCs w:val="24"/>
          <w:highlight w:val="none"/>
          <w:u w:val="none"/>
          <w:lang w:eastAsia="zh-CN"/>
        </w:rPr>
      </w:pPr>
      <w:r>
        <w:rPr>
          <w:rFonts w:hint="default" w:ascii="Times New Roman" w:hAnsi="Times New Roman" w:eastAsia="宋体" w:cs="Times New Roman"/>
          <w:b/>
          <w:bCs w:val="0"/>
          <w:color w:val="auto"/>
          <w:sz w:val="24"/>
          <w:szCs w:val="24"/>
          <w:highlight w:val="none"/>
          <w:u w:val="none"/>
        </w:rPr>
        <w:t>1</w:t>
      </w:r>
      <w:r>
        <w:rPr>
          <w:rFonts w:hint="default" w:ascii="Times New Roman" w:hAnsi="Times New Roman" w:eastAsia="宋体" w:cs="Times New Roman"/>
          <w:color w:val="auto"/>
          <w:sz w:val="24"/>
          <w:szCs w:val="24"/>
          <w:highlight w:val="none"/>
          <w:u w:val="none"/>
        </w:rPr>
        <w:t xml:space="preserve"> 查阅竣工图，了解</w:t>
      </w:r>
      <w:r>
        <w:rPr>
          <w:rFonts w:hint="default" w:ascii="Times New Roman" w:hAnsi="Times New Roman" w:eastAsia="宋体" w:cs="Times New Roman"/>
          <w:color w:val="auto"/>
          <w:sz w:val="24"/>
          <w:szCs w:val="24"/>
          <w:highlight w:val="none"/>
          <w:u w:val="none"/>
          <w:lang w:val="en-US" w:eastAsia="zh-CN"/>
        </w:rPr>
        <w:t>电气系统</w:t>
      </w:r>
      <w:r>
        <w:rPr>
          <w:rFonts w:hint="default" w:ascii="Times New Roman" w:hAnsi="Times New Roman" w:eastAsia="宋体" w:cs="Times New Roman"/>
          <w:color w:val="auto"/>
          <w:sz w:val="24"/>
          <w:szCs w:val="24"/>
          <w:highlight w:val="none"/>
          <w:u w:val="none"/>
        </w:rPr>
        <w:t>的</w:t>
      </w:r>
      <w:r>
        <w:rPr>
          <w:rFonts w:hint="default" w:ascii="Times New Roman" w:hAnsi="Times New Roman" w:eastAsia="宋体" w:cs="Times New Roman"/>
          <w:color w:val="auto"/>
          <w:sz w:val="24"/>
          <w:szCs w:val="24"/>
          <w:highlight w:val="none"/>
          <w:u w:val="none"/>
          <w:lang w:val="en-US" w:eastAsia="zh-CN"/>
        </w:rPr>
        <w:t>低压配电系统形式、变压器情况、配电线路情况等</w:t>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none"/>
        </w:rPr>
        <w:br w:type="textWrapping"/>
      </w:r>
      <w:r>
        <w:rPr>
          <w:rFonts w:hint="default" w:ascii="Times New Roman" w:hAnsi="Times New Roman" w:eastAsia="宋体" w:cs="Times New Roman"/>
          <w:color w:val="auto"/>
          <w:sz w:val="24"/>
          <w:szCs w:val="24"/>
          <w:highlight w:val="none"/>
          <w:u w:val="none"/>
        </w:rPr>
        <w:t xml:space="preserve">    </w:t>
      </w:r>
      <w:r>
        <w:rPr>
          <w:rFonts w:hint="default" w:ascii="Times New Roman" w:hAnsi="Times New Roman" w:eastAsia="宋体" w:cs="Times New Roman"/>
          <w:b/>
          <w:bCs w:val="0"/>
          <w:color w:val="auto"/>
          <w:sz w:val="24"/>
          <w:szCs w:val="24"/>
          <w:highlight w:val="none"/>
          <w:u w:val="none"/>
        </w:rPr>
        <w:t>2</w:t>
      </w:r>
      <w:r>
        <w:rPr>
          <w:rFonts w:hint="default" w:ascii="Times New Roman" w:hAnsi="Times New Roman" w:eastAsia="宋体" w:cs="Times New Roman"/>
          <w:color w:val="auto"/>
          <w:sz w:val="24"/>
          <w:szCs w:val="24"/>
          <w:highlight w:val="none"/>
          <w:u w:val="none"/>
        </w:rPr>
        <w:t xml:space="preserve"> 对</w:t>
      </w:r>
      <w:r>
        <w:rPr>
          <w:rFonts w:hint="default" w:ascii="Times New Roman" w:hAnsi="Times New Roman" w:eastAsia="宋体" w:cs="Times New Roman"/>
          <w:color w:val="auto"/>
          <w:sz w:val="24"/>
          <w:szCs w:val="24"/>
          <w:highlight w:val="none"/>
          <w:u w:val="none"/>
          <w:lang w:val="en-US" w:eastAsia="zh-CN"/>
        </w:rPr>
        <w:t>电气系统</w:t>
      </w:r>
      <w:r>
        <w:rPr>
          <w:rFonts w:hint="default" w:ascii="Times New Roman" w:hAnsi="Times New Roman" w:eastAsia="宋体" w:cs="Times New Roman"/>
          <w:color w:val="auto"/>
          <w:sz w:val="24"/>
          <w:szCs w:val="24"/>
          <w:highlight w:val="none"/>
          <w:u w:val="none"/>
        </w:rPr>
        <w:t>进行现场检查，调查了解</w:t>
      </w:r>
      <w:r>
        <w:rPr>
          <w:rFonts w:hint="default" w:ascii="Times New Roman" w:hAnsi="Times New Roman" w:eastAsia="宋体" w:cs="Times New Roman"/>
          <w:color w:val="auto"/>
          <w:sz w:val="24"/>
          <w:szCs w:val="24"/>
          <w:highlight w:val="none"/>
          <w:u w:val="none"/>
          <w:lang w:val="en-US" w:eastAsia="zh-CN"/>
        </w:rPr>
        <w:t>电气系统</w:t>
      </w:r>
      <w:r>
        <w:rPr>
          <w:rFonts w:hint="default" w:ascii="Times New Roman" w:hAnsi="Times New Roman" w:eastAsia="宋体" w:cs="Times New Roman"/>
          <w:color w:val="auto"/>
          <w:sz w:val="24"/>
          <w:szCs w:val="24"/>
          <w:highlight w:val="none"/>
          <w:u w:val="none"/>
        </w:rPr>
        <w:t>的</w:t>
      </w:r>
      <w:r>
        <w:rPr>
          <w:rFonts w:hint="default" w:ascii="Times New Roman" w:hAnsi="Times New Roman" w:eastAsia="宋体" w:cs="Times New Roman"/>
          <w:color w:val="auto"/>
          <w:sz w:val="24"/>
          <w:szCs w:val="24"/>
          <w:highlight w:val="none"/>
          <w:u w:val="none"/>
          <w:lang w:val="en-US" w:eastAsia="zh-CN"/>
        </w:rPr>
        <w:t>运行现状、负载率和分项计量等情况，并对全年空调、照明等各用电设备进行比例分析</w:t>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none"/>
        </w:rPr>
        <w:br w:type="textWrapping"/>
      </w:r>
      <w:r>
        <w:rPr>
          <w:rFonts w:hint="default" w:ascii="Times New Roman" w:hAnsi="Times New Roman" w:eastAsia="宋体" w:cs="Times New Roman"/>
          <w:color w:val="auto"/>
          <w:sz w:val="24"/>
          <w:szCs w:val="24"/>
          <w:highlight w:val="none"/>
          <w:u w:val="none"/>
        </w:rPr>
        <w:t xml:space="preserve">    </w:t>
      </w:r>
      <w:r>
        <w:rPr>
          <w:rFonts w:hint="default" w:ascii="Times New Roman" w:hAnsi="Times New Roman" w:eastAsia="宋体" w:cs="Times New Roman"/>
          <w:b/>
          <w:bCs w:val="0"/>
          <w:color w:val="auto"/>
          <w:sz w:val="24"/>
          <w:szCs w:val="24"/>
          <w:highlight w:val="none"/>
          <w:u w:val="none"/>
        </w:rPr>
        <w:t>3</w:t>
      </w:r>
      <w:r>
        <w:rPr>
          <w:rFonts w:hint="default" w:ascii="Times New Roman" w:hAnsi="Times New Roman" w:eastAsia="宋体" w:cs="Times New Roman"/>
          <w:color w:val="auto"/>
          <w:sz w:val="24"/>
          <w:szCs w:val="24"/>
          <w:highlight w:val="none"/>
          <w:u w:val="none"/>
        </w:rPr>
        <w:t xml:space="preserve"> 对确定的节能诊断项目进行</w:t>
      </w:r>
      <w:r>
        <w:rPr>
          <w:rFonts w:hint="default" w:ascii="Times New Roman" w:hAnsi="Times New Roman" w:eastAsia="宋体" w:cs="Times New Roman"/>
          <w:color w:val="auto"/>
          <w:sz w:val="24"/>
          <w:szCs w:val="24"/>
          <w:highlight w:val="none"/>
          <w:u w:val="none"/>
          <w:lang w:val="en-US" w:eastAsia="zh-CN"/>
        </w:rPr>
        <w:t>测评</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检测和评估</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none"/>
        </w:rPr>
        <w:br w:type="textWrapping"/>
      </w:r>
      <w:r>
        <w:rPr>
          <w:rFonts w:hint="default" w:ascii="Times New Roman" w:hAnsi="Times New Roman" w:eastAsia="宋体" w:cs="Times New Roman"/>
          <w:color w:val="auto"/>
          <w:sz w:val="24"/>
          <w:szCs w:val="24"/>
          <w:highlight w:val="none"/>
          <w:u w:val="none"/>
        </w:rPr>
        <w:t xml:space="preserve">    </w:t>
      </w:r>
      <w:r>
        <w:rPr>
          <w:rFonts w:hint="default" w:ascii="Times New Roman" w:hAnsi="Times New Roman" w:eastAsia="宋体" w:cs="Times New Roman"/>
          <w:b/>
          <w:bCs w:val="0"/>
          <w:color w:val="auto"/>
          <w:sz w:val="24"/>
          <w:szCs w:val="24"/>
          <w:highlight w:val="none"/>
          <w:u w:val="none"/>
        </w:rPr>
        <w:t>4</w:t>
      </w:r>
      <w:r>
        <w:rPr>
          <w:rFonts w:hint="default" w:ascii="Times New Roman" w:hAnsi="Times New Roman" w:eastAsia="宋体" w:cs="Times New Roman"/>
          <w:color w:val="auto"/>
          <w:sz w:val="24"/>
          <w:szCs w:val="24"/>
          <w:highlight w:val="none"/>
          <w:u w:val="none"/>
        </w:rPr>
        <w:t xml:space="preserve"> 依据诊断结果</w:t>
      </w:r>
      <w:r>
        <w:rPr>
          <w:rFonts w:hint="default" w:ascii="Times New Roman" w:hAnsi="Times New Roman" w:eastAsia="宋体" w:cs="Times New Roman"/>
          <w:color w:val="auto"/>
          <w:sz w:val="24"/>
          <w:szCs w:val="24"/>
          <w:highlight w:val="none"/>
          <w:u w:val="none"/>
          <w:lang w:val="en-US" w:eastAsia="zh-CN"/>
        </w:rPr>
        <w:t>进行判定</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分析</w:t>
      </w:r>
      <w:r>
        <w:rPr>
          <w:rFonts w:hint="default" w:ascii="Times New Roman" w:hAnsi="Times New Roman" w:eastAsia="宋体" w:cs="Times New Roman"/>
          <w:color w:val="auto"/>
          <w:sz w:val="24"/>
          <w:szCs w:val="24"/>
          <w:highlight w:val="none"/>
          <w:u w:val="none"/>
        </w:rPr>
        <w:t>节能环节和节能潜力</w:t>
      </w:r>
      <w:r>
        <w:rPr>
          <w:rFonts w:hint="default" w:ascii="Times New Roman" w:hAnsi="Times New Roman" w:eastAsia="宋体" w:cs="Times New Roman"/>
          <w:color w:val="auto"/>
          <w:szCs w:val="22"/>
          <w:highlight w:val="none"/>
          <w:u w:val="none"/>
          <w:lang w:eastAsia="zh-CN"/>
        </w:rPr>
        <w:t>。</w:t>
      </w:r>
    </w:p>
    <w:p w14:paraId="7D55A1FD">
      <w:pPr>
        <w:spacing w:line="36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 xml:space="preserve">4. </w:t>
      </w:r>
      <w:r>
        <w:rPr>
          <w:rFonts w:hint="default" w:ascii="Times New Roman" w:hAnsi="Times New Roman" w:eastAsia="宋体" w:cs="Times New Roman"/>
          <w:b/>
          <w:bCs/>
          <w:color w:val="auto"/>
          <w:sz w:val="24"/>
          <w:szCs w:val="24"/>
          <w:highlight w:val="none"/>
          <w:u w:val="none"/>
          <w:lang w:val="en-US" w:eastAsia="zh-CN"/>
        </w:rPr>
        <w:t>6</w:t>
      </w:r>
      <w:r>
        <w:rPr>
          <w:rFonts w:hint="default" w:ascii="Times New Roman" w:hAnsi="Times New Roman" w:eastAsia="宋体" w:cs="Times New Roman"/>
          <w:b/>
          <w:bCs/>
          <w:color w:val="auto"/>
          <w:sz w:val="24"/>
          <w:szCs w:val="24"/>
          <w:highlight w:val="none"/>
          <w:u w:val="none"/>
        </w:rPr>
        <w:t xml:space="preserve">. </w:t>
      </w:r>
      <w:r>
        <w:rPr>
          <w:rFonts w:hint="default" w:ascii="Times New Roman" w:hAnsi="Times New Roman" w:eastAsia="宋体" w:cs="Times New Roman"/>
          <w:b/>
          <w:bCs/>
          <w:color w:val="auto"/>
          <w:sz w:val="24"/>
          <w:szCs w:val="24"/>
          <w:highlight w:val="none"/>
          <w:u w:val="none"/>
          <w:lang w:val="en-US" w:eastAsia="zh-CN"/>
        </w:rPr>
        <w:t>3</w:t>
      </w:r>
      <w:r>
        <w:rPr>
          <w:rFonts w:hint="default" w:ascii="Times New Roman" w:hAnsi="Times New Roman" w:eastAsia="宋体" w:cs="Times New Roman"/>
          <w:color w:val="auto"/>
          <w:sz w:val="24"/>
          <w:szCs w:val="24"/>
          <w:highlight w:val="none"/>
          <w:u w:val="none"/>
        </w:rPr>
        <w:t xml:space="preserve">  当供配电系统不能满足更换的用电设备功率、配电电气参数要求时，</w:t>
      </w:r>
      <w:r>
        <w:rPr>
          <w:rFonts w:hint="eastAsia" w:ascii="Times New Roman" w:hAnsi="Times New Roman" w:eastAsia="宋体" w:cs="Times New Roman"/>
          <w:color w:val="auto"/>
          <w:sz w:val="24"/>
          <w:szCs w:val="24"/>
          <w:highlight w:val="none"/>
          <w:u w:val="none"/>
          <w:lang w:val="en-US" w:eastAsia="zh-CN"/>
        </w:rPr>
        <w:t>电气设备不能正常工程，</w:t>
      </w:r>
      <w:r>
        <w:rPr>
          <w:rFonts w:hint="default" w:ascii="Times New Roman" w:hAnsi="Times New Roman" w:eastAsia="宋体" w:cs="Times New Roman"/>
          <w:color w:val="auto"/>
          <w:sz w:val="24"/>
          <w:szCs w:val="24"/>
          <w:highlight w:val="none"/>
          <w:u w:val="none"/>
        </w:rPr>
        <w:t>或主要电器为淘汰产品时，应进行改造。</w:t>
      </w:r>
    </w:p>
    <w:p w14:paraId="22A25303">
      <w:pPr>
        <w:spacing w:line="36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b/>
          <w:bCs/>
          <w:color w:val="auto"/>
          <w:sz w:val="24"/>
          <w:szCs w:val="24"/>
          <w:highlight w:val="none"/>
          <w:u w:val="none"/>
        </w:rPr>
        <w:t>4.</w:t>
      </w:r>
      <w:r>
        <w:rPr>
          <w:rFonts w:hint="default" w:ascii="Times New Roman" w:hAnsi="Times New Roman" w:eastAsia="宋体" w:cs="Times New Roman"/>
          <w:b/>
          <w:bCs/>
          <w:color w:val="auto"/>
          <w:sz w:val="24"/>
          <w:szCs w:val="24"/>
          <w:highlight w:val="none"/>
          <w:u w:val="none"/>
          <w:lang w:val="en-US" w:eastAsia="zh-CN"/>
        </w:rPr>
        <w:t xml:space="preserve"> 6</w:t>
      </w:r>
      <w:r>
        <w:rPr>
          <w:rFonts w:hint="default" w:ascii="Times New Roman" w:hAnsi="Times New Roman" w:eastAsia="宋体" w:cs="Times New Roman"/>
          <w:b/>
          <w:bCs/>
          <w:color w:val="auto"/>
          <w:sz w:val="24"/>
          <w:szCs w:val="24"/>
          <w:highlight w:val="none"/>
          <w:u w:val="none"/>
        </w:rPr>
        <w:t xml:space="preserve">. </w:t>
      </w:r>
      <w:r>
        <w:rPr>
          <w:rFonts w:hint="default" w:ascii="Times New Roman" w:hAnsi="Times New Roman" w:eastAsia="宋体" w:cs="Times New Roman"/>
          <w:b/>
          <w:bCs/>
          <w:color w:val="auto"/>
          <w:sz w:val="24"/>
          <w:szCs w:val="24"/>
          <w:highlight w:val="none"/>
          <w:u w:val="none"/>
          <w:lang w:val="en-US" w:eastAsia="zh-CN"/>
        </w:rPr>
        <w:t>4</w:t>
      </w:r>
      <w:r>
        <w:rPr>
          <w:rFonts w:hint="default" w:ascii="Times New Roman" w:hAnsi="Times New Roman" w:eastAsia="宋体" w:cs="Times New Roman"/>
          <w:color w:val="auto"/>
          <w:sz w:val="24"/>
          <w:szCs w:val="24"/>
          <w:highlight w:val="none"/>
          <w:u w:val="none"/>
        </w:rPr>
        <w:t xml:space="preserve">  当变压器</w:t>
      </w:r>
      <w:r>
        <w:rPr>
          <w:rFonts w:hint="default" w:ascii="Times New Roman" w:hAnsi="Times New Roman" w:eastAsia="宋体" w:cs="Times New Roman"/>
          <w:color w:val="auto"/>
          <w:sz w:val="24"/>
          <w:szCs w:val="24"/>
          <w:highlight w:val="none"/>
          <w:u w:val="none"/>
          <w:lang w:val="en-US" w:eastAsia="zh-CN"/>
        </w:rPr>
        <w:t>设备出现以下情况时，宜进行改造：</w:t>
      </w:r>
    </w:p>
    <w:p w14:paraId="28A77A89">
      <w:pPr>
        <w:spacing w:line="360" w:lineRule="auto"/>
        <w:ind w:firstLine="482" w:firstLineChars="200"/>
        <w:rPr>
          <w:rFonts w:hint="default" w:ascii="Times New Roman" w:hAnsi="Times New Roman" w:eastAsia="宋体" w:cs="Times New Roman"/>
          <w:b/>
          <w:bCs/>
          <w:color w:val="auto"/>
          <w:sz w:val="24"/>
          <w:szCs w:val="24"/>
          <w:highlight w:val="none"/>
          <w:u w:val="none"/>
          <w:lang w:eastAsia="zh-CN"/>
        </w:rPr>
      </w:pPr>
      <w:r>
        <w:rPr>
          <w:rFonts w:hint="default" w:ascii="Times New Roman" w:hAnsi="Times New Roman" w:eastAsia="宋体" w:cs="Times New Roman"/>
          <w:b/>
          <w:bCs w:val="0"/>
          <w:color w:val="auto"/>
          <w:sz w:val="24"/>
          <w:szCs w:val="24"/>
          <w:highlight w:val="none"/>
          <w:u w:val="none"/>
          <w:lang w:val="en-US" w:eastAsia="zh-CN"/>
        </w:rPr>
        <w:t>1</w:t>
      </w:r>
      <w:r>
        <w:rPr>
          <w:rFonts w:hint="default" w:ascii="Times New Roman" w:hAnsi="Times New Roman" w:eastAsia="宋体" w:cs="Times New Roman"/>
          <w:color w:val="auto"/>
          <w:sz w:val="24"/>
          <w:szCs w:val="24"/>
          <w:highlight w:val="none"/>
          <w:u w:val="none"/>
        </w:rPr>
        <w:t xml:space="preserve"> </w:t>
      </w:r>
      <w:r>
        <w:rPr>
          <w:rFonts w:hint="default" w:ascii="Times New Roman" w:hAnsi="Times New Roman" w:eastAsia="宋体" w:cs="Times New Roman"/>
          <w:color w:val="auto"/>
          <w:sz w:val="24"/>
          <w:szCs w:val="24"/>
          <w:highlight w:val="none"/>
          <w:u w:val="none"/>
          <w:lang w:val="en-US" w:eastAsia="zh-CN"/>
        </w:rPr>
        <w:t>变压器</w:t>
      </w:r>
      <w:r>
        <w:rPr>
          <w:rFonts w:hint="default" w:ascii="Times New Roman" w:hAnsi="Times New Roman" w:eastAsia="宋体" w:cs="Times New Roman"/>
          <w:color w:val="auto"/>
          <w:sz w:val="24"/>
          <w:szCs w:val="24"/>
          <w:highlight w:val="none"/>
          <w:u w:val="none"/>
        </w:rPr>
        <w:t>平均负载率长期低于20%，且今后不再增加用电负荷时；</w:t>
      </w:r>
      <w:r>
        <w:rPr>
          <w:rFonts w:hint="default" w:ascii="Times New Roman" w:hAnsi="Times New Roman" w:eastAsia="宋体" w:cs="Times New Roman"/>
          <w:color w:val="auto"/>
          <w:sz w:val="24"/>
          <w:szCs w:val="24"/>
          <w:highlight w:val="none"/>
          <w:u w:val="none"/>
        </w:rPr>
        <w:br w:type="textWrapping"/>
      </w:r>
      <w:r>
        <w:rPr>
          <w:rFonts w:hint="default" w:ascii="Times New Roman" w:hAnsi="Times New Roman" w:eastAsia="宋体" w:cs="Times New Roman"/>
          <w:color w:val="auto"/>
          <w:sz w:val="24"/>
          <w:szCs w:val="24"/>
          <w:highlight w:val="none"/>
          <w:u w:val="none"/>
        </w:rPr>
        <w:t xml:space="preserve">    </w:t>
      </w:r>
      <w:r>
        <w:rPr>
          <w:rFonts w:hint="default" w:ascii="Times New Roman" w:hAnsi="Times New Roman" w:eastAsia="宋体" w:cs="Times New Roman"/>
          <w:b/>
          <w:bCs w:val="0"/>
          <w:color w:val="auto"/>
          <w:sz w:val="24"/>
          <w:szCs w:val="24"/>
          <w:highlight w:val="none"/>
          <w:u w:val="none"/>
          <w:lang w:val="en-US" w:eastAsia="zh-CN"/>
        </w:rPr>
        <w:t>2</w:t>
      </w:r>
      <w:r>
        <w:rPr>
          <w:rFonts w:hint="default" w:ascii="Times New Roman" w:hAnsi="Times New Roman" w:eastAsia="宋体" w:cs="Times New Roman"/>
          <w:color w:val="auto"/>
          <w:sz w:val="24"/>
          <w:szCs w:val="24"/>
          <w:highlight w:val="none"/>
          <w:u w:val="none"/>
        </w:rPr>
        <w:t xml:space="preserve"> </w:t>
      </w:r>
      <w:r>
        <w:rPr>
          <w:rFonts w:hint="default" w:ascii="Times New Roman" w:hAnsi="Times New Roman" w:eastAsia="宋体" w:cs="Times New Roman"/>
          <w:color w:val="auto"/>
          <w:sz w:val="24"/>
          <w:szCs w:val="24"/>
          <w:highlight w:val="none"/>
          <w:u w:val="none"/>
          <w:lang w:val="en-US" w:eastAsia="zh-CN"/>
        </w:rPr>
        <w:t>变压器能效等级不满足国家标准《电力变压器能效限定值及能效等级》GB 20052-2024</w:t>
      </w:r>
      <w:r>
        <w:rPr>
          <w:rFonts w:hint="default" w:ascii="Times New Roman" w:hAnsi="Times New Roman" w:eastAsia="宋体" w:cs="Times New Roman"/>
          <w:color w:val="auto"/>
          <w:szCs w:val="22"/>
          <w:highlight w:val="none"/>
          <w:u w:val="none"/>
          <w:lang w:eastAsia="zh-CN"/>
        </w:rPr>
        <w:t>。</w:t>
      </w:r>
    </w:p>
    <w:p w14:paraId="4E0F9AFF">
      <w:pPr>
        <w:spacing w:line="360" w:lineRule="auto"/>
        <w:rPr>
          <w:rFonts w:hint="default" w:ascii="Times New Roman" w:hAnsi="Times New Roman" w:eastAsia="楷体" w:cs="Times New Roman"/>
          <w:color w:val="auto"/>
          <w:spacing w:val="-1"/>
          <w:sz w:val="24"/>
          <w:szCs w:val="24"/>
          <w:highlight w:val="none"/>
          <w:u w:val="none"/>
        </w:rPr>
      </w:pPr>
      <w:r>
        <w:rPr>
          <w:rFonts w:hint="default" w:ascii="Times New Roman" w:hAnsi="Times New Roman" w:eastAsia="楷体" w:cs="Times New Roman"/>
          <w:color w:val="auto"/>
          <w:sz w:val="24"/>
          <w:szCs w:val="24"/>
          <w:highlight w:val="none"/>
          <w:u w:val="none"/>
          <w:lang w:eastAsia="zh-CN"/>
        </w:rPr>
        <w:t>【</w:t>
      </w:r>
      <w:r>
        <w:rPr>
          <w:rFonts w:hint="default" w:ascii="Times New Roman" w:hAnsi="Times New Roman" w:eastAsia="楷体" w:cs="Times New Roman"/>
          <w:color w:val="auto"/>
          <w:sz w:val="24"/>
          <w:szCs w:val="24"/>
          <w:highlight w:val="none"/>
          <w:u w:val="none"/>
          <w:lang w:val="en-US" w:eastAsia="zh-CN"/>
        </w:rPr>
        <w:t>条文说明</w:t>
      </w:r>
      <w:r>
        <w:rPr>
          <w:rFonts w:hint="default" w:ascii="Times New Roman" w:hAnsi="Times New Roman" w:eastAsia="楷体" w:cs="Times New Roman"/>
          <w:color w:val="auto"/>
          <w:sz w:val="24"/>
          <w:szCs w:val="24"/>
          <w:highlight w:val="none"/>
          <w:u w:val="none"/>
          <w:lang w:eastAsia="zh-CN"/>
        </w:rPr>
        <w:t>】</w:t>
      </w:r>
      <w:r>
        <w:rPr>
          <w:rFonts w:hint="default" w:ascii="Times New Roman" w:hAnsi="Times New Roman" w:eastAsia="楷体" w:cs="Times New Roman"/>
          <w:color w:val="auto"/>
          <w:spacing w:val="1"/>
          <w:sz w:val="24"/>
          <w:szCs w:val="24"/>
          <w:highlight w:val="none"/>
          <w:u w:val="none"/>
        </w:rPr>
        <w:t>根据观察每台变压器所带常用设备一个工作周期耗电</w:t>
      </w:r>
      <w:r>
        <w:rPr>
          <w:rFonts w:hint="default" w:ascii="Times New Roman" w:hAnsi="Times New Roman" w:eastAsia="楷体" w:cs="Times New Roman"/>
          <w:color w:val="auto"/>
          <w:spacing w:val="-2"/>
          <w:sz w:val="24"/>
          <w:szCs w:val="24"/>
          <w:highlight w:val="none"/>
          <w:u w:val="none"/>
        </w:rPr>
        <w:t>量，或根据目前正在运行的用电设备铭牌功率总和，核算变压</w:t>
      </w:r>
      <w:r>
        <w:rPr>
          <w:rFonts w:hint="default" w:ascii="Times New Roman" w:hAnsi="Times New Roman" w:eastAsia="楷体" w:cs="Times New Roman"/>
          <w:color w:val="auto"/>
          <w:spacing w:val="6"/>
          <w:sz w:val="24"/>
          <w:szCs w:val="24"/>
          <w:highlight w:val="none"/>
          <w:u w:val="none"/>
        </w:rPr>
        <w:t>器负载率，当变压器平均负载率在60%～70%时，为合理节能</w:t>
      </w:r>
      <w:r>
        <w:rPr>
          <w:rFonts w:hint="default" w:ascii="Times New Roman" w:hAnsi="Times New Roman" w:eastAsia="楷体" w:cs="Times New Roman"/>
          <w:color w:val="auto"/>
          <w:spacing w:val="-1"/>
          <w:sz w:val="24"/>
          <w:szCs w:val="24"/>
          <w:highlight w:val="none"/>
          <w:u w:val="none"/>
        </w:rPr>
        <w:t>运行状况。</w:t>
      </w:r>
    </w:p>
    <w:p w14:paraId="57603ECD">
      <w:pPr>
        <w:spacing w:line="360" w:lineRule="auto"/>
        <w:rPr>
          <w:rFonts w:ascii="Times New Roman" w:hAnsi="Times New Roman" w:eastAsia="宋体" w:cs="Times New Roman"/>
          <w:color w:val="auto"/>
          <w:szCs w:val="22"/>
          <w:highlight w:val="none"/>
        </w:rPr>
      </w:pPr>
      <w:r>
        <w:rPr>
          <w:rFonts w:hint="default" w:ascii="Times New Roman" w:hAnsi="Times New Roman" w:eastAsia="宋体" w:cs="Times New Roman"/>
          <w:b/>
          <w:bCs/>
          <w:color w:val="auto"/>
          <w:sz w:val="24"/>
          <w:szCs w:val="24"/>
          <w:highlight w:val="none"/>
          <w:u w:val="none"/>
        </w:rPr>
        <w:t xml:space="preserve">4. </w:t>
      </w:r>
      <w:r>
        <w:rPr>
          <w:rFonts w:hint="default" w:ascii="Times New Roman" w:hAnsi="Times New Roman" w:eastAsia="宋体" w:cs="Times New Roman"/>
          <w:b/>
          <w:bCs/>
          <w:color w:val="auto"/>
          <w:sz w:val="24"/>
          <w:szCs w:val="24"/>
          <w:highlight w:val="none"/>
          <w:u w:val="none"/>
          <w:lang w:val="en-US" w:eastAsia="zh-CN"/>
        </w:rPr>
        <w:t>6</w:t>
      </w:r>
      <w:r>
        <w:rPr>
          <w:rFonts w:hint="default" w:ascii="Times New Roman" w:hAnsi="Times New Roman" w:eastAsia="宋体" w:cs="Times New Roman"/>
          <w:b/>
          <w:bCs/>
          <w:color w:val="auto"/>
          <w:sz w:val="24"/>
          <w:szCs w:val="24"/>
          <w:highlight w:val="none"/>
          <w:u w:val="none"/>
        </w:rPr>
        <w:t xml:space="preserve">. </w:t>
      </w:r>
      <w:r>
        <w:rPr>
          <w:rFonts w:hint="default" w:ascii="Times New Roman" w:hAnsi="Times New Roman" w:eastAsia="宋体" w:cs="Times New Roman"/>
          <w:b/>
          <w:bCs/>
          <w:color w:val="auto"/>
          <w:sz w:val="24"/>
          <w:szCs w:val="24"/>
          <w:highlight w:val="none"/>
          <w:u w:val="none"/>
          <w:lang w:val="en-US" w:eastAsia="zh-CN"/>
        </w:rPr>
        <w:t>5</w:t>
      </w:r>
      <w:r>
        <w:rPr>
          <w:rFonts w:hint="default" w:ascii="Times New Roman" w:hAnsi="Times New Roman" w:eastAsia="宋体" w:cs="Times New Roman"/>
          <w:color w:val="auto"/>
          <w:sz w:val="24"/>
          <w:szCs w:val="24"/>
          <w:highlight w:val="none"/>
          <w:u w:val="none"/>
        </w:rPr>
        <w:t xml:space="preserve">  未采用节能灯具或采用的灯具、光源等照明设计参数不能满足国家标准《建筑照明设计标准》GB 50034</w:t>
      </w:r>
      <w:r>
        <w:rPr>
          <w:rFonts w:hint="eastAsia" w:ascii="Times New Roman" w:hAnsi="Times New Roman" w:eastAsia="宋体" w:cs="Times New Roman"/>
          <w:color w:val="auto"/>
          <w:sz w:val="24"/>
          <w:szCs w:val="24"/>
          <w:highlight w:val="none"/>
          <w:u w:val="none"/>
          <w:lang w:val="en-US" w:eastAsia="zh-CN"/>
        </w:rPr>
        <w:t>-2013</w:t>
      </w:r>
      <w:r>
        <w:rPr>
          <w:rFonts w:hint="default" w:ascii="Times New Roman" w:hAnsi="Times New Roman" w:eastAsia="宋体" w:cs="Times New Roman"/>
          <w:color w:val="auto"/>
          <w:sz w:val="24"/>
          <w:szCs w:val="24"/>
          <w:highlight w:val="none"/>
          <w:u w:val="none"/>
        </w:rPr>
        <w:t>的规定时，</w:t>
      </w:r>
      <w:r>
        <w:rPr>
          <w:rFonts w:hint="eastAsia" w:ascii="Times New Roman" w:hAnsi="Times New Roman" w:eastAsia="宋体" w:cs="Times New Roman"/>
          <w:color w:val="auto"/>
          <w:sz w:val="24"/>
          <w:szCs w:val="24"/>
          <w:highlight w:val="none"/>
          <w:u w:val="none"/>
          <w:lang w:val="en-US" w:eastAsia="zh-CN"/>
        </w:rPr>
        <w:t>应</w:t>
      </w:r>
      <w:r>
        <w:rPr>
          <w:rFonts w:hint="default" w:ascii="Times New Roman" w:hAnsi="Times New Roman" w:eastAsia="宋体" w:cs="Times New Roman"/>
          <w:color w:val="auto"/>
          <w:sz w:val="24"/>
          <w:szCs w:val="24"/>
          <w:highlight w:val="none"/>
          <w:u w:val="none"/>
        </w:rPr>
        <w:t>进行相应改造</w:t>
      </w:r>
      <w:r>
        <w:rPr>
          <w:rFonts w:hint="default" w:ascii="Times New Roman" w:hAnsi="Times New Roman" w:eastAsia="宋体" w:cs="Times New Roman"/>
          <w:color w:val="auto"/>
          <w:sz w:val="24"/>
          <w:szCs w:val="24"/>
          <w:highlight w:val="none"/>
          <w:u w:val="none"/>
          <w:lang w:eastAsia="zh-CN"/>
        </w:rPr>
        <w:t>。</w:t>
      </w:r>
    </w:p>
    <w:p w14:paraId="058D3A0C">
      <w:pPr>
        <w:spacing w:line="36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 xml:space="preserve">4. </w:t>
      </w:r>
      <w:r>
        <w:rPr>
          <w:rFonts w:hint="default" w:ascii="Times New Roman" w:hAnsi="Times New Roman" w:eastAsia="宋体" w:cs="Times New Roman"/>
          <w:b/>
          <w:bCs/>
          <w:color w:val="auto"/>
          <w:sz w:val="24"/>
          <w:szCs w:val="24"/>
          <w:highlight w:val="none"/>
          <w:u w:val="none"/>
          <w:lang w:val="en-US" w:eastAsia="zh-CN"/>
        </w:rPr>
        <w:t>6</w:t>
      </w:r>
      <w:r>
        <w:rPr>
          <w:rFonts w:hint="default" w:ascii="Times New Roman" w:hAnsi="Times New Roman" w:eastAsia="宋体" w:cs="Times New Roman"/>
          <w:b/>
          <w:bCs/>
          <w:color w:val="auto"/>
          <w:sz w:val="24"/>
          <w:szCs w:val="24"/>
          <w:highlight w:val="none"/>
          <w:u w:val="none"/>
        </w:rPr>
        <w:t xml:space="preserve">. </w:t>
      </w:r>
      <w:r>
        <w:rPr>
          <w:rFonts w:hint="default" w:ascii="Times New Roman" w:hAnsi="Times New Roman" w:eastAsia="宋体" w:cs="Times New Roman"/>
          <w:b/>
          <w:bCs/>
          <w:color w:val="auto"/>
          <w:sz w:val="24"/>
          <w:szCs w:val="24"/>
          <w:highlight w:val="none"/>
          <w:u w:val="none"/>
          <w:lang w:val="en-US" w:eastAsia="zh-CN"/>
        </w:rPr>
        <w:t>6</w:t>
      </w:r>
      <w:r>
        <w:rPr>
          <w:rFonts w:hint="default" w:ascii="Times New Roman" w:hAnsi="Times New Roman" w:eastAsia="宋体" w:cs="Times New Roman"/>
          <w:color w:val="auto"/>
          <w:sz w:val="24"/>
          <w:szCs w:val="24"/>
          <w:highlight w:val="none"/>
          <w:u w:val="none"/>
        </w:rPr>
        <w:t xml:space="preserve">  当无功补偿不能满足要求时，应进行改造。</w:t>
      </w:r>
    </w:p>
    <w:p w14:paraId="211426D4">
      <w:pPr>
        <w:widowControl w:val="0"/>
        <w:spacing w:before="0" w:after="0" w:line="360" w:lineRule="auto"/>
        <w:ind w:left="0" w:right="0" w:firstLine="0"/>
        <w:jc w:val="both"/>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color w:val="auto"/>
          <w:kern w:val="2"/>
          <w:sz w:val="24"/>
          <w:szCs w:val="24"/>
          <w:highlight w:val="none"/>
          <w:u w:val="none"/>
          <w:lang w:val="en-US" w:eastAsia="zh-CN" w:bidi="ar-SA"/>
        </w:rPr>
        <w:t>【条文说明】</w:t>
      </w:r>
      <w:r>
        <w:rPr>
          <w:rFonts w:hint="default" w:ascii="Times New Roman" w:hAnsi="Times New Roman" w:eastAsia="楷体" w:cs="Times New Roman"/>
          <w:color w:val="auto"/>
          <w:spacing w:val="2"/>
          <w:kern w:val="2"/>
          <w:sz w:val="24"/>
          <w:szCs w:val="24"/>
          <w:highlight w:val="none"/>
          <w:u w:val="none"/>
          <w:lang w:val="en-US" w:eastAsia="zh-CN" w:bidi="ar-SA"/>
        </w:rPr>
        <w:t>随着建筑使用过程中功能的扩展或变更，大量用电设备的投入，使原设计的无功补偿设备或调节方式不能满足要求，此时应制定详细的改造方案，方案中应包含集中补偿或就地补偿的分析内容，并进行投资效益分析。</w:t>
      </w:r>
    </w:p>
    <w:p w14:paraId="2C1BCDC9">
      <w:pPr>
        <w:spacing w:line="36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 xml:space="preserve">4. </w:t>
      </w:r>
      <w:r>
        <w:rPr>
          <w:rFonts w:hint="default" w:ascii="Times New Roman" w:hAnsi="Times New Roman" w:eastAsia="宋体" w:cs="Times New Roman"/>
          <w:b/>
          <w:bCs/>
          <w:color w:val="auto"/>
          <w:sz w:val="24"/>
          <w:szCs w:val="24"/>
          <w:highlight w:val="none"/>
          <w:u w:val="none"/>
          <w:lang w:val="en-US" w:eastAsia="zh-CN"/>
        </w:rPr>
        <w:t>6</w:t>
      </w:r>
      <w:r>
        <w:rPr>
          <w:rFonts w:hint="default" w:ascii="Times New Roman" w:hAnsi="Times New Roman" w:eastAsia="宋体" w:cs="Times New Roman"/>
          <w:b/>
          <w:bCs/>
          <w:color w:val="auto"/>
          <w:sz w:val="24"/>
          <w:szCs w:val="24"/>
          <w:highlight w:val="none"/>
          <w:u w:val="none"/>
        </w:rPr>
        <w:t xml:space="preserve">. </w:t>
      </w:r>
      <w:r>
        <w:rPr>
          <w:rFonts w:hint="default" w:ascii="Times New Roman" w:hAnsi="Times New Roman" w:eastAsia="宋体" w:cs="Times New Roman"/>
          <w:b/>
          <w:bCs/>
          <w:color w:val="auto"/>
          <w:sz w:val="24"/>
          <w:szCs w:val="24"/>
          <w:highlight w:val="none"/>
          <w:u w:val="none"/>
          <w:lang w:val="en-US" w:eastAsia="zh-CN"/>
        </w:rPr>
        <w:t>7</w:t>
      </w:r>
      <w:r>
        <w:rPr>
          <w:rFonts w:hint="default" w:ascii="Times New Roman" w:hAnsi="Times New Roman" w:eastAsia="宋体" w:cs="Times New Roman"/>
          <w:color w:val="auto"/>
          <w:sz w:val="24"/>
          <w:szCs w:val="24"/>
          <w:highlight w:val="none"/>
          <w:u w:val="none"/>
        </w:rPr>
        <w:t xml:space="preserve">  供配电电能质量不能满足</w:t>
      </w:r>
      <w:r>
        <w:rPr>
          <w:rFonts w:hint="eastAsia" w:ascii="Times New Roman" w:hAnsi="Times New Roman" w:eastAsia="宋体" w:cs="Times New Roman"/>
          <w:color w:val="auto"/>
          <w:sz w:val="24"/>
          <w:szCs w:val="24"/>
          <w:highlight w:val="none"/>
          <w:u w:val="none"/>
          <w:lang w:val="en-US" w:eastAsia="zh-CN"/>
        </w:rPr>
        <w:t>标准</w:t>
      </w:r>
      <w:r>
        <w:rPr>
          <w:rFonts w:hint="default" w:ascii="Times New Roman" w:hAnsi="Times New Roman" w:eastAsia="宋体" w:cs="Times New Roman"/>
          <w:color w:val="auto"/>
          <w:sz w:val="24"/>
          <w:szCs w:val="24"/>
          <w:highlight w:val="none"/>
          <w:u w:val="none"/>
        </w:rPr>
        <w:t>要求时，应</w:t>
      </w:r>
      <w:r>
        <w:rPr>
          <w:rFonts w:hint="default" w:ascii="Times New Roman" w:hAnsi="Times New Roman" w:eastAsia="宋体" w:cs="Times New Roman"/>
          <w:color w:val="auto"/>
          <w:sz w:val="24"/>
          <w:szCs w:val="24"/>
          <w:highlight w:val="none"/>
          <w:u w:val="none"/>
          <w:lang w:val="en-US" w:eastAsia="zh-CN"/>
        </w:rPr>
        <w:t>通过</w:t>
      </w:r>
      <w:r>
        <w:rPr>
          <w:rFonts w:hint="default" w:ascii="Times New Roman" w:hAnsi="Times New Roman" w:eastAsia="宋体" w:cs="Times New Roman"/>
          <w:color w:val="auto"/>
          <w:sz w:val="24"/>
          <w:szCs w:val="24"/>
          <w:highlight w:val="none"/>
          <w:u w:val="none"/>
        </w:rPr>
        <w:t>改造方法论证并进行投资效益分析</w:t>
      </w:r>
      <w:r>
        <w:rPr>
          <w:rFonts w:hint="default" w:ascii="Times New Roman" w:hAnsi="Times New Roman" w:eastAsia="宋体" w:cs="Times New Roman"/>
          <w:color w:val="auto"/>
          <w:sz w:val="24"/>
          <w:szCs w:val="24"/>
          <w:highlight w:val="none"/>
          <w:u w:val="none"/>
          <w:lang w:val="en-US" w:eastAsia="zh-CN"/>
        </w:rPr>
        <w:t>后</w:t>
      </w:r>
      <w:r>
        <w:rPr>
          <w:rFonts w:hint="default" w:ascii="Times New Roman" w:hAnsi="Times New Roman" w:eastAsia="宋体" w:cs="Times New Roman"/>
          <w:color w:val="auto"/>
          <w:sz w:val="24"/>
          <w:szCs w:val="24"/>
          <w:highlight w:val="none"/>
          <w:u w:val="none"/>
        </w:rPr>
        <w:t>进行改造。</w:t>
      </w:r>
    </w:p>
    <w:p w14:paraId="4EF3AEAB">
      <w:pPr>
        <w:widowControl w:val="0"/>
        <w:spacing w:before="0" w:after="0" w:line="360" w:lineRule="auto"/>
        <w:ind w:left="0" w:right="0" w:firstLine="0"/>
        <w:jc w:val="both"/>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color w:val="auto"/>
          <w:kern w:val="2"/>
          <w:sz w:val="24"/>
          <w:szCs w:val="24"/>
          <w:highlight w:val="none"/>
          <w:u w:val="none"/>
          <w:lang w:val="en-US" w:eastAsia="zh-CN" w:bidi="ar-SA"/>
        </w:rPr>
        <w:t>【条文说明】供配电电能质量包含三相电压不平衡、功率因素、谐波和电压偏差。三相电压不平衡指标应符合现行国家标准《电能质量 三相电压不平衡度》GB/T 15543的要求；功率因素指总功率因素；谐波指标应符合现行国家标准《电能质量 公用电网谐波》GB/T 14549和《电能质量 公用电网间谐波》GB/T 24337的要求；电压偏差指标应符合现行国家标准《电能质量 供电电压偏差》GB/T 12325的要求。</w:t>
      </w:r>
    </w:p>
    <w:p w14:paraId="288CC5E9">
      <w:pPr>
        <w:spacing w:line="36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 xml:space="preserve">4. </w:t>
      </w:r>
      <w:r>
        <w:rPr>
          <w:rFonts w:hint="default" w:ascii="Times New Roman" w:hAnsi="Times New Roman" w:eastAsia="宋体" w:cs="Times New Roman"/>
          <w:b/>
          <w:bCs/>
          <w:color w:val="auto"/>
          <w:sz w:val="24"/>
          <w:szCs w:val="24"/>
          <w:highlight w:val="none"/>
          <w:u w:val="none"/>
          <w:lang w:val="en-US" w:eastAsia="zh-CN"/>
        </w:rPr>
        <w:t>6</w:t>
      </w:r>
      <w:r>
        <w:rPr>
          <w:rFonts w:hint="default" w:ascii="Times New Roman" w:hAnsi="Times New Roman" w:eastAsia="宋体" w:cs="Times New Roman"/>
          <w:b/>
          <w:bCs/>
          <w:color w:val="auto"/>
          <w:sz w:val="24"/>
          <w:szCs w:val="24"/>
          <w:highlight w:val="none"/>
          <w:u w:val="none"/>
        </w:rPr>
        <w:t xml:space="preserve">. </w:t>
      </w:r>
      <w:r>
        <w:rPr>
          <w:rFonts w:hint="default" w:ascii="Times New Roman" w:hAnsi="Times New Roman" w:eastAsia="宋体" w:cs="Times New Roman"/>
          <w:b/>
          <w:bCs/>
          <w:color w:val="auto"/>
          <w:sz w:val="24"/>
          <w:szCs w:val="24"/>
          <w:highlight w:val="none"/>
          <w:u w:val="none"/>
          <w:lang w:val="en-US" w:eastAsia="zh-CN"/>
        </w:rPr>
        <w:t>8</w:t>
      </w:r>
      <w:r>
        <w:rPr>
          <w:rFonts w:hint="default" w:ascii="Times New Roman" w:hAnsi="Times New Roman" w:eastAsia="宋体" w:cs="Times New Roman"/>
          <w:color w:val="auto"/>
          <w:sz w:val="24"/>
          <w:szCs w:val="24"/>
          <w:highlight w:val="none"/>
          <w:u w:val="none"/>
        </w:rPr>
        <w:t xml:space="preserve">  当供配电系统未根据配电回路合理设置用电分项计量或分项计量电能回路用电量校核不合格时，应进行改造。</w:t>
      </w:r>
    </w:p>
    <w:p w14:paraId="3407304C">
      <w:pPr>
        <w:widowControl w:val="0"/>
        <w:spacing w:before="0" w:after="0" w:line="360" w:lineRule="auto"/>
        <w:ind w:left="0" w:firstLine="0"/>
        <w:jc w:val="both"/>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color w:val="auto"/>
          <w:kern w:val="2"/>
          <w:sz w:val="24"/>
          <w:szCs w:val="24"/>
          <w:highlight w:val="none"/>
          <w:u w:val="none"/>
          <w:lang w:val="en-US" w:eastAsia="zh-CN" w:bidi="ar-SA"/>
        </w:rPr>
        <w:t>【条文说明】</w:t>
      </w:r>
      <w:r>
        <w:rPr>
          <w:rFonts w:hint="default" w:ascii="Times New Roman" w:hAnsi="Times New Roman" w:eastAsia="楷体" w:cs="Times New Roman"/>
          <w:color w:val="auto"/>
          <w:spacing w:val="2"/>
          <w:kern w:val="2"/>
          <w:sz w:val="24"/>
          <w:szCs w:val="24"/>
          <w:highlight w:val="none"/>
          <w:u w:val="none"/>
          <w:lang w:val="en-US" w:eastAsia="zh-CN" w:bidi="ar-SA"/>
        </w:rPr>
        <w:t>供配电系统节能改造时，应充分考虑为用电分项计量系统提供便利条件，合理的为分项计量点配置相应的具备远传功能的用电计量装置，根据现行国家标准《公共建筑能耗远程监测系统技术规程》JGJ/T 285和现行地方标准《公共建筑用电分项分区计量设计标准》DTJ33/T 1090的规定，用电计量装置应具有R-485标准的串行接口，并能实现数据远传功能。通信接口应符合国家现行标准《基于Modbus协议的工业自动化网络规范》GB/T 19582和《多功能电能表通信协议》DL/T 645的有关规定；电能表精度等级不应低于1级。</w:t>
      </w:r>
    </w:p>
    <w:p w14:paraId="78083084">
      <w:pPr>
        <w:spacing w:line="36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 xml:space="preserve">4. </w:t>
      </w:r>
      <w:r>
        <w:rPr>
          <w:rFonts w:hint="default" w:ascii="Times New Roman" w:hAnsi="Times New Roman" w:eastAsia="宋体" w:cs="Times New Roman"/>
          <w:b/>
          <w:bCs/>
          <w:color w:val="auto"/>
          <w:sz w:val="24"/>
          <w:szCs w:val="24"/>
          <w:highlight w:val="none"/>
          <w:u w:val="none"/>
          <w:lang w:val="en-US" w:eastAsia="zh-CN"/>
        </w:rPr>
        <w:t>6</w:t>
      </w:r>
      <w:r>
        <w:rPr>
          <w:rFonts w:hint="default" w:ascii="Times New Roman" w:hAnsi="Times New Roman" w:eastAsia="宋体" w:cs="Times New Roman"/>
          <w:b/>
          <w:bCs/>
          <w:color w:val="auto"/>
          <w:sz w:val="24"/>
          <w:szCs w:val="24"/>
          <w:highlight w:val="none"/>
          <w:u w:val="none"/>
        </w:rPr>
        <w:t xml:space="preserve">. </w:t>
      </w:r>
      <w:r>
        <w:rPr>
          <w:rFonts w:hint="default" w:ascii="Times New Roman" w:hAnsi="Times New Roman" w:eastAsia="宋体" w:cs="Times New Roman"/>
          <w:b/>
          <w:bCs/>
          <w:color w:val="auto"/>
          <w:sz w:val="24"/>
          <w:szCs w:val="24"/>
          <w:highlight w:val="none"/>
          <w:u w:val="none"/>
          <w:lang w:val="en-US" w:eastAsia="zh-CN"/>
        </w:rPr>
        <w:t>9</w:t>
      </w:r>
      <w:r>
        <w:rPr>
          <w:rFonts w:hint="default" w:ascii="Times New Roman" w:hAnsi="Times New Roman" w:eastAsia="宋体" w:cs="Times New Roman"/>
          <w:color w:val="auto"/>
          <w:sz w:val="24"/>
          <w:szCs w:val="24"/>
          <w:highlight w:val="none"/>
          <w:u w:val="none"/>
        </w:rPr>
        <w:t xml:space="preserve">  建筑的照明功率密度值</w:t>
      </w:r>
      <w:r>
        <w:rPr>
          <w:rFonts w:hint="eastAsia" w:ascii="Times New Roman" w:hAnsi="Times New Roman" w:eastAsia="宋体" w:cs="Times New Roman"/>
          <w:color w:val="auto"/>
          <w:sz w:val="24"/>
          <w:szCs w:val="24"/>
          <w:highlight w:val="none"/>
          <w:u w:val="none"/>
          <w:lang w:val="en-US" w:eastAsia="zh-CN"/>
        </w:rPr>
        <w:t>不满足</w:t>
      </w:r>
      <w:r>
        <w:rPr>
          <w:rFonts w:hint="default" w:ascii="Times New Roman" w:hAnsi="Times New Roman" w:eastAsia="宋体" w:cs="Times New Roman"/>
          <w:color w:val="auto"/>
          <w:sz w:val="24"/>
          <w:szCs w:val="24"/>
          <w:highlight w:val="none"/>
          <w:u w:val="none"/>
        </w:rPr>
        <w:t>国家标准《建筑照明设计标准》GB 50034</w:t>
      </w:r>
      <w:r>
        <w:rPr>
          <w:rFonts w:hint="default" w:ascii="Times New Roman" w:hAnsi="Times New Roman" w:eastAsia="宋体" w:cs="Times New Roman"/>
          <w:color w:val="auto"/>
          <w:sz w:val="24"/>
          <w:szCs w:val="24"/>
          <w:highlight w:val="none"/>
          <w:u w:val="none"/>
          <w:lang w:val="en-US" w:eastAsia="zh-CN"/>
        </w:rPr>
        <w:t>-2013</w:t>
      </w:r>
      <w:r>
        <w:rPr>
          <w:rFonts w:hint="default" w:ascii="Times New Roman" w:hAnsi="Times New Roman" w:eastAsia="宋体" w:cs="Times New Roman"/>
          <w:color w:val="auto"/>
          <w:sz w:val="24"/>
          <w:szCs w:val="24"/>
          <w:highlight w:val="none"/>
          <w:u w:val="none"/>
        </w:rPr>
        <w:t>的规定</w:t>
      </w:r>
      <w:r>
        <w:rPr>
          <w:rFonts w:hint="default" w:ascii="Times New Roman" w:hAnsi="Times New Roman" w:eastAsia="宋体" w:cs="Times New Roman"/>
          <w:color w:val="auto"/>
          <w:sz w:val="24"/>
          <w:szCs w:val="24"/>
          <w:highlight w:val="none"/>
          <w:u w:val="none"/>
          <w:lang w:val="en-US" w:eastAsia="zh-CN"/>
        </w:rPr>
        <w:t>时，应进行节能改造；</w:t>
      </w:r>
      <w:r>
        <w:rPr>
          <w:rFonts w:hint="eastAsia" w:ascii="Times New Roman" w:hAnsi="Times New Roman" w:eastAsia="宋体" w:cs="Times New Roman"/>
          <w:color w:val="auto"/>
          <w:sz w:val="24"/>
          <w:szCs w:val="24"/>
          <w:highlight w:val="none"/>
          <w:u w:val="none"/>
          <w:lang w:val="en-US" w:eastAsia="zh-CN"/>
        </w:rPr>
        <w:t>不满足</w:t>
      </w:r>
      <w:r>
        <w:rPr>
          <w:rFonts w:hint="default" w:ascii="Times New Roman" w:hAnsi="Times New Roman" w:eastAsia="宋体" w:cs="Times New Roman"/>
          <w:color w:val="auto"/>
          <w:sz w:val="24"/>
          <w:szCs w:val="24"/>
          <w:highlight w:val="none"/>
          <w:u w:val="none"/>
          <w:lang w:val="en-US" w:eastAsia="zh-CN"/>
        </w:rPr>
        <w:t>现行国家标准</w:t>
      </w:r>
      <w:r>
        <w:rPr>
          <w:rFonts w:hint="default" w:ascii="Times New Roman" w:hAnsi="Times New Roman" w:eastAsia="宋体" w:cs="Times New Roman"/>
          <w:color w:val="auto"/>
          <w:sz w:val="24"/>
          <w:szCs w:val="24"/>
          <w:highlight w:val="none"/>
          <w:u w:val="none"/>
        </w:rPr>
        <w:t>《建筑节能与可再生能源利用通用规范》GB 55015</w:t>
      </w:r>
      <w:r>
        <w:rPr>
          <w:rFonts w:hint="eastAsia" w:ascii="Times New Roman" w:hAnsi="Times New Roman" w:eastAsia="宋体" w:cs="Times New Roman"/>
          <w:color w:val="auto"/>
          <w:sz w:val="24"/>
          <w:szCs w:val="24"/>
          <w:highlight w:val="none"/>
          <w:u w:val="none"/>
          <w:lang w:val="en-US" w:eastAsia="zh-CN"/>
        </w:rPr>
        <w:t>和</w:t>
      </w:r>
      <w:r>
        <w:rPr>
          <w:rFonts w:hint="default" w:ascii="Times New Roman" w:hAnsi="Times New Roman" w:eastAsia="宋体" w:cs="Times New Roman"/>
          <w:color w:val="auto"/>
          <w:sz w:val="24"/>
          <w:szCs w:val="24"/>
          <w:highlight w:val="none"/>
          <w:u w:val="none"/>
        </w:rPr>
        <w:t>《建筑照明设计标准》GB</w:t>
      </w:r>
      <w:r>
        <w:rPr>
          <w:rFonts w:hint="eastAsia" w:ascii="Times New Roman" w:hAnsi="Times New Roman" w:eastAsia="宋体" w:cs="Times New Roman"/>
          <w:color w:val="auto"/>
          <w:sz w:val="24"/>
          <w:szCs w:val="24"/>
          <w:highlight w:val="none"/>
          <w:u w:val="none"/>
          <w:lang w:val="en-US" w:eastAsia="zh-CN"/>
        </w:rPr>
        <w:t>/T</w:t>
      </w:r>
      <w:r>
        <w:rPr>
          <w:rFonts w:hint="default" w:ascii="Times New Roman" w:hAnsi="Times New Roman" w:eastAsia="宋体" w:cs="Times New Roman"/>
          <w:color w:val="auto"/>
          <w:sz w:val="24"/>
          <w:szCs w:val="24"/>
          <w:highlight w:val="none"/>
          <w:u w:val="none"/>
        </w:rPr>
        <w:t xml:space="preserve"> 50034</w:t>
      </w:r>
      <w:r>
        <w:rPr>
          <w:rFonts w:hint="eastAsia" w:ascii="Times New Roman" w:hAnsi="Times New Roman" w:eastAsia="宋体" w:cs="Times New Roman"/>
          <w:color w:val="auto"/>
          <w:sz w:val="24"/>
          <w:szCs w:val="24"/>
          <w:highlight w:val="none"/>
          <w:u w:val="none"/>
          <w:lang w:val="en-US" w:eastAsia="zh-CN"/>
        </w:rPr>
        <w:t>-2024</w:t>
      </w:r>
      <w:r>
        <w:rPr>
          <w:rFonts w:hint="default" w:ascii="Times New Roman" w:hAnsi="Times New Roman" w:eastAsia="宋体" w:cs="Times New Roman"/>
          <w:color w:val="auto"/>
          <w:sz w:val="24"/>
          <w:szCs w:val="24"/>
          <w:highlight w:val="none"/>
          <w:u w:val="none"/>
        </w:rPr>
        <w:t>规定的照明功率密度限定值，</w:t>
      </w:r>
      <w:r>
        <w:rPr>
          <w:rFonts w:hint="default" w:ascii="Times New Roman" w:hAnsi="Times New Roman" w:eastAsia="宋体" w:cs="Times New Roman"/>
          <w:color w:val="auto"/>
          <w:sz w:val="24"/>
          <w:szCs w:val="24"/>
          <w:highlight w:val="none"/>
          <w:u w:val="none"/>
          <w:lang w:val="en-US" w:eastAsia="zh-CN"/>
        </w:rPr>
        <w:t>宜</w:t>
      </w:r>
      <w:r>
        <w:rPr>
          <w:rFonts w:hint="default" w:ascii="Times New Roman" w:hAnsi="Times New Roman" w:eastAsia="宋体" w:cs="Times New Roman"/>
          <w:color w:val="auto"/>
          <w:sz w:val="24"/>
          <w:szCs w:val="24"/>
          <w:highlight w:val="none"/>
          <w:u w:val="none"/>
        </w:rPr>
        <w:t>进行</w:t>
      </w:r>
      <w:r>
        <w:rPr>
          <w:rFonts w:hint="default" w:ascii="Times New Roman" w:hAnsi="Times New Roman" w:eastAsia="宋体" w:cs="Times New Roman"/>
          <w:color w:val="auto"/>
          <w:sz w:val="24"/>
          <w:szCs w:val="24"/>
          <w:highlight w:val="none"/>
          <w:u w:val="none"/>
          <w:lang w:val="en-US" w:eastAsia="zh-CN"/>
        </w:rPr>
        <w:t>节能改造</w:t>
      </w:r>
      <w:r>
        <w:rPr>
          <w:rFonts w:hint="default" w:ascii="Times New Roman" w:hAnsi="Times New Roman" w:eastAsia="宋体" w:cs="Times New Roman"/>
          <w:color w:val="auto"/>
          <w:sz w:val="24"/>
          <w:szCs w:val="24"/>
          <w:highlight w:val="none"/>
          <w:u w:val="none"/>
        </w:rPr>
        <w:t>。</w:t>
      </w:r>
    </w:p>
    <w:p w14:paraId="32E5B97A">
      <w:pPr>
        <w:widowControl w:val="0"/>
        <w:spacing w:before="0" w:after="0" w:line="360" w:lineRule="auto"/>
        <w:ind w:left="0" w:firstLine="0"/>
        <w:jc w:val="both"/>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color w:val="auto"/>
          <w:kern w:val="2"/>
          <w:sz w:val="24"/>
          <w:szCs w:val="24"/>
          <w:highlight w:val="none"/>
          <w:u w:val="none"/>
          <w:lang w:val="en-US" w:eastAsia="zh-CN" w:bidi="ar-SA"/>
        </w:rPr>
        <w:t>【条文说明】</w:t>
      </w:r>
      <w:r>
        <w:rPr>
          <w:rFonts w:hint="default" w:ascii="Times New Roman" w:hAnsi="Times New Roman" w:eastAsia="楷体" w:cs="Times New Roman"/>
          <w:color w:val="auto"/>
          <w:spacing w:val="2"/>
          <w:kern w:val="2"/>
          <w:sz w:val="24"/>
          <w:szCs w:val="24"/>
          <w:highlight w:val="none"/>
          <w:u w:val="none"/>
          <w:lang w:val="en-US" w:eastAsia="zh-CN" w:bidi="ar-SA"/>
        </w:rPr>
        <w:t>现行国家标准《建筑节能与可再生能源利用通用规范》GB 55015中对各类建筑、各类使用功能的照明功率密度都有明确的要求，很多既有公共建筑照明功率密度值很低但实际上其照度没有达到要求的值，如果建筑所有人或使用人对不达标的照度指标可以接受，其功率密度低于标准要求，则可以不改造；如果大于标准要求则应改造。</w:t>
      </w:r>
    </w:p>
    <w:p w14:paraId="52EDE034">
      <w:pPr>
        <w:spacing w:line="36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 xml:space="preserve">4. </w:t>
      </w:r>
      <w:r>
        <w:rPr>
          <w:rFonts w:hint="default" w:ascii="Times New Roman" w:hAnsi="Times New Roman" w:eastAsia="宋体" w:cs="Times New Roman"/>
          <w:b/>
          <w:bCs/>
          <w:color w:val="auto"/>
          <w:sz w:val="24"/>
          <w:szCs w:val="24"/>
          <w:highlight w:val="none"/>
          <w:u w:val="none"/>
          <w:lang w:val="en-US" w:eastAsia="zh-CN"/>
        </w:rPr>
        <w:t>6</w:t>
      </w:r>
      <w:r>
        <w:rPr>
          <w:rFonts w:hint="default" w:ascii="Times New Roman" w:hAnsi="Times New Roman" w:eastAsia="宋体" w:cs="Times New Roman"/>
          <w:b/>
          <w:bCs/>
          <w:color w:val="auto"/>
          <w:sz w:val="24"/>
          <w:szCs w:val="24"/>
          <w:highlight w:val="none"/>
          <w:u w:val="none"/>
        </w:rPr>
        <w:t xml:space="preserve">. </w:t>
      </w:r>
      <w:r>
        <w:rPr>
          <w:rFonts w:hint="default" w:ascii="Times New Roman" w:hAnsi="Times New Roman" w:eastAsia="宋体" w:cs="Times New Roman"/>
          <w:b/>
          <w:bCs/>
          <w:color w:val="auto"/>
          <w:sz w:val="24"/>
          <w:szCs w:val="24"/>
          <w:highlight w:val="none"/>
          <w:u w:val="none"/>
          <w:lang w:val="en-US" w:eastAsia="zh-CN"/>
        </w:rPr>
        <w:t>10</w:t>
      </w:r>
      <w:r>
        <w:rPr>
          <w:rFonts w:hint="default" w:ascii="Times New Roman" w:hAnsi="Times New Roman" w:eastAsia="宋体" w:cs="Times New Roman"/>
          <w:color w:val="auto"/>
          <w:sz w:val="24"/>
          <w:szCs w:val="24"/>
          <w:highlight w:val="none"/>
          <w:u w:val="none"/>
        </w:rPr>
        <w:t xml:space="preserve">  公共区域的照明未合理设置自动控制时</w:t>
      </w:r>
      <w:r>
        <w:rPr>
          <w:rFonts w:hint="default" w:ascii="Times New Roman" w:hAnsi="Times New Roman" w:eastAsia="宋体" w:cs="Times New Roman"/>
          <w:color w:val="auto"/>
          <w:sz w:val="24"/>
          <w:szCs w:val="24"/>
          <w:highlight w:val="none"/>
          <w:u w:val="none"/>
          <w:lang w:val="en-US" w:eastAsia="zh-CN"/>
        </w:rPr>
        <w:t>宜</w:t>
      </w:r>
      <w:r>
        <w:rPr>
          <w:rFonts w:hint="default" w:ascii="Times New Roman" w:hAnsi="Times New Roman" w:eastAsia="宋体" w:cs="Times New Roman"/>
          <w:color w:val="auto"/>
          <w:sz w:val="24"/>
          <w:szCs w:val="24"/>
          <w:highlight w:val="none"/>
          <w:u w:val="none"/>
        </w:rPr>
        <w:t>进行</w:t>
      </w:r>
      <w:r>
        <w:rPr>
          <w:rFonts w:hint="default" w:ascii="Times New Roman" w:hAnsi="Times New Roman" w:eastAsia="宋体" w:cs="Times New Roman"/>
          <w:color w:val="auto"/>
          <w:sz w:val="24"/>
          <w:szCs w:val="24"/>
          <w:highlight w:val="none"/>
          <w:u w:val="none"/>
          <w:lang w:val="en-US" w:eastAsia="zh-CN"/>
        </w:rPr>
        <w:t>节能</w:t>
      </w:r>
      <w:r>
        <w:rPr>
          <w:rFonts w:hint="default" w:ascii="Times New Roman" w:hAnsi="Times New Roman" w:eastAsia="宋体" w:cs="Times New Roman"/>
          <w:color w:val="auto"/>
          <w:sz w:val="24"/>
          <w:szCs w:val="24"/>
          <w:highlight w:val="none"/>
          <w:u w:val="none"/>
        </w:rPr>
        <w:t>改造。</w:t>
      </w:r>
    </w:p>
    <w:p w14:paraId="789F3B14">
      <w:pPr>
        <w:spacing w:before="2" w:line="360" w:lineRule="auto"/>
        <w:ind w:right="101"/>
        <w:rPr>
          <w:rFonts w:hint="default" w:ascii="Times New Roman" w:hAnsi="Times New Roman" w:eastAsia="楷体" w:cs="Times New Roman"/>
          <w:color w:val="auto"/>
          <w:sz w:val="24"/>
          <w:szCs w:val="24"/>
          <w:highlight w:val="none"/>
          <w:u w:val="none"/>
        </w:rPr>
      </w:pPr>
      <w:r>
        <w:rPr>
          <w:rFonts w:hint="default" w:ascii="Times New Roman" w:hAnsi="Times New Roman" w:eastAsia="楷体" w:cs="Times New Roman"/>
          <w:color w:val="auto"/>
          <w:sz w:val="24"/>
          <w:szCs w:val="24"/>
          <w:highlight w:val="none"/>
          <w:u w:val="none"/>
          <w:lang w:eastAsia="zh-CN"/>
        </w:rPr>
        <w:t>【</w:t>
      </w:r>
      <w:r>
        <w:rPr>
          <w:rFonts w:hint="default" w:ascii="Times New Roman" w:hAnsi="Times New Roman" w:eastAsia="楷体" w:cs="Times New Roman"/>
          <w:color w:val="auto"/>
          <w:sz w:val="24"/>
          <w:szCs w:val="24"/>
          <w:highlight w:val="none"/>
          <w:u w:val="none"/>
          <w:lang w:val="en-US" w:eastAsia="zh-CN"/>
        </w:rPr>
        <w:t>条文说明】</w:t>
      </w:r>
      <w:r>
        <w:rPr>
          <w:rFonts w:hint="default" w:ascii="Times New Roman" w:hAnsi="Times New Roman" w:eastAsia="楷体" w:cs="Times New Roman"/>
          <w:color w:val="auto"/>
          <w:spacing w:val="2"/>
          <w:sz w:val="24"/>
          <w:szCs w:val="24"/>
          <w:highlight w:val="none"/>
          <w:u w:val="none"/>
        </w:rPr>
        <w:t>当公共建筑</w:t>
      </w:r>
      <w:r>
        <w:rPr>
          <w:rFonts w:hint="default" w:ascii="Times New Roman" w:hAnsi="Times New Roman" w:eastAsia="楷体" w:cs="Times New Roman"/>
          <w:color w:val="auto"/>
          <w:spacing w:val="2"/>
          <w:sz w:val="24"/>
          <w:szCs w:val="24"/>
          <w:highlight w:val="none"/>
          <w:u w:val="none"/>
          <w:lang w:val="en-US" w:eastAsia="zh-CN"/>
        </w:rPr>
        <w:t>公共区域（含地下车库）的照明无</w:t>
      </w:r>
      <w:r>
        <w:rPr>
          <w:rFonts w:hint="default" w:ascii="Times New Roman" w:hAnsi="Times New Roman" w:eastAsia="楷体" w:cs="Times New Roman"/>
          <w:color w:val="auto"/>
          <w:spacing w:val="-2"/>
          <w:sz w:val="24"/>
          <w:szCs w:val="24"/>
          <w:highlight w:val="none"/>
          <w:u w:val="none"/>
        </w:rPr>
        <w:t>自动控制装置时，容易造成</w:t>
      </w:r>
      <w:r>
        <w:rPr>
          <w:rFonts w:hint="default" w:ascii="Times New Roman" w:hAnsi="Times New Roman" w:eastAsia="楷体" w:cs="Times New Roman"/>
          <w:color w:val="auto"/>
          <w:spacing w:val="-2"/>
          <w:sz w:val="24"/>
          <w:szCs w:val="24"/>
          <w:highlight w:val="none"/>
          <w:u w:val="none"/>
          <w:lang w:val="en-US" w:eastAsia="zh-CN"/>
        </w:rPr>
        <w:t>无效照明或长明灯</w:t>
      </w:r>
      <w:r>
        <w:rPr>
          <w:rFonts w:hint="default" w:ascii="Times New Roman" w:hAnsi="Times New Roman" w:eastAsia="楷体" w:cs="Times New Roman"/>
          <w:color w:val="auto"/>
          <w:spacing w:val="-2"/>
          <w:sz w:val="24"/>
          <w:szCs w:val="24"/>
          <w:highlight w:val="none"/>
          <w:u w:val="none"/>
        </w:rPr>
        <w:t>，浪费能源。</w:t>
      </w:r>
    </w:p>
    <w:p w14:paraId="3EEEC2A7">
      <w:pPr>
        <w:spacing w:line="360" w:lineRule="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b/>
          <w:bCs/>
          <w:color w:val="auto"/>
          <w:sz w:val="24"/>
          <w:szCs w:val="24"/>
          <w:highlight w:val="none"/>
          <w:u w:val="none"/>
          <w:lang w:val="en-US" w:eastAsia="zh-CN"/>
        </w:rPr>
        <w:t xml:space="preserve">4. 6. 11 </w:t>
      </w:r>
      <w:r>
        <w:rPr>
          <w:rFonts w:hint="default" w:ascii="Times New Roman" w:hAnsi="Times New Roman" w:eastAsia="宋体" w:cs="Times New Roman"/>
          <w:color w:val="auto"/>
          <w:sz w:val="24"/>
          <w:szCs w:val="24"/>
          <w:highlight w:val="none"/>
          <w:u w:val="none"/>
          <w:lang w:val="en-US" w:eastAsia="zh-CN"/>
        </w:rPr>
        <w:t xml:space="preserve"> </w:t>
      </w:r>
      <w:r>
        <w:rPr>
          <w:rFonts w:hint="default" w:ascii="Times New Roman" w:hAnsi="Times New Roman" w:eastAsia="宋体" w:cs="Times New Roman"/>
          <w:color w:val="auto"/>
          <w:sz w:val="24"/>
          <w:szCs w:val="24"/>
          <w:highlight w:val="none"/>
          <w:u w:val="none"/>
        </w:rPr>
        <w:t>照明系统进行节能改造时，改造后静态投资回收期小于或等于2年或节能率达到20%以上时，宜进行节能改造</w:t>
      </w:r>
      <w:r>
        <w:rPr>
          <w:rFonts w:hint="default" w:ascii="Times New Roman" w:hAnsi="Times New Roman" w:eastAsia="宋体" w:cs="Times New Roman"/>
          <w:color w:val="auto"/>
          <w:sz w:val="24"/>
          <w:szCs w:val="24"/>
          <w:highlight w:val="none"/>
          <w:u w:val="none"/>
          <w:lang w:eastAsia="zh-CN"/>
        </w:rPr>
        <w:t>。</w:t>
      </w:r>
    </w:p>
    <w:p w14:paraId="335DCE97">
      <w:pPr>
        <w:spacing w:before="0" w:line="360" w:lineRule="auto"/>
        <w:ind w:left="482" w:right="0" w:hanging="482" w:hangingChars="200"/>
        <w:rPr>
          <w:rFonts w:hint="default"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b/>
          <w:bCs/>
          <w:color w:val="auto"/>
          <w:kern w:val="0"/>
          <w:sz w:val="24"/>
          <w:szCs w:val="24"/>
          <w:highlight w:val="none"/>
          <w:u w:val="none"/>
        </w:rPr>
        <w:t xml:space="preserve">4. </w:t>
      </w:r>
      <w:r>
        <w:rPr>
          <w:rFonts w:hint="default" w:ascii="Times New Roman" w:hAnsi="Times New Roman" w:eastAsia="宋体" w:cs="Times New Roman"/>
          <w:b/>
          <w:bCs/>
          <w:color w:val="auto"/>
          <w:kern w:val="0"/>
          <w:sz w:val="24"/>
          <w:szCs w:val="24"/>
          <w:highlight w:val="none"/>
          <w:u w:val="none"/>
          <w:lang w:val="en-US" w:eastAsia="zh-CN"/>
        </w:rPr>
        <w:t>6</w:t>
      </w:r>
      <w:r>
        <w:rPr>
          <w:rFonts w:hint="default" w:ascii="Times New Roman" w:hAnsi="Times New Roman" w:eastAsia="宋体" w:cs="Times New Roman"/>
          <w:b/>
          <w:bCs/>
          <w:color w:val="auto"/>
          <w:kern w:val="0"/>
          <w:sz w:val="24"/>
          <w:szCs w:val="24"/>
          <w:highlight w:val="none"/>
          <w:u w:val="none"/>
        </w:rPr>
        <w:t>. 1</w:t>
      </w:r>
      <w:r>
        <w:rPr>
          <w:rFonts w:hint="default" w:ascii="Times New Roman" w:hAnsi="Times New Roman" w:eastAsia="宋体" w:cs="Times New Roman"/>
          <w:b/>
          <w:bCs/>
          <w:color w:val="auto"/>
          <w:kern w:val="0"/>
          <w:sz w:val="24"/>
          <w:szCs w:val="24"/>
          <w:highlight w:val="none"/>
          <w:u w:val="none"/>
          <w:lang w:val="en-US" w:eastAsia="zh-CN"/>
        </w:rPr>
        <w:t>2</w:t>
      </w:r>
      <w:r>
        <w:rPr>
          <w:rFonts w:hint="default" w:ascii="Times New Roman" w:hAnsi="Times New Roman" w:eastAsia="宋体" w:cs="Times New Roman"/>
          <w:color w:val="auto"/>
          <w:kern w:val="0"/>
          <w:sz w:val="24"/>
          <w:szCs w:val="24"/>
          <w:highlight w:val="none"/>
          <w:u w:val="none"/>
        </w:rPr>
        <w:t xml:space="preserve">  当电梯</w:t>
      </w:r>
      <w:r>
        <w:rPr>
          <w:rFonts w:hint="default" w:ascii="Times New Roman" w:hAnsi="Times New Roman" w:eastAsia="宋体" w:cs="Times New Roman"/>
          <w:color w:val="auto"/>
          <w:kern w:val="0"/>
          <w:sz w:val="24"/>
          <w:szCs w:val="24"/>
          <w:highlight w:val="none"/>
          <w:u w:val="none"/>
          <w:lang w:val="en-US" w:eastAsia="zh-CN"/>
        </w:rPr>
        <w:t>系统存在</w:t>
      </w:r>
      <w:r>
        <w:rPr>
          <w:rFonts w:hint="default" w:ascii="Times New Roman" w:hAnsi="Times New Roman" w:eastAsia="宋体" w:cs="Times New Roman"/>
          <w:color w:val="auto"/>
          <w:kern w:val="0"/>
          <w:sz w:val="24"/>
          <w:szCs w:val="24"/>
          <w:highlight w:val="none"/>
          <w:u w:val="none"/>
        </w:rPr>
        <w:t>下列</w:t>
      </w:r>
      <w:r>
        <w:rPr>
          <w:rFonts w:hint="default" w:ascii="Times New Roman" w:hAnsi="Times New Roman" w:eastAsia="宋体" w:cs="Times New Roman"/>
          <w:color w:val="auto"/>
          <w:kern w:val="0"/>
          <w:sz w:val="24"/>
          <w:szCs w:val="24"/>
          <w:highlight w:val="none"/>
          <w:u w:val="none"/>
          <w:lang w:val="en-US" w:eastAsia="zh-CN"/>
        </w:rPr>
        <w:t>情况</w:t>
      </w:r>
      <w:r>
        <w:rPr>
          <w:rFonts w:hint="default" w:ascii="Times New Roman" w:hAnsi="Times New Roman" w:eastAsia="宋体" w:cs="Times New Roman"/>
          <w:color w:val="auto"/>
          <w:kern w:val="0"/>
          <w:sz w:val="24"/>
          <w:szCs w:val="24"/>
          <w:highlight w:val="none"/>
          <w:u w:val="none"/>
        </w:rPr>
        <w:t>之一时，</w:t>
      </w:r>
      <w:r>
        <w:rPr>
          <w:rFonts w:hint="default" w:ascii="Times New Roman" w:hAnsi="Times New Roman" w:eastAsia="宋体" w:cs="Times New Roman"/>
          <w:color w:val="auto"/>
          <w:kern w:val="0"/>
          <w:sz w:val="24"/>
          <w:szCs w:val="24"/>
          <w:highlight w:val="none"/>
          <w:u w:val="none"/>
          <w:lang w:val="en-US" w:eastAsia="zh-CN"/>
        </w:rPr>
        <w:t>宜</w:t>
      </w:r>
      <w:r>
        <w:rPr>
          <w:rFonts w:hint="default" w:ascii="Times New Roman" w:hAnsi="Times New Roman" w:eastAsia="宋体" w:cs="Times New Roman"/>
          <w:color w:val="auto"/>
          <w:kern w:val="0"/>
          <w:sz w:val="24"/>
          <w:szCs w:val="24"/>
          <w:highlight w:val="none"/>
          <w:u w:val="none"/>
        </w:rPr>
        <w:t>进行</w:t>
      </w:r>
      <w:r>
        <w:rPr>
          <w:rFonts w:hint="default" w:ascii="Times New Roman" w:hAnsi="Times New Roman" w:eastAsia="宋体" w:cs="Times New Roman"/>
          <w:color w:val="auto"/>
          <w:kern w:val="0"/>
          <w:sz w:val="24"/>
          <w:szCs w:val="24"/>
          <w:highlight w:val="none"/>
          <w:u w:val="none"/>
          <w:lang w:val="en-US" w:eastAsia="zh-CN"/>
        </w:rPr>
        <w:t>节能</w:t>
      </w:r>
      <w:r>
        <w:rPr>
          <w:rFonts w:hint="default" w:ascii="Times New Roman" w:hAnsi="Times New Roman" w:eastAsia="宋体" w:cs="Times New Roman"/>
          <w:color w:val="auto"/>
          <w:kern w:val="0"/>
          <w:sz w:val="24"/>
          <w:szCs w:val="24"/>
          <w:highlight w:val="none"/>
          <w:u w:val="none"/>
        </w:rPr>
        <w:t>改造：</w:t>
      </w:r>
      <w:r>
        <w:rPr>
          <w:rFonts w:hint="default" w:ascii="Times New Roman" w:hAnsi="Times New Roman" w:eastAsia="宋体" w:cs="Times New Roman"/>
          <w:color w:val="auto"/>
          <w:kern w:val="0"/>
          <w:sz w:val="24"/>
          <w:szCs w:val="24"/>
          <w:highlight w:val="none"/>
          <w:u w:val="none"/>
        </w:rPr>
        <w:br w:type="textWrapping"/>
      </w:r>
      <w:r>
        <w:rPr>
          <w:rFonts w:hint="default" w:ascii="Times New Roman" w:hAnsi="Times New Roman" w:eastAsia="宋体" w:cs="Times New Roman"/>
          <w:b/>
          <w:bCs/>
          <w:color w:val="auto"/>
          <w:kern w:val="0"/>
          <w:sz w:val="24"/>
          <w:szCs w:val="24"/>
          <w:highlight w:val="none"/>
          <w:u w:val="none"/>
        </w:rPr>
        <w:t xml:space="preserve">1  </w:t>
      </w:r>
      <w:r>
        <w:rPr>
          <w:rFonts w:hint="default" w:ascii="Times New Roman" w:hAnsi="Times New Roman" w:eastAsia="宋体" w:cs="Times New Roman"/>
          <w:color w:val="auto"/>
          <w:kern w:val="0"/>
          <w:sz w:val="24"/>
          <w:szCs w:val="24"/>
          <w:highlight w:val="none"/>
          <w:u w:val="none"/>
          <w:lang w:val="en-US" w:eastAsia="zh-CN"/>
        </w:rPr>
        <w:t>同1个电梯厅内有超过</w:t>
      </w:r>
      <w:r>
        <w:rPr>
          <w:rFonts w:hint="eastAsia" w:ascii="Times New Roman" w:hAnsi="Times New Roman" w:eastAsia="宋体" w:cs="Times New Roman"/>
          <w:color w:val="auto"/>
          <w:kern w:val="0"/>
          <w:sz w:val="24"/>
          <w:szCs w:val="24"/>
          <w:highlight w:val="none"/>
          <w:u w:val="none"/>
          <w:lang w:val="en-US" w:eastAsia="zh-CN"/>
        </w:rPr>
        <w:t>2</w:t>
      </w:r>
      <w:r>
        <w:rPr>
          <w:rFonts w:hint="default" w:ascii="Times New Roman" w:hAnsi="Times New Roman" w:eastAsia="宋体" w:cs="Times New Roman"/>
          <w:color w:val="auto"/>
          <w:kern w:val="0"/>
          <w:sz w:val="24"/>
          <w:szCs w:val="24"/>
          <w:highlight w:val="none"/>
          <w:u w:val="none"/>
          <w:lang w:val="en-US" w:eastAsia="zh-CN"/>
        </w:rPr>
        <w:t>台</w:t>
      </w:r>
      <w:r>
        <w:rPr>
          <w:rFonts w:hint="eastAsia" w:ascii="Times New Roman" w:hAnsi="Times New Roman" w:eastAsia="宋体" w:cs="Times New Roman"/>
          <w:color w:val="auto"/>
          <w:kern w:val="0"/>
          <w:sz w:val="24"/>
          <w:szCs w:val="24"/>
          <w:highlight w:val="none"/>
          <w:u w:val="none"/>
          <w:lang w:val="en-US" w:eastAsia="zh-CN"/>
        </w:rPr>
        <w:t>及以上</w:t>
      </w:r>
      <w:r>
        <w:rPr>
          <w:rFonts w:hint="default" w:ascii="Times New Roman" w:hAnsi="Times New Roman" w:eastAsia="宋体" w:cs="Times New Roman"/>
          <w:color w:val="auto"/>
          <w:kern w:val="0"/>
          <w:sz w:val="24"/>
          <w:szCs w:val="24"/>
          <w:highlight w:val="none"/>
          <w:u w:val="none"/>
          <w:lang w:val="en-US" w:eastAsia="zh-CN"/>
        </w:rPr>
        <w:t>电梯时无群控系统</w:t>
      </w:r>
      <w:r>
        <w:rPr>
          <w:rFonts w:hint="default" w:ascii="Times New Roman" w:hAnsi="Times New Roman" w:eastAsia="宋体" w:cs="Times New Roman"/>
          <w:color w:val="auto"/>
          <w:kern w:val="0"/>
          <w:sz w:val="24"/>
          <w:szCs w:val="24"/>
          <w:highlight w:val="none"/>
          <w:u w:val="none"/>
          <w:lang w:eastAsia="zh-CN"/>
        </w:rPr>
        <w:t>；</w:t>
      </w:r>
      <w:r>
        <w:rPr>
          <w:rFonts w:hint="default" w:ascii="Times New Roman" w:hAnsi="Times New Roman" w:eastAsia="宋体" w:cs="Times New Roman"/>
          <w:color w:val="auto"/>
          <w:kern w:val="0"/>
          <w:sz w:val="24"/>
          <w:szCs w:val="24"/>
          <w:highlight w:val="none"/>
          <w:u w:val="none"/>
        </w:rPr>
        <w:br w:type="textWrapping"/>
      </w:r>
      <w:r>
        <w:rPr>
          <w:rFonts w:hint="default" w:ascii="Times New Roman" w:hAnsi="Times New Roman" w:eastAsia="宋体" w:cs="Times New Roman"/>
          <w:b/>
          <w:bCs/>
          <w:color w:val="auto"/>
          <w:kern w:val="0"/>
          <w:sz w:val="24"/>
          <w:szCs w:val="24"/>
          <w:highlight w:val="none"/>
          <w:u w:val="none"/>
        </w:rPr>
        <w:t xml:space="preserve">2  </w:t>
      </w:r>
      <w:r>
        <w:rPr>
          <w:rFonts w:hint="default" w:ascii="Times New Roman" w:hAnsi="Times New Roman" w:eastAsia="宋体" w:cs="Times New Roman"/>
          <w:color w:val="auto"/>
          <w:kern w:val="0"/>
          <w:sz w:val="24"/>
          <w:szCs w:val="24"/>
          <w:highlight w:val="none"/>
          <w:u w:val="none"/>
          <w:lang w:val="en-US" w:eastAsia="zh-CN"/>
        </w:rPr>
        <w:t>电梯运行楼层超过10时且具备能量回馈装置的条件</w:t>
      </w:r>
      <w:r>
        <w:rPr>
          <w:rFonts w:hint="default" w:ascii="Times New Roman" w:hAnsi="Times New Roman" w:eastAsia="宋体" w:cs="Times New Roman"/>
          <w:color w:val="auto"/>
          <w:kern w:val="0"/>
          <w:sz w:val="24"/>
          <w:szCs w:val="24"/>
          <w:highlight w:val="none"/>
          <w:u w:val="none"/>
          <w:lang w:eastAsia="zh-CN"/>
        </w:rPr>
        <w:t>；</w:t>
      </w:r>
    </w:p>
    <w:p w14:paraId="68F12DEC">
      <w:pPr>
        <w:spacing w:before="0" w:line="360" w:lineRule="auto"/>
        <w:ind w:left="481" w:leftChars="229" w:right="0" w:firstLine="0" w:firstLineChars="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val="0"/>
          <w:color w:val="auto"/>
          <w:sz w:val="24"/>
          <w:szCs w:val="24"/>
          <w:highlight w:val="none"/>
          <w:u w:val="none"/>
          <w:lang w:val="en-US" w:eastAsia="zh-CN"/>
        </w:rPr>
        <w:t>3</w:t>
      </w:r>
      <w:r>
        <w:rPr>
          <w:rFonts w:hint="default" w:ascii="Times New Roman" w:hAnsi="Times New Roman" w:eastAsia="宋体" w:cs="Times New Roman"/>
          <w:color w:val="auto"/>
          <w:sz w:val="24"/>
          <w:szCs w:val="24"/>
          <w:highlight w:val="none"/>
          <w:u w:val="none"/>
        </w:rPr>
        <w:t xml:space="preserve"> </w:t>
      </w:r>
      <w:r>
        <w:rPr>
          <w:rFonts w:hint="default" w:ascii="Times New Roman" w:hAnsi="Times New Roman" w:eastAsia="宋体" w:cs="Times New Roman"/>
          <w:color w:val="auto"/>
          <w:sz w:val="24"/>
          <w:szCs w:val="24"/>
          <w:highlight w:val="none"/>
          <w:u w:val="none"/>
          <w:lang w:val="en-US" w:eastAsia="zh-CN"/>
        </w:rPr>
        <w:t xml:space="preserve"> 曳引机为淘汰产品。</w:t>
      </w:r>
    </w:p>
    <w:p w14:paraId="338A7E05">
      <w:pPr>
        <w:spacing w:line="360" w:lineRule="auto"/>
        <w:ind w:firstLine="0" w:firstLineChars="0"/>
        <w:rPr>
          <w:rFonts w:hint="default" w:ascii="Times New Roman" w:hAnsi="Times New Roman" w:eastAsia="楷体" w:cs="Times New Roman"/>
          <w:b/>
          <w:bCs/>
          <w:color w:val="auto"/>
          <w:sz w:val="24"/>
          <w:szCs w:val="24"/>
          <w:highlight w:val="none"/>
          <w:u w:val="none"/>
          <w:lang w:eastAsia="zh-CN"/>
        </w:rPr>
      </w:pPr>
      <w:r>
        <w:rPr>
          <w:rFonts w:hint="default" w:ascii="Times New Roman" w:hAnsi="Times New Roman" w:eastAsia="楷体" w:cs="Times New Roman"/>
          <w:color w:val="auto"/>
          <w:sz w:val="24"/>
          <w:szCs w:val="24"/>
          <w:highlight w:val="none"/>
          <w:u w:val="none"/>
          <w:lang w:eastAsia="zh-CN"/>
        </w:rPr>
        <w:t>【</w:t>
      </w:r>
      <w:r>
        <w:rPr>
          <w:rFonts w:hint="default" w:ascii="Times New Roman" w:hAnsi="Times New Roman" w:eastAsia="楷体" w:cs="Times New Roman"/>
          <w:color w:val="auto"/>
          <w:sz w:val="24"/>
          <w:szCs w:val="24"/>
          <w:highlight w:val="none"/>
          <w:u w:val="none"/>
          <w:lang w:val="en-US" w:eastAsia="zh-CN"/>
        </w:rPr>
        <w:t>条文说明】两台及以上电梯集中设置时应进行群控，提高效率，降低能耗。目前常用的电梯驱动电机分为异步电机和永磁同步电机，异步电机能耗较大 （与永磁同步电机比较），适用于低速、层高较低的场合。曳引机的减速可分为有齿轮和无齿轮方式，有齿轮的曳引机由于减速采用齿轮，因此增加了机械摩擦的阻力，能耗较大。采用新型的节能电梯与传统电梯效率提高约30%~50%，可降低电梯能耗。因此，电梯的改造需要结合建筑物高度、使用功能、电梯使用频次和土建条件等情况进行综合考虑，如果原老旧电梯属于能耗高的淘汰产品，则应进行更换。</w:t>
      </w:r>
    </w:p>
    <w:p w14:paraId="1AA41F3E">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4"/>
          <w:szCs w:val="24"/>
          <w:highlight w:val="none"/>
          <w:u w:val="none"/>
          <w:lang w:val="en-US" w:eastAsia="zh-CN" w:bidi="ar-SA"/>
        </w:rPr>
      </w:pPr>
      <w:bookmarkStart w:id="76" w:name="_Toc31776"/>
      <w:r>
        <w:rPr>
          <w:rFonts w:hint="default" w:ascii="Times New Roman" w:hAnsi="Times New Roman" w:eastAsia="宋体" w:cs="Times New Roman"/>
          <w:b/>
          <w:bCs/>
          <w:color w:val="auto"/>
          <w:kern w:val="44"/>
          <w:sz w:val="24"/>
          <w:szCs w:val="24"/>
          <w:highlight w:val="none"/>
          <w:u w:val="none"/>
          <w:lang w:val="en-US" w:eastAsia="zh-CN" w:bidi="ar-SA"/>
        </w:rPr>
        <w:t>4.</w:t>
      </w:r>
      <w:r>
        <w:rPr>
          <w:rFonts w:hint="default" w:ascii="Times New Roman" w:hAnsi="Times New Roman" w:eastAsia="宋体" w:cs="Times New Roman"/>
          <w:b/>
          <w:bCs/>
          <w:color w:val="auto"/>
          <w:kern w:val="44"/>
          <w:sz w:val="24"/>
          <w:szCs w:val="24"/>
          <w:highlight w:val="none"/>
          <w:u w:val="none"/>
          <w:lang w:val="en-US" w:eastAsia="zh-CN" w:bidi="ar-SA"/>
        </w:rPr>
        <w:sym w:font="Symbol" w:char="F020"/>
      </w:r>
      <w:r>
        <w:rPr>
          <w:rFonts w:hint="default" w:ascii="Times New Roman" w:hAnsi="Times New Roman" w:eastAsia="宋体" w:cs="Times New Roman"/>
          <w:b/>
          <w:bCs/>
          <w:color w:val="auto"/>
          <w:kern w:val="44"/>
          <w:sz w:val="24"/>
          <w:szCs w:val="24"/>
          <w:highlight w:val="none"/>
          <w:u w:val="none"/>
          <w:lang w:val="en-US" w:eastAsia="zh-CN" w:bidi="ar-SA"/>
        </w:rPr>
        <w:t>7  能耗监测及节能控制系统</w:t>
      </w:r>
      <w:bookmarkEnd w:id="76"/>
    </w:p>
    <w:p w14:paraId="226899C0">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4. 7. 1</w:t>
      </w:r>
      <w:r>
        <w:rPr>
          <w:rFonts w:hint="default" w:ascii="Times New Roman" w:hAnsi="Times New Roman" w:eastAsia="宋体" w:cs="Times New Roman"/>
          <w:bCs/>
          <w:color w:val="auto"/>
          <w:kern w:val="0"/>
          <w:sz w:val="24"/>
          <w:szCs w:val="24"/>
          <w:highlight w:val="none"/>
          <w:u w:val="none"/>
          <w:lang w:val="en-US" w:eastAsia="zh-CN" w:bidi="ar-SA"/>
        </w:rPr>
        <w:t xml:space="preserve">  应根据</w:t>
      </w:r>
      <w:r>
        <w:rPr>
          <w:rFonts w:hint="eastAsia" w:ascii="Times New Roman" w:hAnsi="Times New Roman" w:eastAsia="宋体" w:cs="Times New Roman"/>
          <w:bCs/>
          <w:color w:val="auto"/>
          <w:kern w:val="0"/>
          <w:sz w:val="24"/>
          <w:szCs w:val="24"/>
          <w:highlight w:val="none"/>
          <w:u w:val="none"/>
          <w:lang w:val="en-US" w:eastAsia="zh-CN" w:bidi="ar-SA"/>
        </w:rPr>
        <w:t>能耗监测及节能控制</w:t>
      </w:r>
      <w:r>
        <w:rPr>
          <w:rFonts w:hint="default" w:ascii="Times New Roman" w:hAnsi="Times New Roman" w:eastAsia="宋体" w:cs="Times New Roman"/>
          <w:bCs/>
          <w:color w:val="auto"/>
          <w:kern w:val="0"/>
          <w:sz w:val="24"/>
          <w:szCs w:val="24"/>
          <w:highlight w:val="none"/>
          <w:u w:val="none"/>
          <w:lang w:val="en-US" w:eastAsia="zh-CN" w:bidi="ar-SA"/>
        </w:rPr>
        <w:t>系统的设置情况，对下列内容进行选择性诊断：</w:t>
      </w:r>
      <w:bookmarkStart w:id="110" w:name="_GoBack"/>
      <w:bookmarkEnd w:id="110"/>
    </w:p>
    <w:p w14:paraId="22B5EAE2">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1</w:t>
      </w:r>
      <w:r>
        <w:rPr>
          <w:rFonts w:hint="default" w:ascii="Times New Roman" w:hAnsi="Times New Roman" w:eastAsia="宋体" w:cs="Times New Roman"/>
          <w:bCs/>
          <w:color w:val="auto"/>
          <w:kern w:val="0"/>
          <w:sz w:val="24"/>
          <w:szCs w:val="24"/>
          <w:highlight w:val="none"/>
          <w:u w:val="none"/>
          <w:lang w:val="en-US" w:eastAsia="zh-CN" w:bidi="ar-SA"/>
        </w:rPr>
        <w:t xml:space="preserve">  系统的用能监测系统的状况；</w:t>
      </w:r>
    </w:p>
    <w:p w14:paraId="0CC0D38F">
      <w:pPr>
        <w:widowControl/>
        <w:spacing w:line="360" w:lineRule="auto"/>
        <w:ind w:left="479" w:leftChars="228"/>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2</w:t>
      </w:r>
      <w:r>
        <w:rPr>
          <w:rFonts w:hint="default" w:ascii="Times New Roman" w:hAnsi="Times New Roman" w:eastAsia="宋体" w:cs="Times New Roman"/>
          <w:bCs/>
          <w:color w:val="auto"/>
          <w:kern w:val="0"/>
          <w:sz w:val="24"/>
          <w:szCs w:val="24"/>
          <w:highlight w:val="none"/>
          <w:u w:val="none"/>
          <w:lang w:val="en-US" w:eastAsia="zh-CN" w:bidi="ar-SA"/>
        </w:rPr>
        <w:t xml:space="preserve">  用能计量点位及安装位置、监测数据的准确性和运行状况；</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
          <w:bCs w:val="0"/>
          <w:color w:val="auto"/>
          <w:kern w:val="0"/>
          <w:sz w:val="24"/>
          <w:szCs w:val="24"/>
          <w:highlight w:val="none"/>
          <w:u w:val="none"/>
          <w:lang w:val="en-US" w:eastAsia="zh-CN" w:bidi="ar-SA"/>
        </w:rPr>
        <w:t>3</w:t>
      </w:r>
      <w:r>
        <w:rPr>
          <w:rFonts w:hint="default" w:ascii="Times New Roman" w:hAnsi="Times New Roman" w:eastAsia="宋体" w:cs="Times New Roman"/>
          <w:bCs/>
          <w:color w:val="auto"/>
          <w:kern w:val="0"/>
          <w:sz w:val="24"/>
          <w:szCs w:val="24"/>
          <w:highlight w:val="none"/>
          <w:u w:val="none"/>
          <w:lang w:val="en-US" w:eastAsia="zh-CN" w:bidi="ar-SA"/>
        </w:rPr>
        <w:t xml:space="preserve">  系统的采集数据类型、准确性等状况；</w:t>
      </w:r>
      <w:r>
        <w:rPr>
          <w:rFonts w:hint="default"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宋体" w:cs="Times New Roman"/>
          <w:b/>
          <w:bCs w:val="0"/>
          <w:color w:val="auto"/>
          <w:kern w:val="0"/>
          <w:sz w:val="24"/>
          <w:szCs w:val="24"/>
          <w:highlight w:val="none"/>
          <w:u w:val="none"/>
          <w:lang w:val="en-US" w:eastAsia="zh-CN" w:bidi="ar-SA"/>
        </w:rPr>
        <w:t>4</w:t>
      </w:r>
      <w:r>
        <w:rPr>
          <w:rFonts w:hint="default" w:ascii="Times New Roman" w:hAnsi="Times New Roman" w:eastAsia="宋体" w:cs="Times New Roman"/>
          <w:bCs/>
          <w:color w:val="auto"/>
          <w:kern w:val="0"/>
          <w:sz w:val="24"/>
          <w:szCs w:val="24"/>
          <w:highlight w:val="none"/>
          <w:u w:val="none"/>
          <w:lang w:val="en-US" w:eastAsia="zh-CN" w:bidi="ar-SA"/>
        </w:rPr>
        <w:t xml:space="preserve">  系统的物联网控制情况。</w:t>
      </w:r>
    </w:p>
    <w:p w14:paraId="74F0096C">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4. 7. 2  </w:t>
      </w:r>
      <w:r>
        <w:rPr>
          <w:rFonts w:hint="eastAsia" w:ascii="Times New Roman" w:hAnsi="Times New Roman" w:eastAsia="宋体" w:cs="Times New Roman"/>
          <w:bCs/>
          <w:color w:val="auto"/>
          <w:kern w:val="0"/>
          <w:sz w:val="24"/>
          <w:szCs w:val="24"/>
          <w:highlight w:val="none"/>
          <w:u w:val="none"/>
          <w:lang w:val="en-US" w:eastAsia="zh-CN" w:bidi="ar-SA"/>
        </w:rPr>
        <w:t>能耗监测及节能控制</w:t>
      </w:r>
      <w:r>
        <w:rPr>
          <w:rFonts w:hint="default" w:ascii="Times New Roman" w:hAnsi="Times New Roman" w:eastAsia="宋体" w:cs="Times New Roman"/>
          <w:b w:val="0"/>
          <w:bCs/>
          <w:color w:val="auto"/>
          <w:kern w:val="0"/>
          <w:sz w:val="24"/>
          <w:szCs w:val="24"/>
          <w:highlight w:val="none"/>
          <w:u w:val="none"/>
          <w:lang w:val="en-US" w:eastAsia="zh-CN" w:bidi="ar-SA"/>
        </w:rPr>
        <w:t>系统失效，已无法提供监测和</w:t>
      </w:r>
      <w:r>
        <w:rPr>
          <w:rFonts w:hint="eastAsia" w:ascii="Times New Roman" w:hAnsi="Times New Roman" w:eastAsia="宋体" w:cs="Times New Roman"/>
          <w:b w:val="0"/>
          <w:bCs/>
          <w:color w:val="auto"/>
          <w:kern w:val="0"/>
          <w:sz w:val="24"/>
          <w:szCs w:val="24"/>
          <w:highlight w:val="none"/>
          <w:u w:val="none"/>
          <w:lang w:val="en-US" w:eastAsia="zh-CN" w:bidi="ar-SA"/>
        </w:rPr>
        <w:t>节能</w:t>
      </w:r>
      <w:r>
        <w:rPr>
          <w:rFonts w:hint="default" w:ascii="Times New Roman" w:hAnsi="Times New Roman" w:eastAsia="宋体" w:cs="Times New Roman"/>
          <w:b w:val="0"/>
          <w:bCs/>
          <w:color w:val="auto"/>
          <w:kern w:val="0"/>
          <w:sz w:val="24"/>
          <w:szCs w:val="24"/>
          <w:highlight w:val="none"/>
          <w:u w:val="none"/>
          <w:lang w:val="en-US" w:eastAsia="zh-CN" w:bidi="ar-SA"/>
        </w:rPr>
        <w:t>控制功能，应进行改造</w:t>
      </w:r>
      <w:r>
        <w:rPr>
          <w:rFonts w:hint="default" w:ascii="Times New Roman" w:hAnsi="Times New Roman" w:eastAsia="宋体" w:cs="Times New Roman"/>
          <w:bCs/>
          <w:color w:val="auto"/>
          <w:kern w:val="0"/>
          <w:sz w:val="24"/>
          <w:szCs w:val="24"/>
          <w:highlight w:val="none"/>
          <w:u w:val="none"/>
          <w:lang w:val="en-US" w:eastAsia="zh-CN" w:bidi="ar-SA"/>
        </w:rPr>
        <w:t>。</w:t>
      </w:r>
    </w:p>
    <w:p w14:paraId="3E9ABD08">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4. 7. 3</w:t>
      </w:r>
      <w:r>
        <w:rPr>
          <w:rFonts w:hint="default" w:ascii="Times New Roman" w:hAnsi="Times New Roman" w:eastAsia="宋体" w:cs="Times New Roman"/>
          <w:bCs/>
          <w:color w:val="auto"/>
          <w:kern w:val="0"/>
          <w:sz w:val="24"/>
          <w:szCs w:val="24"/>
          <w:highlight w:val="none"/>
          <w:u w:val="none"/>
          <w:lang w:val="en-US" w:eastAsia="zh-CN" w:bidi="ar-SA"/>
        </w:rPr>
        <w:t xml:space="preserve">  </w:t>
      </w:r>
      <w:r>
        <w:rPr>
          <w:rFonts w:hint="eastAsia" w:ascii="Times New Roman" w:hAnsi="Times New Roman" w:eastAsia="宋体" w:cs="Times New Roman"/>
          <w:bCs/>
          <w:color w:val="auto"/>
          <w:kern w:val="0"/>
          <w:sz w:val="24"/>
          <w:szCs w:val="24"/>
          <w:highlight w:val="none"/>
          <w:u w:val="none"/>
          <w:lang w:val="en-US" w:eastAsia="zh-CN" w:bidi="ar-SA"/>
        </w:rPr>
        <w:t>能耗监测及节能控制</w:t>
      </w:r>
      <w:r>
        <w:rPr>
          <w:rFonts w:hint="default" w:ascii="Times New Roman" w:hAnsi="Times New Roman" w:eastAsia="宋体" w:cs="Times New Roman"/>
          <w:b w:val="0"/>
          <w:bCs/>
          <w:color w:val="auto"/>
          <w:kern w:val="0"/>
          <w:sz w:val="24"/>
          <w:szCs w:val="24"/>
          <w:highlight w:val="none"/>
          <w:u w:val="none"/>
          <w:lang w:val="en-US" w:eastAsia="zh-CN" w:bidi="ar-SA"/>
        </w:rPr>
        <w:t>系统</w:t>
      </w:r>
      <w:r>
        <w:rPr>
          <w:rFonts w:hint="default" w:ascii="Times New Roman" w:hAnsi="Times New Roman" w:eastAsia="宋体" w:cs="Times New Roman"/>
          <w:bCs/>
          <w:color w:val="auto"/>
          <w:kern w:val="0"/>
          <w:sz w:val="24"/>
          <w:szCs w:val="24"/>
          <w:highlight w:val="none"/>
          <w:u w:val="none"/>
          <w:lang w:val="en-US" w:eastAsia="zh-CN" w:bidi="ar-SA"/>
        </w:rPr>
        <w:t>应具备完善的建筑能耗采集的能力，包括建筑的冷热量、耗电量和耗水量，分项计量点位不够全面、监测数据准确性差且运行故障多，</w:t>
      </w:r>
      <w:r>
        <w:rPr>
          <w:rFonts w:hint="eastAsia" w:ascii="Times New Roman" w:hAnsi="Times New Roman" w:eastAsia="宋体" w:cs="Times New Roman"/>
          <w:bCs/>
          <w:color w:val="auto"/>
          <w:kern w:val="0"/>
          <w:sz w:val="24"/>
          <w:szCs w:val="24"/>
          <w:highlight w:val="none"/>
          <w:u w:val="none"/>
          <w:lang w:val="en-US" w:eastAsia="zh-CN" w:bidi="ar-SA"/>
        </w:rPr>
        <w:t>应</w:t>
      </w:r>
      <w:r>
        <w:rPr>
          <w:rFonts w:hint="default" w:ascii="Times New Roman" w:hAnsi="Times New Roman" w:eastAsia="宋体" w:cs="Times New Roman"/>
          <w:bCs/>
          <w:color w:val="auto"/>
          <w:kern w:val="0"/>
          <w:sz w:val="24"/>
          <w:szCs w:val="24"/>
          <w:highlight w:val="none"/>
          <w:u w:val="none"/>
          <w:lang w:val="en-US" w:eastAsia="zh-CN" w:bidi="ar-SA"/>
        </w:rPr>
        <w:t>进行节能改造。</w:t>
      </w:r>
    </w:p>
    <w:p w14:paraId="438CE0C7">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4. 7. 4</w:t>
      </w:r>
      <w:r>
        <w:rPr>
          <w:rFonts w:hint="default" w:ascii="Times New Roman" w:hAnsi="Times New Roman" w:eastAsia="宋体" w:cs="Times New Roman"/>
          <w:bCs/>
          <w:color w:val="auto"/>
          <w:kern w:val="0"/>
          <w:sz w:val="24"/>
          <w:szCs w:val="24"/>
          <w:highlight w:val="none"/>
          <w:u w:val="none"/>
          <w:lang w:val="en-US" w:eastAsia="zh-CN" w:bidi="ar-SA"/>
        </w:rPr>
        <w:t xml:space="preserve">  </w:t>
      </w:r>
      <w:r>
        <w:rPr>
          <w:rFonts w:hint="eastAsia" w:ascii="Times New Roman" w:hAnsi="Times New Roman" w:eastAsia="宋体" w:cs="Times New Roman"/>
          <w:bCs/>
          <w:color w:val="auto"/>
          <w:kern w:val="0"/>
          <w:sz w:val="24"/>
          <w:szCs w:val="24"/>
          <w:highlight w:val="none"/>
          <w:u w:val="none"/>
          <w:lang w:val="en-US" w:eastAsia="zh-CN" w:bidi="ar-SA"/>
        </w:rPr>
        <w:t>能耗监测及节能控制</w:t>
      </w:r>
      <w:r>
        <w:rPr>
          <w:rFonts w:hint="default" w:ascii="Times New Roman" w:hAnsi="Times New Roman" w:eastAsia="宋体" w:cs="Times New Roman"/>
          <w:b w:val="0"/>
          <w:bCs/>
          <w:color w:val="auto"/>
          <w:kern w:val="0"/>
          <w:sz w:val="24"/>
          <w:szCs w:val="24"/>
          <w:highlight w:val="none"/>
          <w:u w:val="none"/>
          <w:lang w:val="en-US" w:eastAsia="zh-CN" w:bidi="ar-SA"/>
        </w:rPr>
        <w:t>系统</w:t>
      </w:r>
      <w:r>
        <w:rPr>
          <w:rFonts w:hint="default" w:ascii="Times New Roman" w:hAnsi="Times New Roman" w:eastAsia="宋体" w:cs="Times New Roman"/>
          <w:bCs/>
          <w:color w:val="auto"/>
          <w:kern w:val="0"/>
          <w:sz w:val="24"/>
          <w:szCs w:val="24"/>
          <w:highlight w:val="none"/>
          <w:u w:val="none"/>
          <w:lang w:val="en-US" w:eastAsia="zh-CN" w:bidi="ar-SA"/>
        </w:rPr>
        <w:t>不具备调节功能、节能控制策略失效、物联网控制功能失效，</w:t>
      </w:r>
      <w:r>
        <w:rPr>
          <w:rFonts w:hint="eastAsia" w:ascii="Times New Roman" w:hAnsi="Times New Roman" w:eastAsia="宋体" w:cs="Times New Roman"/>
          <w:bCs/>
          <w:color w:val="auto"/>
          <w:kern w:val="0"/>
          <w:sz w:val="24"/>
          <w:szCs w:val="24"/>
          <w:highlight w:val="none"/>
          <w:u w:val="none"/>
          <w:lang w:val="en-US" w:eastAsia="zh-CN" w:bidi="ar-SA"/>
        </w:rPr>
        <w:t>宜</w:t>
      </w:r>
      <w:r>
        <w:rPr>
          <w:rFonts w:hint="default" w:ascii="Times New Roman" w:hAnsi="Times New Roman" w:eastAsia="宋体" w:cs="Times New Roman"/>
          <w:bCs/>
          <w:color w:val="auto"/>
          <w:kern w:val="0"/>
          <w:sz w:val="24"/>
          <w:szCs w:val="24"/>
          <w:highlight w:val="none"/>
          <w:u w:val="none"/>
          <w:lang w:val="en-US" w:eastAsia="zh-CN" w:bidi="ar-SA"/>
        </w:rPr>
        <w:t>进行节能改造。</w:t>
      </w:r>
    </w:p>
    <w:p w14:paraId="594E68B7">
      <w:pPr>
        <w:widowControl/>
        <w:spacing w:line="360" w:lineRule="auto"/>
        <w:jc w:val="left"/>
        <w:rPr>
          <w:rFonts w:ascii="Times New Roman" w:hAnsi="Times New Roman" w:eastAsia="宋体" w:cs="Times New Roman"/>
          <w:bCs/>
          <w:color w:val="auto"/>
          <w:kern w:val="0"/>
          <w:sz w:val="24"/>
          <w:szCs w:val="24"/>
          <w:highlight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4. 7. 5</w:t>
      </w:r>
      <w:r>
        <w:rPr>
          <w:rFonts w:hint="default" w:ascii="Times New Roman" w:hAnsi="Times New Roman" w:eastAsia="宋体" w:cs="Times New Roman"/>
          <w:bCs/>
          <w:color w:val="auto"/>
          <w:kern w:val="0"/>
          <w:sz w:val="24"/>
          <w:szCs w:val="24"/>
          <w:highlight w:val="none"/>
          <w:u w:val="none"/>
          <w:lang w:val="en-US" w:eastAsia="zh-CN" w:bidi="ar-SA"/>
        </w:rPr>
        <w:t xml:space="preserve">  未设置</w:t>
      </w:r>
      <w:r>
        <w:rPr>
          <w:rFonts w:hint="eastAsia" w:ascii="Times New Roman" w:hAnsi="Times New Roman" w:eastAsia="宋体" w:cs="Times New Roman"/>
          <w:bCs/>
          <w:color w:val="auto"/>
          <w:kern w:val="0"/>
          <w:sz w:val="24"/>
          <w:szCs w:val="24"/>
          <w:highlight w:val="none"/>
          <w:u w:val="none"/>
          <w:lang w:val="en-US" w:eastAsia="zh-CN" w:bidi="ar-SA"/>
        </w:rPr>
        <w:t>能耗监测</w:t>
      </w:r>
      <w:r>
        <w:rPr>
          <w:rFonts w:hint="default" w:ascii="Times New Roman" w:hAnsi="Times New Roman" w:eastAsia="宋体" w:cs="Times New Roman"/>
          <w:bCs/>
          <w:color w:val="auto"/>
          <w:kern w:val="0"/>
          <w:sz w:val="24"/>
          <w:szCs w:val="24"/>
          <w:highlight w:val="none"/>
          <w:u w:val="none"/>
          <w:lang w:val="en-US" w:eastAsia="zh-CN" w:bidi="ar-SA"/>
        </w:rPr>
        <w:t>系统的公共建筑，</w:t>
      </w:r>
      <w:r>
        <w:rPr>
          <w:rFonts w:hint="eastAsia" w:ascii="Times New Roman" w:hAnsi="Times New Roman" w:eastAsia="宋体" w:cs="Times New Roman"/>
          <w:bCs/>
          <w:color w:val="auto"/>
          <w:kern w:val="0"/>
          <w:sz w:val="24"/>
          <w:szCs w:val="24"/>
          <w:highlight w:val="none"/>
          <w:u w:val="none"/>
          <w:lang w:val="en-US" w:eastAsia="zh-CN" w:bidi="ar-SA"/>
        </w:rPr>
        <w:t>应</w:t>
      </w:r>
      <w:r>
        <w:rPr>
          <w:rFonts w:hint="default" w:ascii="Times New Roman" w:hAnsi="Times New Roman" w:eastAsia="宋体" w:cs="Times New Roman"/>
          <w:bCs/>
          <w:color w:val="auto"/>
          <w:kern w:val="0"/>
          <w:sz w:val="24"/>
          <w:szCs w:val="24"/>
          <w:highlight w:val="none"/>
          <w:u w:val="none"/>
          <w:lang w:val="en-US" w:eastAsia="zh-CN" w:bidi="ar-SA"/>
        </w:rPr>
        <w:t>根据节能管理要求增设智能化系统且具备用能监测功能。</w:t>
      </w:r>
    </w:p>
    <w:p w14:paraId="35325141">
      <w:pPr>
        <w:spacing w:line="360" w:lineRule="auto"/>
        <w:ind w:firstLine="0" w:firstLineChars="0"/>
        <w:rPr>
          <w:rFonts w:hint="default" w:ascii="Times New Roman" w:hAnsi="Times New Roman" w:eastAsia="楷体" w:cs="Times New Roman"/>
          <w:b/>
          <w:bCs/>
          <w:color w:val="auto"/>
          <w:sz w:val="24"/>
          <w:szCs w:val="24"/>
          <w:highlight w:val="none"/>
          <w:u w:val="none"/>
          <w:lang w:eastAsia="zh-CN"/>
        </w:rPr>
      </w:pPr>
      <w:r>
        <w:rPr>
          <w:rFonts w:hint="default" w:ascii="Times New Roman" w:hAnsi="Times New Roman" w:eastAsia="楷体" w:cs="Times New Roman"/>
          <w:color w:val="auto"/>
          <w:sz w:val="24"/>
          <w:szCs w:val="24"/>
          <w:highlight w:val="none"/>
          <w:u w:val="none"/>
          <w:lang w:eastAsia="zh-CN"/>
        </w:rPr>
        <w:t>【</w:t>
      </w:r>
      <w:r>
        <w:rPr>
          <w:rFonts w:hint="default" w:ascii="Times New Roman" w:hAnsi="Times New Roman" w:eastAsia="楷体" w:cs="Times New Roman"/>
          <w:color w:val="auto"/>
          <w:sz w:val="24"/>
          <w:szCs w:val="24"/>
          <w:highlight w:val="none"/>
          <w:u w:val="none"/>
          <w:lang w:val="en-US" w:eastAsia="zh-CN"/>
        </w:rPr>
        <w:t>条文说明】成都市住房和城乡建设局等6部门《关于印发推动成都市建筑领域节能降碳若干措施的通知》中“要求新（改）扩建的国家机关办公建筑和2万平方米以上的公共建筑纳入能耗在线监测系统”，因此未设置的公共建筑应根据节能管理要求设置。《四川省“十四五”节能减排综合工作方案》中提出“全面推进绿色运行管理”，绿色运行管理需能耗监测系统实现对运行的能耗监测，作为绿色节能管理的数据基础。</w:t>
      </w:r>
    </w:p>
    <w:p w14:paraId="3E192373">
      <w:pPr>
        <w:widowControl/>
        <w:spacing w:line="360" w:lineRule="auto"/>
        <w:jc w:val="left"/>
        <w:rPr>
          <w:rFonts w:hint="default" w:ascii="Times New Roman" w:hAnsi="Times New Roman" w:eastAsia="宋体" w:cs="Times New Roman"/>
          <w:bCs/>
          <w:color w:val="auto"/>
          <w:kern w:val="0"/>
          <w:sz w:val="24"/>
          <w:szCs w:val="24"/>
          <w:highlight w:val="none"/>
          <w:lang w:val="en-US" w:eastAsia="zh-CN" w:bidi="ar-SA"/>
        </w:rPr>
      </w:pPr>
    </w:p>
    <w:p w14:paraId="02FC8114">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4"/>
          <w:szCs w:val="24"/>
          <w:highlight w:val="none"/>
          <w:u w:val="none"/>
          <w:lang w:val="en-US" w:eastAsia="zh-CN" w:bidi="ar-SA"/>
        </w:rPr>
      </w:pPr>
      <w:bookmarkStart w:id="77" w:name="_Toc13116"/>
      <w:r>
        <w:rPr>
          <w:rFonts w:hint="default" w:ascii="Times New Roman" w:hAnsi="Times New Roman" w:eastAsia="宋体" w:cs="Times New Roman"/>
          <w:b/>
          <w:bCs/>
          <w:color w:val="auto"/>
          <w:kern w:val="44"/>
          <w:sz w:val="24"/>
          <w:szCs w:val="24"/>
          <w:highlight w:val="none"/>
          <w:u w:val="none"/>
          <w:lang w:val="en-US" w:eastAsia="zh-CN" w:bidi="ar-SA"/>
        </w:rPr>
        <w:t>4.</w:t>
      </w:r>
      <w:r>
        <w:rPr>
          <w:rFonts w:hint="default" w:ascii="Times New Roman" w:hAnsi="Times New Roman" w:eastAsia="宋体" w:cs="Times New Roman"/>
          <w:b/>
          <w:bCs/>
          <w:color w:val="auto"/>
          <w:kern w:val="44"/>
          <w:sz w:val="24"/>
          <w:szCs w:val="24"/>
          <w:highlight w:val="none"/>
          <w:u w:val="none"/>
          <w:lang w:val="en-US" w:eastAsia="zh-CN" w:bidi="ar-SA"/>
        </w:rPr>
        <w:sym w:font="Symbol" w:char="F020"/>
      </w:r>
      <w:r>
        <w:rPr>
          <w:rFonts w:hint="default" w:ascii="Times New Roman" w:hAnsi="Times New Roman" w:eastAsia="宋体" w:cs="Times New Roman"/>
          <w:b/>
          <w:bCs/>
          <w:color w:val="auto"/>
          <w:kern w:val="44"/>
          <w:sz w:val="24"/>
          <w:szCs w:val="24"/>
          <w:highlight w:val="none"/>
          <w:u w:val="none"/>
          <w:lang w:val="en-US" w:eastAsia="zh-CN" w:bidi="ar-SA"/>
        </w:rPr>
        <w:t>8  可再生能源利用系统</w:t>
      </w:r>
      <w:bookmarkEnd w:id="77"/>
    </w:p>
    <w:p w14:paraId="06A2EC7A">
      <w:pPr>
        <w:widowControl/>
        <w:spacing w:line="360" w:lineRule="auto"/>
        <w:jc w:val="left"/>
        <w:rPr>
          <w:rFonts w:hint="default" w:ascii="Times New Roman" w:hAnsi="Times New Roman" w:eastAsia="宋体" w:cs="Times New Roman"/>
          <w:color w:val="auto"/>
          <w:kern w:val="0"/>
          <w:sz w:val="24"/>
          <w:szCs w:val="24"/>
          <w:highlight w:val="none"/>
          <w:u w:val="none"/>
          <w:lang w:bidi="ar"/>
        </w:rPr>
      </w:pPr>
      <w:r>
        <w:rPr>
          <w:rFonts w:hint="default" w:ascii="Times New Roman" w:hAnsi="Times New Roman" w:eastAsia="宋体" w:cs="Times New Roman"/>
          <w:b/>
          <w:bCs/>
          <w:color w:val="auto"/>
          <w:sz w:val="24"/>
          <w:szCs w:val="24"/>
          <w:highlight w:val="none"/>
          <w:u w:val="none"/>
          <w:lang w:val="en-US" w:eastAsia="zh-CN"/>
        </w:rPr>
        <w:t>4</w:t>
      </w:r>
      <w:r>
        <w:rPr>
          <w:rFonts w:hint="default" w:ascii="Times New Roman" w:hAnsi="Times New Roman" w:eastAsia="宋体" w:cs="Times New Roman"/>
          <w:b/>
          <w:bCs/>
          <w:color w:val="auto"/>
          <w:sz w:val="24"/>
          <w:szCs w:val="24"/>
          <w:highlight w:val="none"/>
          <w:u w:val="none"/>
        </w:rPr>
        <w:t xml:space="preserve">. </w:t>
      </w:r>
      <w:r>
        <w:rPr>
          <w:rFonts w:hint="default" w:ascii="Times New Roman" w:hAnsi="Times New Roman" w:eastAsia="宋体" w:cs="Times New Roman"/>
          <w:b/>
          <w:bCs/>
          <w:color w:val="auto"/>
          <w:sz w:val="24"/>
          <w:szCs w:val="24"/>
          <w:highlight w:val="none"/>
          <w:u w:val="none"/>
          <w:lang w:val="en-US" w:eastAsia="zh-CN"/>
        </w:rPr>
        <w:t>8</w:t>
      </w:r>
      <w:r>
        <w:rPr>
          <w:rFonts w:hint="default" w:ascii="Times New Roman" w:hAnsi="Times New Roman" w:eastAsia="宋体" w:cs="Times New Roman"/>
          <w:b/>
          <w:bCs/>
          <w:color w:val="auto"/>
          <w:sz w:val="24"/>
          <w:szCs w:val="24"/>
          <w:highlight w:val="none"/>
          <w:u w:val="none"/>
        </w:rPr>
        <w:t>. 1</w:t>
      </w:r>
      <w:r>
        <w:rPr>
          <w:rFonts w:hint="default" w:ascii="Times New Roman" w:hAnsi="Times New Roman" w:eastAsia="宋体" w:cs="Times New Roman"/>
          <w:color w:val="auto"/>
          <w:sz w:val="24"/>
          <w:szCs w:val="24"/>
          <w:highlight w:val="none"/>
          <w:u w:val="none"/>
        </w:rPr>
        <w:t xml:space="preserve">  </w:t>
      </w:r>
      <w:r>
        <w:rPr>
          <w:rFonts w:hint="default" w:ascii="Times New Roman" w:hAnsi="Times New Roman" w:eastAsia="宋体" w:cs="Times New Roman"/>
          <w:color w:val="auto"/>
          <w:kern w:val="0"/>
          <w:sz w:val="24"/>
          <w:szCs w:val="24"/>
          <w:highlight w:val="none"/>
          <w:u w:val="none"/>
          <w:lang w:bidi="ar"/>
        </w:rPr>
        <w:t>应根据太阳能光伏发电系统</w:t>
      </w:r>
      <w:r>
        <w:rPr>
          <w:rFonts w:hint="eastAsia" w:ascii="Times New Roman" w:hAnsi="Times New Roman" w:eastAsia="宋体" w:cs="Times New Roman"/>
          <w:color w:val="auto"/>
          <w:kern w:val="0"/>
          <w:sz w:val="24"/>
          <w:szCs w:val="24"/>
          <w:highlight w:val="none"/>
          <w:u w:val="none"/>
          <w:lang w:val="en-US" w:eastAsia="zh-CN" w:bidi="ar"/>
        </w:rPr>
        <w:t>的设置</w:t>
      </w:r>
      <w:r>
        <w:rPr>
          <w:rFonts w:hint="default" w:ascii="Times New Roman" w:hAnsi="Times New Roman" w:eastAsia="宋体" w:cs="Times New Roman"/>
          <w:color w:val="auto"/>
          <w:kern w:val="0"/>
          <w:sz w:val="24"/>
          <w:szCs w:val="24"/>
          <w:highlight w:val="none"/>
          <w:u w:val="none"/>
          <w:lang w:bidi="ar"/>
        </w:rPr>
        <w:t>情况，对下列内容进行选择性诊断：</w:t>
      </w:r>
    </w:p>
    <w:p w14:paraId="5CC4DC0F">
      <w:pPr>
        <w:widowControl/>
        <w:spacing w:line="360" w:lineRule="auto"/>
        <w:ind w:firstLine="482" w:firstLineChars="200"/>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kern w:val="0"/>
          <w:sz w:val="24"/>
          <w:szCs w:val="24"/>
          <w:highlight w:val="none"/>
          <w:u w:val="none"/>
          <w:lang w:bidi="ar"/>
        </w:rPr>
        <w:t>1</w:t>
      </w:r>
      <w:r>
        <w:rPr>
          <w:rFonts w:hint="default" w:ascii="Times New Roman" w:hAnsi="Times New Roman" w:eastAsia="宋体" w:cs="Times New Roman"/>
          <w:color w:val="auto"/>
          <w:kern w:val="0"/>
          <w:sz w:val="24"/>
          <w:szCs w:val="24"/>
          <w:highlight w:val="none"/>
          <w:u w:val="none"/>
          <w:lang w:bidi="ar"/>
        </w:rPr>
        <w:t xml:space="preserve">  </w:t>
      </w:r>
      <w:r>
        <w:rPr>
          <w:rFonts w:hint="eastAsia" w:ascii="Times New Roman" w:hAnsi="Times New Roman" w:eastAsia="宋体" w:cs="Times New Roman"/>
          <w:color w:val="auto"/>
          <w:kern w:val="0"/>
          <w:sz w:val="24"/>
          <w:szCs w:val="24"/>
          <w:highlight w:val="none"/>
          <w:u w:val="none"/>
          <w:lang w:val="en-US" w:eastAsia="zh-CN" w:bidi="ar"/>
        </w:rPr>
        <w:t>太阳能光伏发电系统是否正常运行</w:t>
      </w:r>
      <w:r>
        <w:rPr>
          <w:rFonts w:hint="default" w:ascii="Times New Roman" w:hAnsi="Times New Roman" w:eastAsia="宋体" w:cs="Times New Roman"/>
          <w:color w:val="auto"/>
          <w:kern w:val="0"/>
          <w:sz w:val="24"/>
          <w:szCs w:val="24"/>
          <w:highlight w:val="none"/>
          <w:u w:val="none"/>
          <w:lang w:bidi="ar"/>
        </w:rPr>
        <w:t>；</w:t>
      </w:r>
    </w:p>
    <w:p w14:paraId="65B34042">
      <w:pPr>
        <w:widowControl/>
        <w:spacing w:line="360" w:lineRule="auto"/>
        <w:ind w:firstLine="482" w:firstLineChars="200"/>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kern w:val="0"/>
          <w:sz w:val="24"/>
          <w:szCs w:val="24"/>
          <w:highlight w:val="none"/>
          <w:u w:val="none"/>
          <w:lang w:bidi="ar"/>
        </w:rPr>
        <w:t>2</w:t>
      </w:r>
      <w:r>
        <w:rPr>
          <w:rFonts w:hint="default" w:ascii="Times New Roman" w:hAnsi="Times New Roman" w:eastAsia="宋体" w:cs="Times New Roman"/>
          <w:color w:val="auto"/>
          <w:kern w:val="0"/>
          <w:sz w:val="24"/>
          <w:szCs w:val="24"/>
          <w:highlight w:val="none"/>
          <w:u w:val="none"/>
          <w:lang w:bidi="ar"/>
        </w:rPr>
        <w:t xml:space="preserve">  光伏板表面灰尘遮盖情况；</w:t>
      </w:r>
    </w:p>
    <w:p w14:paraId="3ED4391A">
      <w:pPr>
        <w:widowControl/>
        <w:spacing w:line="360" w:lineRule="auto"/>
        <w:ind w:firstLine="482" w:firstLineChars="200"/>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kern w:val="0"/>
          <w:sz w:val="24"/>
          <w:szCs w:val="24"/>
          <w:highlight w:val="none"/>
          <w:u w:val="none"/>
          <w:lang w:bidi="ar"/>
        </w:rPr>
        <w:t>3</w:t>
      </w:r>
      <w:r>
        <w:rPr>
          <w:rFonts w:hint="default" w:ascii="Times New Roman" w:hAnsi="Times New Roman" w:eastAsia="宋体" w:cs="Times New Roman"/>
          <w:color w:val="auto"/>
          <w:kern w:val="0"/>
          <w:sz w:val="24"/>
          <w:szCs w:val="24"/>
          <w:highlight w:val="none"/>
          <w:u w:val="none"/>
          <w:lang w:bidi="ar"/>
        </w:rPr>
        <w:t xml:space="preserve">  年发电量</w:t>
      </w:r>
      <w:r>
        <w:rPr>
          <w:rFonts w:hint="eastAsia" w:ascii="Times New Roman" w:hAnsi="Times New Roman" w:eastAsia="宋体" w:cs="Times New Roman"/>
          <w:color w:val="auto"/>
          <w:kern w:val="0"/>
          <w:sz w:val="24"/>
          <w:szCs w:val="24"/>
          <w:highlight w:val="none"/>
          <w:u w:val="none"/>
          <w:lang w:val="en-US" w:eastAsia="zh-CN" w:bidi="ar"/>
        </w:rPr>
        <w:t>和</w:t>
      </w:r>
      <w:r>
        <w:rPr>
          <w:rFonts w:hint="default" w:ascii="Times New Roman" w:hAnsi="Times New Roman" w:eastAsia="宋体" w:cs="Times New Roman"/>
          <w:color w:val="auto"/>
          <w:kern w:val="0"/>
          <w:sz w:val="24"/>
          <w:szCs w:val="24"/>
          <w:highlight w:val="none"/>
          <w:u w:val="none"/>
          <w:lang w:bidi="ar"/>
        </w:rPr>
        <w:t>光电转换效率的实测值</w:t>
      </w:r>
      <w:r>
        <w:rPr>
          <w:rFonts w:hint="eastAsia" w:ascii="Times New Roman" w:hAnsi="Times New Roman" w:eastAsia="宋体" w:cs="Times New Roman"/>
          <w:color w:val="auto"/>
          <w:kern w:val="0"/>
          <w:sz w:val="24"/>
          <w:szCs w:val="24"/>
          <w:highlight w:val="none"/>
          <w:u w:val="none"/>
          <w:lang w:eastAsia="zh-CN" w:bidi="ar"/>
        </w:rPr>
        <w:t>。</w:t>
      </w:r>
    </w:p>
    <w:p w14:paraId="57D67F5A">
      <w:pPr>
        <w:widowControl/>
        <w:spacing w:line="360" w:lineRule="auto"/>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4</w:t>
      </w:r>
      <w:r>
        <w:rPr>
          <w:rFonts w:hint="default" w:ascii="Times New Roman" w:hAnsi="Times New Roman" w:eastAsia="宋体" w:cs="Times New Roman"/>
          <w:b/>
          <w:bCs/>
          <w:color w:val="auto"/>
          <w:sz w:val="24"/>
          <w:szCs w:val="24"/>
          <w:highlight w:val="none"/>
          <w:u w:val="none"/>
        </w:rPr>
        <w:t xml:space="preserve">. </w:t>
      </w:r>
      <w:r>
        <w:rPr>
          <w:rFonts w:hint="default" w:ascii="Times New Roman" w:hAnsi="Times New Roman" w:eastAsia="宋体" w:cs="Times New Roman"/>
          <w:b/>
          <w:bCs/>
          <w:color w:val="auto"/>
          <w:sz w:val="24"/>
          <w:szCs w:val="24"/>
          <w:highlight w:val="none"/>
          <w:u w:val="none"/>
          <w:lang w:val="en-US" w:eastAsia="zh-CN"/>
        </w:rPr>
        <w:t>8</w:t>
      </w:r>
      <w:r>
        <w:rPr>
          <w:rFonts w:hint="default" w:ascii="Times New Roman" w:hAnsi="Times New Roman" w:eastAsia="宋体" w:cs="Times New Roman"/>
          <w:b/>
          <w:bCs/>
          <w:color w:val="auto"/>
          <w:sz w:val="24"/>
          <w:szCs w:val="24"/>
          <w:highlight w:val="none"/>
          <w:u w:val="none"/>
        </w:rPr>
        <w:t xml:space="preserve">. 2  </w:t>
      </w:r>
      <w:r>
        <w:rPr>
          <w:rFonts w:hint="default" w:ascii="Times New Roman" w:hAnsi="Times New Roman" w:eastAsia="宋体" w:cs="Times New Roman"/>
          <w:color w:val="auto"/>
          <w:kern w:val="0"/>
          <w:sz w:val="24"/>
          <w:szCs w:val="24"/>
          <w:highlight w:val="none"/>
          <w:u w:val="none"/>
          <w:lang w:bidi="ar"/>
        </w:rPr>
        <w:t xml:space="preserve">应根据太阳能热利用系统的设置情况，对下列内容进行选择性诊断： </w:t>
      </w:r>
    </w:p>
    <w:p w14:paraId="6F3B8E4E">
      <w:pPr>
        <w:widowControl/>
        <w:spacing w:line="360" w:lineRule="auto"/>
        <w:ind w:firstLine="482" w:firstLineChars="200"/>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1</w:t>
      </w:r>
      <w:r>
        <w:rPr>
          <w:rFonts w:hint="default" w:ascii="Times New Roman" w:hAnsi="Times New Roman" w:eastAsia="宋体" w:cs="Times New Roman"/>
          <w:color w:val="auto"/>
          <w:sz w:val="24"/>
          <w:szCs w:val="24"/>
          <w:highlight w:val="none"/>
          <w:u w:val="none"/>
        </w:rPr>
        <w:t xml:space="preserve">  </w:t>
      </w:r>
      <w:r>
        <w:rPr>
          <w:rFonts w:hint="default" w:ascii="Times New Roman" w:hAnsi="Times New Roman" w:eastAsia="宋体" w:cs="Times New Roman"/>
          <w:color w:val="auto"/>
          <w:kern w:val="0"/>
          <w:sz w:val="24"/>
          <w:szCs w:val="24"/>
          <w:highlight w:val="none"/>
          <w:u w:val="none"/>
          <w:lang w:bidi="ar"/>
        </w:rPr>
        <w:t>太阳能热利用系统</w:t>
      </w:r>
      <w:r>
        <w:rPr>
          <w:rFonts w:hint="eastAsia" w:ascii="Times New Roman" w:hAnsi="Times New Roman" w:eastAsia="宋体" w:cs="Times New Roman"/>
          <w:color w:val="auto"/>
          <w:kern w:val="0"/>
          <w:sz w:val="24"/>
          <w:szCs w:val="24"/>
          <w:highlight w:val="none"/>
          <w:u w:val="none"/>
          <w:lang w:val="en-US" w:eastAsia="zh-CN" w:bidi="ar"/>
        </w:rPr>
        <w:t>是否正常运行</w:t>
      </w:r>
      <w:r>
        <w:rPr>
          <w:rFonts w:hint="default" w:ascii="Times New Roman" w:hAnsi="Times New Roman" w:eastAsia="宋体" w:cs="Times New Roman"/>
          <w:color w:val="auto"/>
          <w:sz w:val="24"/>
          <w:szCs w:val="24"/>
          <w:highlight w:val="none"/>
          <w:u w:val="none"/>
        </w:rPr>
        <w:t xml:space="preserve">； </w:t>
      </w:r>
    </w:p>
    <w:p w14:paraId="1C6A9E96">
      <w:pPr>
        <w:widowControl/>
        <w:spacing w:line="360" w:lineRule="auto"/>
        <w:ind w:firstLine="482" w:firstLineChars="200"/>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 xml:space="preserve">2 </w:t>
      </w:r>
      <w:r>
        <w:rPr>
          <w:rFonts w:hint="default" w:ascii="Times New Roman" w:hAnsi="Times New Roman" w:eastAsia="宋体" w:cs="Times New Roman"/>
          <w:color w:val="auto"/>
          <w:sz w:val="24"/>
          <w:szCs w:val="24"/>
          <w:highlight w:val="none"/>
          <w:u w:val="none"/>
        </w:rPr>
        <w:t xml:space="preserve"> 集热系统效率</w:t>
      </w:r>
      <w:r>
        <w:rPr>
          <w:rFonts w:hint="eastAsia"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得热量</w:t>
      </w:r>
      <w:r>
        <w:rPr>
          <w:rFonts w:hint="eastAsia" w:ascii="Times New Roman" w:hAnsi="Times New Roman" w:eastAsia="宋体" w:cs="Times New Roman"/>
          <w:color w:val="auto"/>
          <w:sz w:val="24"/>
          <w:szCs w:val="24"/>
          <w:highlight w:val="none"/>
          <w:u w:val="none"/>
          <w:lang w:val="en-US" w:eastAsia="zh-CN"/>
        </w:rPr>
        <w:t>的实测值</w:t>
      </w:r>
      <w:r>
        <w:rPr>
          <w:rFonts w:hint="default" w:ascii="Times New Roman" w:hAnsi="Times New Roman" w:eastAsia="宋体" w:cs="Times New Roman"/>
          <w:color w:val="auto"/>
          <w:sz w:val="24"/>
          <w:szCs w:val="24"/>
          <w:highlight w:val="none"/>
          <w:u w:val="none"/>
        </w:rPr>
        <w:t xml:space="preserve">； </w:t>
      </w:r>
    </w:p>
    <w:p w14:paraId="13B01D9F">
      <w:pPr>
        <w:widowControl/>
        <w:spacing w:line="360" w:lineRule="auto"/>
        <w:ind w:firstLine="482" w:firstLineChars="200"/>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 xml:space="preserve">3 </w:t>
      </w:r>
      <w:r>
        <w:rPr>
          <w:rFonts w:hint="default" w:ascii="Times New Roman" w:hAnsi="Times New Roman" w:eastAsia="宋体" w:cs="Times New Roman"/>
          <w:color w:val="auto"/>
          <w:sz w:val="24"/>
          <w:szCs w:val="24"/>
          <w:highlight w:val="none"/>
          <w:u w:val="none"/>
        </w:rPr>
        <w:t xml:space="preserve"> 贮热水箱热损因数</w:t>
      </w:r>
      <w:r>
        <w:rPr>
          <w:rFonts w:hint="eastAsia" w:ascii="Times New Roman" w:hAnsi="Times New Roman" w:eastAsia="宋体" w:cs="Times New Roman"/>
          <w:color w:val="auto"/>
          <w:sz w:val="24"/>
          <w:szCs w:val="24"/>
          <w:highlight w:val="none"/>
          <w:u w:val="none"/>
          <w:lang w:val="en-US" w:eastAsia="zh-CN"/>
        </w:rPr>
        <w:t>实测值</w:t>
      </w:r>
      <w:r>
        <w:rPr>
          <w:rFonts w:hint="default" w:ascii="Times New Roman" w:hAnsi="Times New Roman" w:eastAsia="宋体" w:cs="Times New Roman"/>
          <w:color w:val="auto"/>
          <w:sz w:val="24"/>
          <w:szCs w:val="24"/>
          <w:highlight w:val="none"/>
          <w:u w:val="none"/>
        </w:rPr>
        <w:t xml:space="preserve">； </w:t>
      </w:r>
    </w:p>
    <w:p w14:paraId="39926E0F">
      <w:pPr>
        <w:widowControl/>
        <w:spacing w:line="360" w:lineRule="auto"/>
        <w:ind w:firstLine="482" w:firstLineChars="200"/>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4</w:t>
      </w:r>
      <w:r>
        <w:rPr>
          <w:rFonts w:hint="default" w:ascii="Times New Roman" w:hAnsi="Times New Roman" w:eastAsia="宋体" w:cs="Times New Roman"/>
          <w:color w:val="auto"/>
          <w:sz w:val="24"/>
          <w:szCs w:val="24"/>
          <w:highlight w:val="none"/>
          <w:u w:val="none"/>
        </w:rPr>
        <w:t xml:space="preserve">  辅热热源设置情况，包括分散布置、集中布置、与用水点的远近等。</w:t>
      </w:r>
    </w:p>
    <w:p w14:paraId="3D1315C8">
      <w:pPr>
        <w:widowControl/>
        <w:spacing w:line="360" w:lineRule="auto"/>
        <w:jc w:val="left"/>
        <w:rPr>
          <w:rFonts w:hint="default" w:ascii="Times New Roman" w:hAnsi="Times New Roman" w:eastAsia="宋体" w:cs="Times New Roman"/>
          <w:b/>
          <w:bCs w:val="0"/>
          <w:color w:val="auto"/>
          <w:kern w:val="0"/>
          <w:sz w:val="24"/>
          <w:szCs w:val="24"/>
          <w:highlight w:val="none"/>
          <w:u w:val="none"/>
          <w:lang w:val="en-US" w:eastAsia="zh-CN" w:bidi="ar-SA"/>
        </w:rPr>
      </w:pPr>
      <w:r>
        <w:rPr>
          <w:rFonts w:hint="default" w:ascii="Times New Roman" w:hAnsi="Times New Roman" w:eastAsia="宋体" w:cs="Times New Roman"/>
          <w:b/>
          <w:bCs/>
          <w:color w:val="auto"/>
          <w:kern w:val="0"/>
          <w:sz w:val="24"/>
          <w:szCs w:val="24"/>
          <w:highlight w:val="none"/>
          <w:u w:val="none"/>
          <w:lang w:val="en-US" w:eastAsia="zh-CN" w:bidi="ar-SA"/>
        </w:rPr>
        <w:t xml:space="preserve">4. 8. 3  </w:t>
      </w:r>
      <w:r>
        <w:rPr>
          <w:rFonts w:hint="default" w:ascii="Times New Roman" w:hAnsi="Times New Roman" w:eastAsia="宋体" w:cs="Times New Roman"/>
          <w:bCs/>
          <w:color w:val="auto"/>
          <w:kern w:val="0"/>
          <w:sz w:val="24"/>
          <w:szCs w:val="24"/>
          <w:highlight w:val="none"/>
          <w:u w:val="none"/>
          <w:lang w:val="en-US" w:eastAsia="zh-CN" w:bidi="ar"/>
        </w:rPr>
        <w:t>使用地源热泵、空气源热泵等其他热泵机组作为冬季供暖和夏季供冷设备时，应根据系统设置情况，对其运行性能进行诊断。</w:t>
      </w:r>
    </w:p>
    <w:p w14:paraId="675E7E02">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4. 8. 4</w:t>
      </w:r>
      <w:r>
        <w:rPr>
          <w:rFonts w:hint="default" w:ascii="Times New Roman" w:hAnsi="Times New Roman" w:eastAsia="宋体" w:cs="Times New Roman"/>
          <w:bCs/>
          <w:color w:val="auto"/>
          <w:kern w:val="0"/>
          <w:sz w:val="24"/>
          <w:szCs w:val="24"/>
          <w:highlight w:val="none"/>
          <w:u w:val="none"/>
          <w:lang w:val="en-US" w:eastAsia="zh-CN" w:bidi="ar-SA"/>
        </w:rPr>
        <w:t xml:space="preserve">  </w:t>
      </w:r>
      <w:r>
        <w:rPr>
          <w:rFonts w:hint="default" w:ascii="Times New Roman" w:hAnsi="Times New Roman" w:eastAsia="宋体" w:cs="Times New Roman"/>
          <w:bCs w:val="0"/>
          <w:color w:val="auto"/>
          <w:kern w:val="0"/>
          <w:sz w:val="24"/>
          <w:szCs w:val="24"/>
          <w:highlight w:val="none"/>
          <w:u w:val="none"/>
          <w:lang w:val="en-US" w:eastAsia="zh-CN" w:bidi="ar-SA"/>
        </w:rPr>
        <w:t>对于无太阳能光伏发电系统的建筑，</w:t>
      </w:r>
      <w:r>
        <w:rPr>
          <w:rFonts w:hint="eastAsia" w:ascii="Times New Roman" w:hAnsi="Times New Roman" w:eastAsia="宋体" w:cs="Times New Roman"/>
          <w:bCs w:val="0"/>
          <w:color w:val="auto"/>
          <w:kern w:val="0"/>
          <w:sz w:val="24"/>
          <w:szCs w:val="24"/>
          <w:highlight w:val="none"/>
          <w:u w:val="none"/>
          <w:lang w:val="en-US" w:eastAsia="zh-CN" w:bidi="ar-SA"/>
        </w:rPr>
        <w:t>在满足建筑结构安全前提下，</w:t>
      </w:r>
      <w:r>
        <w:rPr>
          <w:rFonts w:hint="default" w:ascii="Times New Roman" w:hAnsi="Times New Roman" w:eastAsia="宋体" w:cs="Times New Roman"/>
          <w:bCs w:val="0"/>
          <w:color w:val="auto"/>
          <w:kern w:val="0"/>
          <w:sz w:val="24"/>
          <w:szCs w:val="24"/>
          <w:highlight w:val="none"/>
          <w:u w:val="none"/>
          <w:lang w:val="en-US" w:eastAsia="zh-CN" w:bidi="ar-SA"/>
        </w:rPr>
        <w:t>其屋顶空余面积超过全部屋面水平投影面积的50%，宜增设太阳能光伏发电系统</w:t>
      </w:r>
      <w:r>
        <w:rPr>
          <w:rFonts w:hint="default" w:ascii="Times New Roman" w:hAnsi="Times New Roman" w:eastAsia="宋体" w:cs="Times New Roman"/>
          <w:bCs/>
          <w:color w:val="auto"/>
          <w:kern w:val="0"/>
          <w:sz w:val="24"/>
          <w:szCs w:val="24"/>
          <w:highlight w:val="none"/>
          <w:u w:val="none"/>
          <w:lang w:val="en-US" w:eastAsia="zh-CN" w:bidi="ar-SA"/>
        </w:rPr>
        <w:t>。</w:t>
      </w:r>
    </w:p>
    <w:p w14:paraId="19483B91">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4. 8. 5</w:t>
      </w:r>
      <w:r>
        <w:rPr>
          <w:rFonts w:hint="default" w:ascii="Times New Roman" w:hAnsi="Times New Roman" w:eastAsia="宋体" w:cs="Times New Roman"/>
          <w:bCs/>
          <w:color w:val="auto"/>
          <w:kern w:val="0"/>
          <w:sz w:val="24"/>
          <w:szCs w:val="24"/>
          <w:highlight w:val="none"/>
          <w:u w:val="none"/>
          <w:lang w:val="en-US" w:eastAsia="zh-CN" w:bidi="ar-SA"/>
        </w:rPr>
        <w:t xml:space="preserve">  </w:t>
      </w:r>
      <w:r>
        <w:rPr>
          <w:rFonts w:hint="default" w:ascii="Times New Roman" w:hAnsi="Times New Roman" w:eastAsia="宋体" w:cs="Times New Roman"/>
          <w:bCs w:val="0"/>
          <w:color w:val="auto"/>
          <w:kern w:val="0"/>
          <w:sz w:val="24"/>
          <w:szCs w:val="24"/>
          <w:highlight w:val="none"/>
          <w:u w:val="none"/>
          <w:lang w:val="en-US" w:eastAsia="zh-CN" w:bidi="ar-SA"/>
        </w:rPr>
        <w:t>当采用地源热泵机组作为冬季供暖和夏季供冷设备时，系统的供回水温度无法保证原有输配系统和空调末端系统的运行要求，且机组改造或更换的静态投资回收期小于或等于8 年时，宣进行改造或更换</w:t>
      </w:r>
      <w:r>
        <w:rPr>
          <w:rFonts w:hint="default" w:ascii="Times New Roman" w:hAnsi="Times New Roman" w:eastAsia="宋体" w:cs="Times New Roman"/>
          <w:bCs/>
          <w:color w:val="auto"/>
          <w:kern w:val="0"/>
          <w:sz w:val="24"/>
          <w:szCs w:val="24"/>
          <w:highlight w:val="none"/>
          <w:u w:val="none"/>
          <w:lang w:val="en-US" w:eastAsia="zh-CN" w:bidi="ar-SA"/>
        </w:rPr>
        <w:t>。</w:t>
      </w:r>
    </w:p>
    <w:p w14:paraId="3E93B5CD">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color w:val="auto"/>
          <w:kern w:val="0"/>
          <w:sz w:val="24"/>
          <w:szCs w:val="24"/>
          <w:highlight w:val="none"/>
          <w:u w:val="none"/>
          <w:lang w:val="en-US" w:eastAsia="zh-CN" w:bidi="ar-SA"/>
        </w:rPr>
        <w:t>4. 8. 6</w:t>
      </w:r>
      <w:r>
        <w:rPr>
          <w:rFonts w:hint="default" w:ascii="Times New Roman" w:hAnsi="Times New Roman" w:eastAsia="宋体" w:cs="Times New Roman"/>
          <w:bCs w:val="0"/>
          <w:color w:val="auto"/>
          <w:kern w:val="0"/>
          <w:sz w:val="24"/>
          <w:szCs w:val="24"/>
          <w:highlight w:val="none"/>
          <w:u w:val="none"/>
          <w:lang w:val="en-US" w:eastAsia="zh-CN" w:bidi="ar-SA"/>
        </w:rPr>
        <w:t xml:space="preserve">  生活热水由可再生能源系统提供的热量保证率低于30%的，宜进行节能改造。</w:t>
      </w:r>
    </w:p>
    <w:p w14:paraId="5CF90B88">
      <w:pPr>
        <w:spacing w:line="36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color w:val="auto"/>
          <w:kern w:val="0"/>
          <w:sz w:val="24"/>
          <w:szCs w:val="24"/>
          <w:highlight w:val="none"/>
          <w:u w:val="none"/>
        </w:rPr>
        <w:t xml:space="preserve">4. </w:t>
      </w:r>
      <w:r>
        <w:rPr>
          <w:rFonts w:hint="default" w:ascii="Times New Roman" w:hAnsi="Times New Roman" w:eastAsia="宋体" w:cs="Times New Roman"/>
          <w:b/>
          <w:color w:val="auto"/>
          <w:kern w:val="0"/>
          <w:sz w:val="24"/>
          <w:szCs w:val="24"/>
          <w:highlight w:val="none"/>
          <w:u w:val="none"/>
          <w:lang w:val="en-US" w:eastAsia="zh-CN"/>
        </w:rPr>
        <w:t>8</w:t>
      </w:r>
      <w:r>
        <w:rPr>
          <w:rFonts w:hint="default" w:ascii="Times New Roman" w:hAnsi="Times New Roman" w:eastAsia="宋体" w:cs="Times New Roman"/>
          <w:b/>
          <w:color w:val="auto"/>
          <w:kern w:val="0"/>
          <w:sz w:val="24"/>
          <w:szCs w:val="24"/>
          <w:highlight w:val="none"/>
          <w:u w:val="none"/>
        </w:rPr>
        <w:t xml:space="preserve">. </w:t>
      </w:r>
      <w:r>
        <w:rPr>
          <w:rFonts w:hint="default" w:ascii="Times New Roman" w:hAnsi="Times New Roman" w:eastAsia="宋体" w:cs="Times New Roman"/>
          <w:b/>
          <w:color w:val="auto"/>
          <w:kern w:val="0"/>
          <w:sz w:val="24"/>
          <w:szCs w:val="24"/>
          <w:highlight w:val="none"/>
          <w:u w:val="none"/>
          <w:lang w:val="en-US" w:eastAsia="zh-CN"/>
        </w:rPr>
        <w:t>7</w:t>
      </w:r>
      <w:r>
        <w:rPr>
          <w:rFonts w:hint="default" w:ascii="Times New Roman" w:hAnsi="Times New Roman" w:eastAsia="宋体" w:cs="Times New Roman"/>
          <w:color w:val="auto"/>
          <w:szCs w:val="22"/>
          <w:highlight w:val="none"/>
          <w:u w:val="none"/>
        </w:rPr>
        <w:t xml:space="preserve">  </w:t>
      </w:r>
      <w:r>
        <w:rPr>
          <w:rFonts w:hint="default" w:ascii="Times New Roman" w:hAnsi="Times New Roman" w:eastAsia="宋体" w:cs="Times New Roman"/>
          <w:color w:val="auto"/>
          <w:sz w:val="24"/>
          <w:szCs w:val="24"/>
          <w:highlight w:val="none"/>
          <w:u w:val="none"/>
        </w:rPr>
        <w:t>当采用空气源热泵机组作为冬季供暖设备时，机组的实际运行性能系数(COP)低于下列数值，且机组改造或更换的静态投资回收期小于或等于8年时，宜进行改造或更换:</w:t>
      </w:r>
    </w:p>
    <w:p w14:paraId="0D15C862">
      <w:pPr>
        <w:spacing w:line="360" w:lineRule="auto"/>
        <w:ind w:firstLine="482" w:firstLineChars="20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1</w:t>
      </w:r>
      <w:r>
        <w:rPr>
          <w:rFonts w:hint="default" w:ascii="Times New Roman" w:hAnsi="Times New Roman" w:eastAsia="宋体" w:cs="Times New Roman"/>
          <w:color w:val="auto"/>
          <w:sz w:val="24"/>
          <w:szCs w:val="24"/>
          <w:highlight w:val="none"/>
          <w:u w:val="none"/>
        </w:rPr>
        <w:t xml:space="preserve"> 冷热风机组</w:t>
      </w:r>
      <w:r>
        <w:rPr>
          <w:rFonts w:hint="eastAsia"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1.6；</w:t>
      </w:r>
    </w:p>
    <w:p w14:paraId="243C44A5">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color w:val="auto"/>
          <w:kern w:val="0"/>
          <w:sz w:val="24"/>
          <w:szCs w:val="24"/>
          <w:highlight w:val="none"/>
          <w:u w:val="none"/>
          <w:lang w:val="en-US" w:eastAsia="zh-CN" w:bidi="ar-SA"/>
        </w:rPr>
        <w:t>2</w:t>
      </w:r>
      <w:r>
        <w:rPr>
          <w:rFonts w:hint="default" w:ascii="Times New Roman" w:hAnsi="Times New Roman" w:eastAsia="宋体" w:cs="Times New Roman"/>
          <w:bCs w:val="0"/>
          <w:color w:val="auto"/>
          <w:kern w:val="0"/>
          <w:sz w:val="24"/>
          <w:szCs w:val="24"/>
          <w:highlight w:val="none"/>
          <w:u w:val="none"/>
          <w:lang w:val="en-US" w:eastAsia="zh-CN" w:bidi="ar-SA"/>
        </w:rPr>
        <w:t xml:space="preserve"> 冷热水机组(不包括循环水泵)</w:t>
      </w:r>
      <w:r>
        <w:rPr>
          <w:rFonts w:hint="eastAsia" w:ascii="Times New Roman" w:hAnsi="Times New Roman" w:eastAsia="宋体" w:cs="Times New Roman"/>
          <w:bCs w:val="0"/>
          <w:color w:val="auto"/>
          <w:kern w:val="0"/>
          <w:sz w:val="24"/>
          <w:szCs w:val="24"/>
          <w:highlight w:val="none"/>
          <w:u w:val="none"/>
          <w:lang w:val="en-US" w:eastAsia="zh-CN" w:bidi="ar-SA"/>
        </w:rPr>
        <w:t>：</w:t>
      </w:r>
      <w:r>
        <w:rPr>
          <w:rFonts w:hint="default" w:ascii="Times New Roman" w:hAnsi="Times New Roman" w:eastAsia="宋体" w:cs="Times New Roman"/>
          <w:bCs w:val="0"/>
          <w:color w:val="auto"/>
          <w:kern w:val="0"/>
          <w:sz w:val="24"/>
          <w:szCs w:val="24"/>
          <w:highlight w:val="none"/>
          <w:u w:val="none"/>
          <w:lang w:val="en-US" w:eastAsia="zh-CN" w:bidi="ar-SA"/>
        </w:rPr>
        <w:t>1.8</w:t>
      </w:r>
      <w:r>
        <w:rPr>
          <w:rFonts w:hint="default" w:ascii="Times New Roman" w:hAnsi="Times New Roman" w:eastAsia="宋体" w:cs="Times New Roman"/>
          <w:bCs/>
          <w:color w:val="auto"/>
          <w:kern w:val="0"/>
          <w:sz w:val="24"/>
          <w:szCs w:val="24"/>
          <w:highlight w:val="none"/>
          <w:u w:val="none"/>
          <w:lang w:val="en-US" w:eastAsia="zh-CN" w:bidi="ar-SA"/>
        </w:rPr>
        <w:t>。</w:t>
      </w:r>
    </w:p>
    <w:p w14:paraId="10288CA1">
      <w:pPr>
        <w:rPr>
          <w:rFonts w:hint="default" w:ascii="Times New Roman" w:hAnsi="Times New Roman" w:eastAsia="宋体" w:cs="Times New Roman"/>
          <w:color w:val="auto"/>
          <w:kern w:val="0"/>
          <w:sz w:val="24"/>
          <w:szCs w:val="24"/>
          <w:highlight w:val="none"/>
          <w:u w:val="none"/>
          <w:lang w:bidi="ar"/>
        </w:rPr>
      </w:pPr>
      <w:r>
        <w:rPr>
          <w:rFonts w:hint="default" w:ascii="Times New Roman" w:hAnsi="Times New Roman" w:eastAsia="宋体" w:cs="Times New Roman"/>
          <w:bCs/>
          <w:color w:val="auto"/>
          <w:kern w:val="0"/>
          <w:sz w:val="24"/>
          <w:szCs w:val="24"/>
          <w:highlight w:val="none"/>
          <w:u w:val="none"/>
          <w:lang w:val="en-US" w:eastAsia="zh-CN" w:bidi="ar-SA"/>
        </w:rPr>
        <w:br w:type="page"/>
      </w:r>
    </w:p>
    <w:p w14:paraId="03FA8CDD">
      <w:pPr>
        <w:keepNext/>
        <w:keepLines/>
        <w:pageBreakBefore/>
        <w:widowControl w:val="0"/>
        <w:spacing w:before="340" w:after="330" w:line="360" w:lineRule="auto"/>
        <w:jc w:val="center"/>
        <w:outlineLvl w:val="0"/>
        <w:rPr>
          <w:rFonts w:ascii="Times New Roman" w:hAnsi="Times New Roman" w:eastAsia="宋体" w:cs="Times New Roman"/>
          <w:b/>
          <w:bCs/>
          <w:color w:val="auto"/>
          <w:kern w:val="44"/>
          <w:sz w:val="24"/>
          <w:szCs w:val="24"/>
          <w:highlight w:val="none"/>
          <w:u w:val="none"/>
          <w:lang w:val="en-US" w:eastAsia="zh-CN" w:bidi="ar-SA"/>
        </w:rPr>
      </w:pPr>
      <w:bookmarkStart w:id="78" w:name="_Toc12908"/>
      <w:r>
        <w:rPr>
          <w:rFonts w:hint="default" w:ascii="Times New Roman" w:hAnsi="Times New Roman" w:eastAsia="宋体" w:cs="Times New Roman"/>
          <w:b/>
          <w:bCs/>
          <w:color w:val="auto"/>
          <w:kern w:val="44"/>
          <w:sz w:val="24"/>
          <w:szCs w:val="24"/>
          <w:highlight w:val="none"/>
          <w:u w:val="none"/>
          <w:lang w:val="en-US" w:eastAsia="zh-CN" w:bidi="ar-SA"/>
        </w:rPr>
        <w:t>5</w:t>
      </w:r>
      <w:r>
        <w:rPr>
          <w:rFonts w:ascii="Times New Roman" w:hAnsi="Times New Roman" w:eastAsia="宋体" w:cs="Times New Roman"/>
          <w:b/>
          <w:bCs/>
          <w:color w:val="auto"/>
          <w:kern w:val="44"/>
          <w:sz w:val="24"/>
          <w:szCs w:val="24"/>
          <w:highlight w:val="none"/>
          <w:u w:val="none"/>
          <w:lang w:val="en-US" w:eastAsia="zh-CN" w:bidi="ar-SA"/>
        </w:rPr>
        <w:t xml:space="preserve">  节能改造技术措施</w:t>
      </w:r>
      <w:bookmarkEnd w:id="78"/>
    </w:p>
    <w:p w14:paraId="6BDF9D67">
      <w:pPr>
        <w:keepNext/>
        <w:keepLines/>
        <w:widowControl w:val="0"/>
        <w:spacing w:before="340" w:after="330" w:line="360" w:lineRule="auto"/>
        <w:jc w:val="center"/>
        <w:outlineLvl w:val="0"/>
        <w:rPr>
          <w:rFonts w:ascii="Times New Roman" w:hAnsi="Times New Roman" w:eastAsia="宋体" w:cs="Times New Roman"/>
          <w:b/>
          <w:bCs/>
          <w:color w:val="auto"/>
          <w:kern w:val="44"/>
          <w:sz w:val="24"/>
          <w:szCs w:val="24"/>
          <w:highlight w:val="none"/>
          <w:u w:val="none"/>
          <w:lang w:val="en-US" w:eastAsia="zh-CN" w:bidi="ar-SA"/>
        </w:rPr>
      </w:pPr>
      <w:bookmarkStart w:id="79" w:name="_Toc25026"/>
      <w:r>
        <w:rPr>
          <w:rFonts w:hint="default" w:ascii="Times New Roman" w:hAnsi="Times New Roman" w:eastAsia="宋体" w:cs="Times New Roman"/>
          <w:b/>
          <w:bCs/>
          <w:color w:val="auto"/>
          <w:kern w:val="44"/>
          <w:sz w:val="24"/>
          <w:szCs w:val="24"/>
          <w:highlight w:val="none"/>
          <w:u w:val="none"/>
          <w:lang w:val="en-US" w:eastAsia="zh-CN" w:bidi="ar-SA"/>
        </w:rPr>
        <w:t>5.1</w:t>
      </w:r>
      <w:r>
        <w:rPr>
          <w:rFonts w:ascii="Times New Roman" w:hAnsi="Times New Roman" w:eastAsia="宋体" w:cs="Times New Roman"/>
          <w:b/>
          <w:bCs/>
          <w:color w:val="auto"/>
          <w:kern w:val="44"/>
          <w:sz w:val="24"/>
          <w:szCs w:val="24"/>
          <w:highlight w:val="none"/>
          <w:u w:val="none"/>
          <w:lang w:val="en-US" w:eastAsia="zh-CN" w:bidi="ar-SA"/>
        </w:rPr>
        <w:t xml:space="preserve">  一般规定</w:t>
      </w:r>
      <w:bookmarkEnd w:id="79"/>
    </w:p>
    <w:p w14:paraId="35F0EBDC">
      <w:pPr>
        <w:widowControl/>
        <w:spacing w:line="360" w:lineRule="auto"/>
        <w:jc w:val="left"/>
        <w:rPr>
          <w:rFonts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5. 1.</w:t>
      </w:r>
      <w:r>
        <w:rPr>
          <w:rFonts w:ascii="Times New Roman" w:hAnsi="Times New Roman" w:eastAsia="宋体" w:cs="Times New Roman"/>
          <w:b/>
          <w:bCs w:val="0"/>
          <w:color w:val="auto"/>
          <w:kern w:val="0"/>
          <w:sz w:val="24"/>
          <w:szCs w:val="24"/>
          <w:highlight w:val="none"/>
          <w:u w:val="none"/>
          <w:lang w:val="en-US" w:eastAsia="zh-CN" w:bidi="ar-SA"/>
        </w:rPr>
        <w:t xml:space="preserve"> 1</w:t>
      </w:r>
      <w:r>
        <w:rPr>
          <w:rFonts w:ascii="Times New Roman" w:hAnsi="Times New Roman" w:eastAsia="宋体" w:cs="Times New Roman"/>
          <w:bCs/>
          <w:color w:val="auto"/>
          <w:kern w:val="0"/>
          <w:sz w:val="24"/>
          <w:szCs w:val="24"/>
          <w:highlight w:val="none"/>
          <w:u w:val="none"/>
          <w:lang w:val="en-US" w:eastAsia="zh-CN" w:bidi="ar-SA"/>
        </w:rPr>
        <w:t xml:space="preserve">  应根据</w:t>
      </w:r>
      <w:r>
        <w:rPr>
          <w:rFonts w:hint="eastAsia" w:ascii="Times New Roman" w:hAnsi="Times New Roman" w:eastAsia="宋体" w:cs="Times New Roman"/>
          <w:bCs/>
          <w:color w:val="auto"/>
          <w:kern w:val="0"/>
          <w:sz w:val="24"/>
          <w:szCs w:val="24"/>
          <w:highlight w:val="none"/>
          <w:u w:val="none"/>
          <w:lang w:val="en-US" w:eastAsia="zh-CN" w:bidi="ar-SA"/>
        </w:rPr>
        <w:t>项目诊断结果提出合理</w:t>
      </w:r>
      <w:r>
        <w:rPr>
          <w:rFonts w:ascii="Times New Roman" w:hAnsi="Times New Roman" w:eastAsia="宋体" w:cs="Times New Roman"/>
          <w:bCs/>
          <w:color w:val="auto"/>
          <w:kern w:val="0"/>
          <w:sz w:val="24"/>
          <w:szCs w:val="24"/>
          <w:highlight w:val="none"/>
          <w:u w:val="none"/>
          <w:lang w:val="en-US" w:eastAsia="zh-CN" w:bidi="ar-SA"/>
        </w:rPr>
        <w:t>节能改造技术措施，并结合建筑物功能升级和主要设备更新换代的要求进行综合改造。</w:t>
      </w:r>
    </w:p>
    <w:p w14:paraId="56008455">
      <w:pPr>
        <w:widowControl/>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w:t>
      </w:r>
      <w:r>
        <w:rPr>
          <w:rFonts w:hint="default" w:ascii="Times New Roman" w:hAnsi="Times New Roman" w:eastAsia="楷体" w:cs="Times New Roman"/>
          <w:bCs w:val="0"/>
          <w:color w:val="auto"/>
          <w:kern w:val="2"/>
          <w:sz w:val="24"/>
          <w:szCs w:val="24"/>
          <w:highlight w:val="none"/>
          <w:u w:val="none"/>
          <w:lang w:val="en-US" w:eastAsia="zh-CN" w:bidi="ar-SA"/>
        </w:rPr>
        <w:t>本条强调既有公共建筑节能改造应综合考虑经济性和功能性需求。在实施改造时，需根据建筑的现场条件（如建筑现状、能源消耗情况等）进行经济性分析，选择性价比高的改造方案。同时，改造应结合建筑物的功能升级需求（如空间优化、舒适性提升等）和主要设备的更新换代（优先选用高效节能设备，并与智能控制系统结合），从建筑整体出发，统筹各系统节能措施，实现节能与功能提升的双重目标，确保改造的综合效益最大化。</w:t>
      </w:r>
    </w:p>
    <w:p w14:paraId="6A6B82C0">
      <w:pPr>
        <w:widowControl/>
        <w:spacing w:line="360" w:lineRule="auto"/>
        <w:jc w:val="left"/>
        <w:rPr>
          <w:rFonts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5. 1.</w:t>
      </w:r>
      <w:r>
        <w:rPr>
          <w:rFonts w:ascii="Times New Roman" w:hAnsi="Times New Roman" w:eastAsia="宋体" w:cs="Times New Roman"/>
          <w:b/>
          <w:bCs w:val="0"/>
          <w:color w:val="auto"/>
          <w:kern w:val="0"/>
          <w:sz w:val="24"/>
          <w:szCs w:val="24"/>
          <w:highlight w:val="none"/>
          <w:u w:val="none"/>
          <w:lang w:val="en-US" w:eastAsia="zh-CN" w:bidi="ar-SA"/>
        </w:rPr>
        <w:t xml:space="preserve"> 2  </w:t>
      </w:r>
      <w:r>
        <w:rPr>
          <w:rFonts w:ascii="Times New Roman" w:hAnsi="Times New Roman" w:eastAsia="宋体" w:cs="Times New Roman"/>
          <w:bCs/>
          <w:color w:val="auto"/>
          <w:kern w:val="0"/>
          <w:sz w:val="24"/>
          <w:szCs w:val="24"/>
          <w:highlight w:val="none"/>
          <w:u w:val="none"/>
          <w:lang w:val="en-US" w:eastAsia="zh-CN" w:bidi="ar-SA"/>
        </w:rPr>
        <w:t>节能改造技术措施，</w:t>
      </w:r>
      <w:r>
        <w:rPr>
          <w:rFonts w:ascii="Times New Roman" w:hAnsi="Times New Roman" w:eastAsia="宋体" w:cs="Times New Roman"/>
          <w:bCs/>
          <w:color w:val="auto"/>
          <w:kern w:val="0"/>
          <w:sz w:val="24"/>
          <w:szCs w:val="24"/>
          <w:highlight w:val="none"/>
          <w:lang w:val="en-US" w:eastAsia="zh-CN" w:bidi="ar-SA"/>
        </w:rPr>
        <w:t>应</w:t>
      </w:r>
      <w:r>
        <w:rPr>
          <w:rFonts w:hint="eastAsia" w:ascii="Times New Roman" w:hAnsi="Times New Roman" w:eastAsia="宋体" w:cs="Times New Roman"/>
          <w:bCs/>
          <w:color w:val="auto"/>
          <w:kern w:val="0"/>
          <w:sz w:val="24"/>
          <w:szCs w:val="24"/>
          <w:highlight w:val="none"/>
          <w:lang w:val="en-US" w:eastAsia="zh-CN" w:bidi="ar-SA"/>
        </w:rPr>
        <w:t>满足改造后</w:t>
      </w:r>
      <w:r>
        <w:rPr>
          <w:rFonts w:ascii="Times New Roman" w:hAnsi="Times New Roman" w:eastAsia="宋体" w:cs="Times New Roman"/>
          <w:bCs/>
          <w:color w:val="auto"/>
          <w:kern w:val="0"/>
          <w:sz w:val="24"/>
          <w:szCs w:val="24"/>
          <w:highlight w:val="none"/>
          <w:lang w:val="en-US" w:eastAsia="zh-CN" w:bidi="ar-SA"/>
        </w:rPr>
        <w:t>的建筑安全性</w:t>
      </w:r>
      <w:r>
        <w:rPr>
          <w:rFonts w:hint="eastAsia" w:ascii="Times New Roman" w:hAnsi="Times New Roman" w:eastAsia="宋体" w:cs="Times New Roman"/>
          <w:bCs/>
          <w:color w:val="auto"/>
          <w:kern w:val="0"/>
          <w:sz w:val="24"/>
          <w:szCs w:val="24"/>
          <w:highlight w:val="none"/>
          <w:lang w:val="en-US" w:eastAsia="zh-CN" w:bidi="ar-SA"/>
        </w:rPr>
        <w:t>需求</w:t>
      </w:r>
      <w:r>
        <w:rPr>
          <w:rFonts w:ascii="Times New Roman" w:hAnsi="Times New Roman" w:eastAsia="宋体" w:cs="Times New Roman"/>
          <w:bCs/>
          <w:color w:val="auto"/>
          <w:kern w:val="0"/>
          <w:sz w:val="24"/>
          <w:szCs w:val="24"/>
          <w:highlight w:val="none"/>
          <w:u w:val="none"/>
          <w:lang w:val="en-US" w:eastAsia="zh-CN" w:bidi="ar-SA"/>
        </w:rPr>
        <w:t>。</w:t>
      </w:r>
    </w:p>
    <w:p w14:paraId="2071871E">
      <w:pPr>
        <w:widowControl/>
        <w:spacing w:line="360" w:lineRule="auto"/>
        <w:jc w:val="left"/>
        <w:rPr>
          <w:rFonts w:hint="default" w:ascii="Times New Roman" w:hAnsi="Times New Roman" w:eastAsia="楷体" w:cs="Times New Roman"/>
          <w:bCs/>
          <w:color w:val="auto"/>
          <w:kern w:val="0"/>
          <w:sz w:val="24"/>
          <w:szCs w:val="24"/>
          <w:highlight w:val="none"/>
          <w:u w:val="none"/>
          <w:shd w:val="clear" w:color="auto" w:fill="FFFFFF"/>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明确公共建筑节能改造过程中，技术措施需充分考虑原结构的安全性。节能改造往往涉及建筑围护结构、设备安装等施工活动，可能对原结构产生影响。因此，在实施改造前，必须对建筑物原结构进行</w:t>
      </w:r>
      <w:r>
        <w:rPr>
          <w:rFonts w:hint="default" w:ascii="Times New Roman" w:hAnsi="Times New Roman" w:eastAsia="楷体" w:cs="Times New Roman"/>
          <w:bCs/>
          <w:color w:val="auto"/>
          <w:kern w:val="0"/>
          <w:sz w:val="24"/>
          <w:szCs w:val="24"/>
          <w:highlight w:val="none"/>
          <w:lang w:val="en-US" w:eastAsia="zh-CN" w:bidi="ar-SA"/>
        </w:rPr>
        <w:t>安全性评定</w:t>
      </w: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。若评估结果显示原结构安全性不能满足改造要求，则必须采取相应的结构加固措施，确保改造过程中及改造后的建筑结构安全可靠，避免因节能改造而引发结构安全隐患。</w:t>
      </w:r>
    </w:p>
    <w:p w14:paraId="5CE8AEEA">
      <w:pPr>
        <w:widowControl/>
        <w:spacing w:line="360" w:lineRule="auto"/>
        <w:jc w:val="left"/>
        <w:rPr>
          <w:rFonts w:ascii="Times New Roman" w:hAnsi="Times New Roman" w:eastAsia="宋体" w:cs="Times New Roman"/>
          <w:color w:val="auto"/>
          <w:kern w:val="0"/>
          <w:sz w:val="24"/>
          <w:szCs w:val="24"/>
          <w:highlight w:val="none"/>
          <w:u w:val="none"/>
        </w:rPr>
      </w:pPr>
      <w:r>
        <w:rPr>
          <w:rFonts w:hint="default" w:ascii="Times New Roman" w:hAnsi="Times New Roman" w:eastAsia="宋体" w:cs="Times New Roman"/>
          <w:b/>
          <w:bCs/>
          <w:color w:val="auto"/>
          <w:kern w:val="0"/>
          <w:sz w:val="24"/>
          <w:szCs w:val="24"/>
          <w:highlight w:val="none"/>
          <w:u w:val="none"/>
          <w:lang w:eastAsia="zh-CN"/>
        </w:rPr>
        <w:t>5. 1.</w:t>
      </w:r>
      <w:r>
        <w:rPr>
          <w:rFonts w:ascii="Times New Roman" w:hAnsi="Times New Roman" w:eastAsia="宋体" w:cs="Times New Roman"/>
          <w:b/>
          <w:bCs/>
          <w:color w:val="auto"/>
          <w:kern w:val="0"/>
          <w:sz w:val="24"/>
          <w:szCs w:val="24"/>
          <w:highlight w:val="none"/>
          <w:u w:val="none"/>
        </w:rPr>
        <w:t xml:space="preserve"> </w:t>
      </w:r>
      <w:r>
        <w:rPr>
          <w:rFonts w:hint="eastAsia" w:ascii="Times New Roman" w:hAnsi="Times New Roman" w:eastAsia="宋体" w:cs="Times New Roman"/>
          <w:b/>
          <w:bCs/>
          <w:color w:val="auto"/>
          <w:kern w:val="0"/>
          <w:sz w:val="24"/>
          <w:szCs w:val="24"/>
          <w:highlight w:val="none"/>
          <w:u w:val="none"/>
          <w:lang w:val="en-US" w:eastAsia="zh-CN"/>
        </w:rPr>
        <w:t>3</w:t>
      </w:r>
      <w:r>
        <w:rPr>
          <w:rFonts w:ascii="Times New Roman" w:hAnsi="Times New Roman" w:eastAsia="宋体" w:cs="Times New Roman"/>
          <w:b/>
          <w:bCs/>
          <w:color w:val="auto"/>
          <w:kern w:val="0"/>
          <w:sz w:val="24"/>
          <w:szCs w:val="24"/>
          <w:highlight w:val="none"/>
          <w:u w:val="none"/>
        </w:rPr>
        <w:t xml:space="preserve">  </w:t>
      </w:r>
      <w:r>
        <w:rPr>
          <w:rFonts w:ascii="Times New Roman" w:hAnsi="Times New Roman" w:eastAsia="宋体" w:cs="Times New Roman"/>
          <w:color w:val="auto"/>
          <w:kern w:val="0"/>
          <w:sz w:val="24"/>
          <w:szCs w:val="24"/>
          <w:highlight w:val="none"/>
          <w:u w:val="none"/>
        </w:rPr>
        <w:t>围护结构</w:t>
      </w:r>
      <w:r>
        <w:rPr>
          <w:rFonts w:hint="eastAsia" w:ascii="Times New Roman" w:hAnsi="Times New Roman" w:eastAsia="宋体" w:cs="Times New Roman"/>
          <w:color w:val="auto"/>
          <w:kern w:val="0"/>
          <w:sz w:val="24"/>
          <w:szCs w:val="24"/>
          <w:highlight w:val="none"/>
          <w:u w:val="none"/>
          <w:lang w:val="en-US" w:eastAsia="zh-CN"/>
        </w:rPr>
        <w:t>热工性能</w:t>
      </w:r>
      <w:r>
        <w:rPr>
          <w:rFonts w:ascii="Times New Roman" w:hAnsi="Times New Roman" w:eastAsia="宋体" w:cs="Times New Roman"/>
          <w:color w:val="auto"/>
          <w:kern w:val="0"/>
          <w:sz w:val="24"/>
          <w:szCs w:val="24"/>
          <w:highlight w:val="none"/>
          <w:u w:val="none"/>
        </w:rPr>
        <w:t>改造宜与</w:t>
      </w:r>
      <w:r>
        <w:rPr>
          <w:rFonts w:hint="eastAsia" w:ascii="Times New Roman" w:hAnsi="Times New Roman" w:eastAsia="宋体" w:cs="Times New Roman"/>
          <w:color w:val="auto"/>
          <w:kern w:val="0"/>
          <w:sz w:val="24"/>
          <w:szCs w:val="24"/>
          <w:highlight w:val="none"/>
          <w:u w:val="none"/>
          <w:lang w:val="en-US" w:eastAsia="zh-CN"/>
        </w:rPr>
        <w:t>外立面改造、</w:t>
      </w:r>
      <w:r>
        <w:rPr>
          <w:rFonts w:ascii="Times New Roman" w:hAnsi="Times New Roman" w:eastAsia="宋体" w:cs="Times New Roman"/>
          <w:color w:val="auto"/>
          <w:kern w:val="0"/>
          <w:sz w:val="24"/>
          <w:szCs w:val="24"/>
          <w:highlight w:val="none"/>
          <w:u w:val="none"/>
        </w:rPr>
        <w:t>室内供热、空调系统改造同步进行。</w:t>
      </w:r>
    </w:p>
    <w:p w14:paraId="21CCE2E2">
      <w:pPr>
        <w:widowControl/>
        <w:spacing w:line="360" w:lineRule="auto"/>
        <w:jc w:val="left"/>
        <w:rPr>
          <w:rFonts w:hint="default" w:ascii="Times New Roman" w:hAnsi="Times New Roman" w:eastAsia="楷体" w:cs="Times New Roman"/>
          <w:bCs/>
          <w:color w:val="auto"/>
          <w:kern w:val="0"/>
          <w:sz w:val="24"/>
          <w:szCs w:val="24"/>
          <w:highlight w:val="none"/>
          <w:u w:val="none"/>
          <w:shd w:val="clear" w:color="auto" w:fill="FFFFFF"/>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公共建筑在进行结构、防火等改造时，若涉及围护结构保温隔热性能的提升，应优先考虑与室内供热、空调系统改造同步实施。围护结构改造与空调系统改造同步进行，能够充分发挥两者之间的协同效应，避免重复施工和资源浪费，同时更好地提升建筑的整体节能效果。围护结构改造旨在优化围护结构的保温隔热性能，在保证室内环境质量、满足人们对室内舒适度要求的前提下，减少通过围护结构形成的建筑冷热负荷，降低建筑用能需求。在此基础上，通过同步优化空调系统，进一步提高供暖、通风、空调等系统的能源利用效率，降低能耗。最终，通过合理利用可再生能源，实现降低化石能源消耗量的目标</w:t>
      </w:r>
    </w:p>
    <w:p w14:paraId="20DF02F4">
      <w:pPr>
        <w:rPr>
          <w:rFonts w:hint="default" w:ascii="Times New Roman" w:hAnsi="Times New Roman" w:eastAsia="宋体" w:cs="Times New Roman"/>
          <w:bCs/>
          <w:color w:val="auto"/>
          <w:sz w:val="24"/>
          <w:szCs w:val="24"/>
          <w:highlight w:val="none"/>
          <w:u w:val="none"/>
          <w:shd w:val="clear" w:color="auto" w:fill="FFFFFF"/>
        </w:rPr>
      </w:pPr>
      <w:r>
        <w:rPr>
          <w:rFonts w:hint="default" w:ascii="Times New Roman" w:hAnsi="Times New Roman" w:eastAsia="宋体" w:cs="Times New Roman"/>
          <w:bCs/>
          <w:color w:val="auto"/>
          <w:sz w:val="24"/>
          <w:szCs w:val="24"/>
          <w:highlight w:val="none"/>
          <w:u w:val="none"/>
          <w:shd w:val="clear" w:color="auto" w:fill="FFFFFF"/>
        </w:rPr>
        <w:br w:type="page"/>
      </w:r>
    </w:p>
    <w:p w14:paraId="7F57D813">
      <w:pPr>
        <w:keepNext/>
        <w:keepLines/>
        <w:widowControl w:val="0"/>
        <w:spacing w:before="340" w:after="330" w:line="360" w:lineRule="auto"/>
        <w:jc w:val="center"/>
        <w:outlineLvl w:val="0"/>
        <w:rPr>
          <w:rFonts w:ascii="Times New Roman" w:hAnsi="Times New Roman" w:eastAsia="宋体" w:cs="Times New Roman"/>
          <w:b/>
          <w:bCs/>
          <w:color w:val="auto"/>
          <w:kern w:val="44"/>
          <w:sz w:val="24"/>
          <w:szCs w:val="24"/>
          <w:highlight w:val="none"/>
          <w:u w:val="none"/>
          <w:lang w:val="en-US" w:eastAsia="zh-CN" w:bidi="ar-SA"/>
        </w:rPr>
      </w:pPr>
      <w:bookmarkStart w:id="80" w:name="_Toc15809"/>
      <w:r>
        <w:rPr>
          <w:rFonts w:hint="default" w:ascii="Times New Roman" w:hAnsi="Times New Roman" w:eastAsia="宋体" w:cs="Times New Roman"/>
          <w:b/>
          <w:bCs/>
          <w:color w:val="auto"/>
          <w:kern w:val="44"/>
          <w:sz w:val="24"/>
          <w:szCs w:val="24"/>
          <w:highlight w:val="none"/>
          <w:u w:val="none"/>
          <w:lang w:val="en-US" w:eastAsia="zh-CN" w:bidi="ar-SA"/>
        </w:rPr>
        <w:t>5</w:t>
      </w:r>
      <w:r>
        <w:rPr>
          <w:rFonts w:ascii="Times New Roman" w:hAnsi="Times New Roman" w:eastAsia="宋体" w:cs="Times New Roman"/>
          <w:b/>
          <w:bCs/>
          <w:color w:val="auto"/>
          <w:kern w:val="44"/>
          <w:sz w:val="24"/>
          <w:szCs w:val="24"/>
          <w:highlight w:val="none"/>
          <w:u w:val="none"/>
          <w:lang w:val="en-US" w:eastAsia="zh-CN" w:bidi="ar-SA"/>
        </w:rPr>
        <w:t>.2  围护结构改造技术</w:t>
      </w:r>
      <w:bookmarkEnd w:id="80"/>
    </w:p>
    <w:p w14:paraId="433C2355">
      <w:pPr>
        <w:widowControl/>
        <w:numPr>
          <w:ilvl w:val="0"/>
          <w:numId w:val="0"/>
        </w:numPr>
        <w:spacing w:line="360" w:lineRule="auto"/>
        <w:jc w:val="left"/>
        <w:rPr>
          <w:rFonts w:ascii="Times New Roman" w:hAnsi="Times New Roman" w:eastAsia="宋体" w:cs="Times New Roman"/>
          <w:b/>
          <w:bCs/>
          <w:color w:val="auto"/>
          <w:kern w:val="0"/>
          <w:sz w:val="24"/>
          <w:szCs w:val="24"/>
          <w:highlight w:val="none"/>
          <w:u w:val="none"/>
          <w:lang w:val="en-US" w:eastAsia="zh-CN" w:bidi="ar-SA"/>
        </w:rPr>
      </w:pPr>
      <w:r>
        <w:rPr>
          <w:rFonts w:hint="default" w:ascii="Times New Roman" w:hAnsi="Times New Roman" w:eastAsia="宋体" w:cs="Times New Roman"/>
          <w:b/>
          <w:bCs/>
          <w:color w:val="auto"/>
          <w:kern w:val="0"/>
          <w:sz w:val="24"/>
          <w:szCs w:val="24"/>
          <w:highlight w:val="none"/>
          <w:u w:val="none"/>
          <w:lang w:val="en-US" w:eastAsia="zh-CN" w:bidi="ar-SA"/>
        </w:rPr>
        <w:t>5. 2.</w:t>
      </w:r>
      <w:r>
        <w:rPr>
          <w:rFonts w:ascii="Times New Roman" w:hAnsi="Times New Roman" w:eastAsia="宋体" w:cs="Times New Roman"/>
          <w:b/>
          <w:bCs/>
          <w:color w:val="auto"/>
          <w:kern w:val="0"/>
          <w:sz w:val="24"/>
          <w:szCs w:val="24"/>
          <w:highlight w:val="none"/>
          <w:u w:val="none"/>
          <w:lang w:val="en-US" w:eastAsia="zh-CN" w:bidi="ar-SA"/>
        </w:rPr>
        <w:t xml:space="preserve"> </w:t>
      </w:r>
      <w:r>
        <w:rPr>
          <w:rFonts w:hint="eastAsia" w:ascii="Times New Roman" w:hAnsi="Times New Roman" w:eastAsia="宋体" w:cs="Times New Roman"/>
          <w:b/>
          <w:bCs/>
          <w:color w:val="auto"/>
          <w:kern w:val="0"/>
          <w:sz w:val="24"/>
          <w:szCs w:val="24"/>
          <w:highlight w:val="none"/>
          <w:u w:val="none"/>
          <w:lang w:val="en-US" w:eastAsia="zh-CN" w:bidi="ar-SA"/>
        </w:rPr>
        <w:t>1</w:t>
      </w:r>
      <w:r>
        <w:rPr>
          <w:rFonts w:ascii="Times New Roman" w:hAnsi="Times New Roman" w:eastAsia="宋体" w:cs="Times New Roman"/>
          <w:b/>
          <w:bCs/>
          <w:color w:val="auto"/>
          <w:kern w:val="0"/>
          <w:sz w:val="24"/>
          <w:szCs w:val="24"/>
          <w:highlight w:val="none"/>
          <w:u w:val="none"/>
          <w:lang w:val="en-US" w:eastAsia="zh-CN" w:bidi="ar-SA"/>
        </w:rPr>
        <w:t xml:space="preserve">  </w:t>
      </w:r>
      <w:r>
        <w:rPr>
          <w:rFonts w:ascii="Times New Roman" w:hAnsi="Times New Roman" w:eastAsia="宋体" w:cs="Times New Roman"/>
          <w:bCs/>
          <w:color w:val="auto"/>
          <w:kern w:val="0"/>
          <w:sz w:val="24"/>
          <w:szCs w:val="24"/>
          <w:highlight w:val="none"/>
          <w:u w:val="none"/>
          <w:lang w:val="en-US" w:eastAsia="zh-CN" w:bidi="ar-SA"/>
        </w:rPr>
        <w:t>围护结构节能改造应通过热工性能计算</w:t>
      </w:r>
      <w:r>
        <w:rPr>
          <w:rFonts w:hint="eastAsia" w:ascii="Times New Roman" w:hAnsi="Times New Roman" w:eastAsia="宋体" w:cs="Times New Roman"/>
          <w:bCs/>
          <w:color w:val="auto"/>
          <w:kern w:val="0"/>
          <w:sz w:val="24"/>
          <w:szCs w:val="24"/>
          <w:highlight w:val="none"/>
          <w:u w:val="none"/>
          <w:lang w:val="en-US" w:eastAsia="zh-CN" w:bidi="ar-SA"/>
        </w:rPr>
        <w:t>及</w:t>
      </w:r>
      <w:r>
        <w:rPr>
          <w:rFonts w:ascii="Times New Roman" w:hAnsi="Times New Roman" w:eastAsia="宋体" w:cs="Times New Roman"/>
          <w:bCs/>
          <w:color w:val="auto"/>
          <w:kern w:val="0"/>
          <w:sz w:val="24"/>
          <w:szCs w:val="24"/>
          <w:highlight w:val="none"/>
          <w:u w:val="none"/>
          <w:lang w:val="en-US" w:eastAsia="zh-CN" w:bidi="ar-SA"/>
        </w:rPr>
        <w:t>分析，采取合理的技术措施并提交相应的设计施工图纸</w:t>
      </w:r>
      <w:r>
        <w:rPr>
          <w:rFonts w:ascii="Times New Roman" w:hAnsi="Times New Roman" w:eastAsia="宋体" w:cs="Times New Roman"/>
          <w:b/>
          <w:bCs/>
          <w:color w:val="auto"/>
          <w:kern w:val="0"/>
          <w:sz w:val="24"/>
          <w:szCs w:val="24"/>
          <w:highlight w:val="none"/>
          <w:u w:val="none"/>
          <w:lang w:val="en-US" w:eastAsia="zh-CN" w:bidi="ar-SA"/>
        </w:rPr>
        <w:t>。</w:t>
      </w:r>
      <w:r>
        <w:rPr>
          <w:rFonts w:ascii="Times New Roman" w:hAnsi="Times New Roman" w:eastAsia="宋体" w:cs="Times New Roman"/>
          <w:bCs/>
          <w:color w:val="auto"/>
          <w:kern w:val="0"/>
          <w:sz w:val="24"/>
          <w:szCs w:val="24"/>
          <w:highlight w:val="none"/>
          <w:u w:val="none"/>
          <w:lang w:val="en-US" w:eastAsia="zh-CN" w:bidi="ar-SA"/>
        </w:rPr>
        <w:t>进行节能改造</w:t>
      </w:r>
      <w:r>
        <w:rPr>
          <w:rFonts w:hint="eastAsia" w:ascii="Times New Roman" w:hAnsi="Times New Roman" w:eastAsia="宋体" w:cs="Times New Roman"/>
          <w:bCs/>
          <w:color w:val="auto"/>
          <w:kern w:val="0"/>
          <w:sz w:val="24"/>
          <w:szCs w:val="24"/>
          <w:highlight w:val="none"/>
          <w:u w:val="none"/>
          <w:lang w:val="en-US" w:eastAsia="zh-CN" w:bidi="ar-SA"/>
        </w:rPr>
        <w:t>设计</w:t>
      </w:r>
      <w:r>
        <w:rPr>
          <w:rFonts w:ascii="Times New Roman" w:hAnsi="Times New Roman" w:eastAsia="宋体" w:cs="Times New Roman"/>
          <w:bCs/>
          <w:color w:val="auto"/>
          <w:kern w:val="0"/>
          <w:sz w:val="24"/>
          <w:szCs w:val="24"/>
          <w:highlight w:val="none"/>
          <w:u w:val="none"/>
          <w:lang w:val="en-US" w:eastAsia="zh-CN" w:bidi="ar-SA"/>
        </w:rPr>
        <w:t>时，应配套进行相关的防水、防护</w:t>
      </w:r>
      <w:r>
        <w:rPr>
          <w:rFonts w:hint="default" w:ascii="Times New Roman" w:hAnsi="Times New Roman" w:eastAsia="宋体" w:cs="Times New Roman"/>
          <w:bCs/>
          <w:color w:val="auto"/>
          <w:kern w:val="0"/>
          <w:sz w:val="24"/>
          <w:szCs w:val="24"/>
          <w:highlight w:val="none"/>
          <w:u w:val="none"/>
          <w:lang w:val="en-US" w:eastAsia="zh-CN" w:bidi="ar-SA"/>
        </w:rPr>
        <w:t>等</w:t>
      </w:r>
      <w:r>
        <w:rPr>
          <w:rFonts w:ascii="Times New Roman" w:hAnsi="Times New Roman" w:eastAsia="宋体" w:cs="Times New Roman"/>
          <w:bCs/>
          <w:color w:val="auto"/>
          <w:kern w:val="0"/>
          <w:sz w:val="24"/>
          <w:szCs w:val="24"/>
          <w:highlight w:val="none"/>
          <w:u w:val="none"/>
          <w:lang w:val="en-US" w:eastAsia="zh-CN" w:bidi="ar-SA"/>
        </w:rPr>
        <w:t>设计。</w:t>
      </w:r>
    </w:p>
    <w:p w14:paraId="206AD9DF">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shd w:val="clear" w:color="auto" w:fill="FFFFFF"/>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强调围护结构节能改造需基于热工性能计算分析来确定合理的技术措施，并提供完整的设计施工图纸。热工性能计算是确保改造效果的关键环节，通过分析围护结构的传热系数、热阻等参数，可选择合适的保温隔热材料和构造方案，从而有效提升建筑的节能性能。同时，提交详细的设计施工图纸是保障施工质量和改造效果的重要依据，有助于施工单位准确理解和实施改造措施，确保改造工程的顺利进行和最终达到预期的节能目标。</w:t>
      </w:r>
    </w:p>
    <w:p w14:paraId="3F945C63">
      <w:pPr>
        <w:widowControl/>
        <w:numPr>
          <w:ilvl w:val="0"/>
          <w:numId w:val="0"/>
        </w:numPr>
        <w:spacing w:line="360" w:lineRule="auto"/>
        <w:ind w:firstLine="480" w:firstLineChars="200"/>
        <w:jc w:val="left"/>
        <w:rPr>
          <w:rFonts w:hint="default" w:ascii="Times New Roman" w:hAnsi="Times New Roman" w:eastAsia="楷体" w:cs="Times New Roman"/>
          <w:bCs/>
          <w:color w:val="auto"/>
          <w:kern w:val="0"/>
          <w:sz w:val="24"/>
          <w:szCs w:val="24"/>
          <w:highlight w:val="none"/>
          <w:u w:val="none"/>
          <w:shd w:val="clear" w:color="auto" w:fill="FFFFFF"/>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对公共建筑围护结构进行节能改造设计时，必须同步考虑防水和防护设计。节能改造通常涉及对墙体、屋面、门窗等围护结构的保温隔热性能提升，但这些改造措施可能会影响原有的防水和防护功能。因此，在实施节能改造时，需配套设计防水层和防护层，确保改造后的围护结构既能满足节能要求，又能有效防止渗漏和损坏，延长建筑使用寿命，保障建筑的正常使用功能和安全性。</w:t>
      </w:r>
    </w:p>
    <w:p w14:paraId="4728B806">
      <w:pPr>
        <w:widowControl/>
        <w:spacing w:line="360" w:lineRule="auto"/>
        <w:jc w:val="left"/>
        <w:rPr>
          <w:rFonts w:ascii="Calibri" w:hAnsi="Calibri" w:eastAsia="宋体" w:cs="Times New Roman"/>
          <w:color w:val="auto"/>
          <w:sz w:val="24"/>
          <w:szCs w:val="24"/>
          <w:highlight w:val="none"/>
          <w:u w:val="none"/>
        </w:rPr>
      </w:pPr>
      <w:r>
        <w:rPr>
          <w:rFonts w:hint="default" w:ascii="Times New Roman" w:hAnsi="Times New Roman" w:eastAsia="宋体" w:cs="Times New Roman"/>
          <w:b/>
          <w:bCs/>
          <w:color w:val="auto"/>
          <w:kern w:val="0"/>
          <w:sz w:val="24"/>
          <w:szCs w:val="24"/>
          <w:highlight w:val="none"/>
          <w:u w:val="none"/>
          <w:lang w:eastAsia="zh-CN"/>
        </w:rPr>
        <w:t>5. 2.</w:t>
      </w:r>
      <w:r>
        <w:rPr>
          <w:rFonts w:ascii="Times New Roman" w:hAnsi="Times New Roman" w:eastAsia="宋体" w:cs="Times New Roman"/>
          <w:b/>
          <w:bCs/>
          <w:color w:val="auto"/>
          <w:kern w:val="0"/>
          <w:sz w:val="24"/>
          <w:szCs w:val="24"/>
          <w:highlight w:val="none"/>
          <w:u w:val="none"/>
        </w:rPr>
        <w:t xml:space="preserve"> </w:t>
      </w:r>
      <w:r>
        <w:rPr>
          <w:rFonts w:hint="eastAsia" w:ascii="Times New Roman" w:hAnsi="Times New Roman" w:eastAsia="宋体" w:cs="Times New Roman"/>
          <w:b/>
          <w:bCs/>
          <w:color w:val="auto"/>
          <w:kern w:val="0"/>
          <w:sz w:val="24"/>
          <w:szCs w:val="24"/>
          <w:highlight w:val="none"/>
          <w:u w:val="none"/>
          <w:lang w:val="en-US" w:eastAsia="zh-CN"/>
        </w:rPr>
        <w:t>2</w:t>
      </w:r>
      <w:r>
        <w:rPr>
          <w:rFonts w:ascii="Times New Roman" w:hAnsi="Times New Roman" w:eastAsia="宋体" w:cs="Times New Roman"/>
          <w:b/>
          <w:bCs/>
          <w:color w:val="auto"/>
          <w:kern w:val="0"/>
          <w:sz w:val="24"/>
          <w:szCs w:val="24"/>
          <w:highlight w:val="none"/>
          <w:u w:val="none"/>
        </w:rPr>
        <w:t xml:space="preserve">  </w:t>
      </w:r>
      <w:r>
        <w:rPr>
          <w:rFonts w:ascii="Times New Roman" w:hAnsi="Times New Roman" w:eastAsia="宋体" w:cs="Times New Roman"/>
          <w:bCs/>
          <w:color w:val="auto"/>
          <w:kern w:val="0"/>
          <w:sz w:val="24"/>
          <w:szCs w:val="24"/>
          <w:highlight w:val="none"/>
          <w:u w:val="none"/>
        </w:rPr>
        <w:t>围护结构节能改造应根据建筑自身特点和所处环境，充分考虑对外界的干扰、工期、工艺以及投资效益比等因素，确定采用的构造形式以及相应的改造技术。保温、隔热、防水、防护、防火、装饰改造应同时进行。对原有外立面的建筑造型、凸窗应有相应的保温改造技术措施。外墙采用可粘结工艺的外保温改造方案时，其基墙墙面的性能应满足保温系统的要求。</w:t>
      </w:r>
    </w:p>
    <w:p w14:paraId="328F02B2">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强调公共建筑围护结构节能改造需综合考虑多方面因素，以确定合适的构造形式和技术方案。改造应结合建筑自身特点（如建筑年代、结构形式、功能需求等）和所处环境（如气候条件、周边环境等），充分评估对外界干扰（如施工噪音、粉尘等）、工期安排、施工工艺可行性以及投资效益比等因素，选择最优的改造方案。同时，保温、隔热、防水、防护、防火、装饰等改造应同步进行，避免重复施工，提高改造效率。对于原有外立面的建筑造型和凸窗等特殊部位，应采取相应的保温改造技术措施，确保整体节能效果。当采用可粘结工艺的外保温改造方案时，基墙墙面的性能必须满足保温系统的要求，以保障保温层的粘结牢固性和耐久性。</w:t>
      </w:r>
    </w:p>
    <w:p w14:paraId="5461E9EB">
      <w:pPr>
        <w:widowControl/>
        <w:numPr>
          <w:ilvl w:val="0"/>
          <w:numId w:val="0"/>
        </w:numPr>
        <w:spacing w:line="360" w:lineRule="auto"/>
        <w:jc w:val="left"/>
        <w:rPr>
          <w:rFonts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color w:val="auto"/>
          <w:kern w:val="0"/>
          <w:sz w:val="24"/>
          <w:szCs w:val="24"/>
          <w:highlight w:val="none"/>
          <w:u w:val="none"/>
          <w:lang w:val="en-US" w:eastAsia="zh-CN" w:bidi="ar-SA"/>
        </w:rPr>
        <w:t>5. 2.</w:t>
      </w:r>
      <w:r>
        <w:rPr>
          <w:rFonts w:ascii="Times New Roman" w:hAnsi="Times New Roman" w:eastAsia="宋体" w:cs="Times New Roman"/>
          <w:b/>
          <w:bCs/>
          <w:color w:val="auto"/>
          <w:kern w:val="0"/>
          <w:sz w:val="24"/>
          <w:szCs w:val="24"/>
          <w:highlight w:val="none"/>
          <w:u w:val="none"/>
          <w:lang w:val="en-US" w:eastAsia="zh-CN" w:bidi="ar-SA"/>
        </w:rPr>
        <w:t xml:space="preserve"> </w:t>
      </w:r>
      <w:r>
        <w:rPr>
          <w:rFonts w:hint="eastAsia" w:ascii="Times New Roman" w:hAnsi="Times New Roman" w:eastAsia="宋体" w:cs="Times New Roman"/>
          <w:b/>
          <w:bCs/>
          <w:color w:val="auto"/>
          <w:kern w:val="0"/>
          <w:sz w:val="24"/>
          <w:szCs w:val="24"/>
          <w:highlight w:val="none"/>
          <w:u w:val="none"/>
          <w:lang w:val="en-US" w:eastAsia="zh-CN" w:bidi="ar-SA"/>
        </w:rPr>
        <w:t>3</w:t>
      </w:r>
      <w:r>
        <w:rPr>
          <w:rFonts w:ascii="Times New Roman" w:hAnsi="Times New Roman" w:eastAsia="宋体" w:cs="Times New Roman"/>
          <w:b/>
          <w:bCs/>
          <w:color w:val="auto"/>
          <w:kern w:val="0"/>
          <w:sz w:val="24"/>
          <w:szCs w:val="24"/>
          <w:highlight w:val="none"/>
          <w:u w:val="none"/>
          <w:lang w:val="en-US" w:eastAsia="zh-CN" w:bidi="ar-SA"/>
        </w:rPr>
        <w:t xml:space="preserve">  </w:t>
      </w:r>
      <w:r>
        <w:rPr>
          <w:rFonts w:ascii="Times New Roman" w:hAnsi="Times New Roman" w:eastAsia="宋体" w:cs="Times New Roman"/>
          <w:bCs/>
          <w:color w:val="auto"/>
          <w:kern w:val="0"/>
          <w:sz w:val="24"/>
          <w:szCs w:val="24"/>
          <w:highlight w:val="none"/>
          <w:u w:val="none"/>
          <w:lang w:val="en-US" w:eastAsia="zh-CN" w:bidi="ar-SA"/>
        </w:rPr>
        <w:t>外墙外保温及饰面完好，仅热工性能不达标时，宜加设内保温。有特殊立面要求需保持原始风貌的建筑，宜加设内保温。内保温改造设计时，应符合下列规定：</w:t>
      </w:r>
    </w:p>
    <w:p w14:paraId="2EE0451E">
      <w:pPr>
        <w:widowControl/>
        <w:spacing w:line="360" w:lineRule="auto"/>
        <w:ind w:firstLine="482" w:firstLineChars="200"/>
        <w:jc w:val="left"/>
        <w:rPr>
          <w:rFonts w:ascii="Calibri" w:hAnsi="Calibri"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rPr>
        <w:t xml:space="preserve">1 </w:t>
      </w:r>
      <w:r>
        <w:rPr>
          <w:rFonts w:ascii="Times New Roman" w:hAnsi="Times New Roman" w:eastAsia="宋体" w:cs="Times New Roman"/>
          <w:bCs/>
          <w:color w:val="auto"/>
          <w:kern w:val="0"/>
          <w:sz w:val="24"/>
          <w:szCs w:val="24"/>
          <w:highlight w:val="none"/>
          <w:u w:val="none"/>
        </w:rPr>
        <w:t>墙体热工性能应符合现行国家标准《建筑节能与可再生能源利用通用规范》GB55015、地方《四川省公共建筑节能设计标准》DBJ51/143-2020的规定；</w:t>
      </w:r>
    </w:p>
    <w:p w14:paraId="4AB49B2A">
      <w:pPr>
        <w:widowControl/>
        <w:spacing w:line="360" w:lineRule="auto"/>
        <w:ind w:firstLine="482" w:firstLineChars="200"/>
        <w:jc w:val="left"/>
        <w:rPr>
          <w:rFonts w:ascii="Times New Roman" w:hAnsi="Times New Roman" w:eastAsia="宋体" w:cs="Times New Roman"/>
          <w:b/>
          <w:bCs/>
          <w:color w:val="auto"/>
          <w:kern w:val="0"/>
          <w:sz w:val="24"/>
          <w:szCs w:val="24"/>
          <w:highlight w:val="none"/>
          <w:u w:val="none"/>
        </w:rPr>
      </w:pPr>
      <w:r>
        <w:rPr>
          <w:rFonts w:ascii="Times New Roman" w:hAnsi="Times New Roman" w:eastAsia="宋体" w:cs="Times New Roman"/>
          <w:b/>
          <w:bCs/>
          <w:color w:val="auto"/>
          <w:kern w:val="0"/>
          <w:sz w:val="24"/>
          <w:szCs w:val="24"/>
          <w:highlight w:val="none"/>
          <w:u w:val="none"/>
        </w:rPr>
        <w:t xml:space="preserve">2 </w:t>
      </w:r>
      <w:r>
        <w:rPr>
          <w:rFonts w:ascii="Times New Roman" w:hAnsi="Times New Roman" w:eastAsia="宋体" w:cs="Times New Roman"/>
          <w:bCs/>
          <w:color w:val="auto"/>
          <w:kern w:val="0"/>
          <w:sz w:val="24"/>
          <w:szCs w:val="24"/>
          <w:highlight w:val="none"/>
          <w:u w:val="none"/>
        </w:rPr>
        <w:t>内保温系统性能、构造和技术要求应符合现行行业标准《外墙内保温工程技术规程》JGJ/T261的规定</w:t>
      </w:r>
      <w:r>
        <w:rPr>
          <w:rFonts w:hint="default" w:ascii="Times New Roman" w:hAnsi="Times New Roman" w:eastAsia="宋体" w:cs="Times New Roman"/>
          <w:bCs/>
          <w:color w:val="auto"/>
          <w:kern w:val="0"/>
          <w:sz w:val="24"/>
          <w:szCs w:val="24"/>
          <w:highlight w:val="none"/>
          <w:u w:val="none"/>
          <w:lang w:eastAsia="zh-CN"/>
        </w:rPr>
        <w:t>；</w:t>
      </w:r>
      <w:r>
        <w:rPr>
          <w:rFonts w:ascii="Times New Roman" w:hAnsi="Times New Roman" w:eastAsia="宋体" w:cs="Times New Roman"/>
          <w:bCs/>
          <w:color w:val="auto"/>
          <w:kern w:val="0"/>
          <w:sz w:val="24"/>
          <w:szCs w:val="24"/>
          <w:highlight w:val="none"/>
          <w:u w:val="none"/>
        </w:rPr>
        <w:t>内保温层厚度计算时，保温材料导热系数应进行修正;</w:t>
      </w:r>
    </w:p>
    <w:p w14:paraId="0F458B95">
      <w:pPr>
        <w:widowControl/>
        <w:spacing w:line="360" w:lineRule="auto"/>
        <w:ind w:firstLine="482" w:firstLineChars="200"/>
        <w:jc w:val="left"/>
        <w:rPr>
          <w:rFonts w:ascii="Times New Roman" w:hAnsi="Times New Roman" w:eastAsia="宋体" w:cs="Times New Roman"/>
          <w:b/>
          <w:bCs/>
          <w:color w:val="auto"/>
          <w:kern w:val="0"/>
          <w:sz w:val="24"/>
          <w:szCs w:val="24"/>
          <w:highlight w:val="none"/>
          <w:u w:val="none"/>
        </w:rPr>
      </w:pPr>
      <w:r>
        <w:rPr>
          <w:rFonts w:ascii="Times New Roman" w:hAnsi="Times New Roman" w:eastAsia="宋体" w:cs="Times New Roman"/>
          <w:b/>
          <w:bCs/>
          <w:color w:val="auto"/>
          <w:kern w:val="0"/>
          <w:sz w:val="24"/>
          <w:szCs w:val="24"/>
          <w:highlight w:val="none"/>
          <w:u w:val="none"/>
        </w:rPr>
        <w:t xml:space="preserve">3 </w:t>
      </w:r>
      <w:r>
        <w:rPr>
          <w:rFonts w:ascii="Times New Roman" w:hAnsi="Times New Roman" w:eastAsia="宋体" w:cs="Times New Roman"/>
          <w:bCs/>
          <w:color w:val="auto"/>
          <w:kern w:val="0"/>
          <w:sz w:val="24"/>
          <w:szCs w:val="24"/>
          <w:highlight w:val="none"/>
          <w:u w:val="none"/>
        </w:rPr>
        <w:t>宜在墙体易裂部位以及屋面板、楼板相应部位采取构造加强措施；</w:t>
      </w:r>
    </w:p>
    <w:p w14:paraId="4D900413">
      <w:pPr>
        <w:widowControl/>
        <w:spacing w:line="360" w:lineRule="auto"/>
        <w:ind w:firstLine="482" w:firstLineChars="200"/>
        <w:jc w:val="left"/>
        <w:rPr>
          <w:rFonts w:ascii="Times New Roman" w:hAnsi="Times New Roman" w:eastAsia="宋体" w:cs="Times New Roman"/>
          <w:b/>
          <w:bCs/>
          <w:color w:val="auto"/>
          <w:kern w:val="0"/>
          <w:sz w:val="24"/>
          <w:szCs w:val="24"/>
          <w:highlight w:val="none"/>
          <w:u w:val="none"/>
        </w:rPr>
      </w:pPr>
      <w:r>
        <w:rPr>
          <w:rFonts w:ascii="Times New Roman" w:hAnsi="Times New Roman" w:eastAsia="宋体" w:cs="Times New Roman"/>
          <w:b/>
          <w:bCs/>
          <w:color w:val="auto"/>
          <w:kern w:val="0"/>
          <w:sz w:val="24"/>
          <w:szCs w:val="24"/>
          <w:highlight w:val="none"/>
          <w:u w:val="none"/>
        </w:rPr>
        <w:t xml:space="preserve">4 </w:t>
      </w:r>
      <w:r>
        <w:rPr>
          <w:rFonts w:ascii="Times New Roman" w:hAnsi="Times New Roman" w:eastAsia="宋体" w:cs="Times New Roman"/>
          <w:bCs/>
          <w:color w:val="auto"/>
          <w:kern w:val="0"/>
          <w:sz w:val="24"/>
          <w:szCs w:val="24"/>
          <w:highlight w:val="none"/>
          <w:u w:val="none"/>
        </w:rPr>
        <w:t>外门窗洞口内侧面应做保温。</w:t>
      </w:r>
    </w:p>
    <w:p w14:paraId="6268601D">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规定了外墙内保温改造设计的具体要求。当外墙外保温及饰面完好但热工性能不达标，或者建筑有特殊立面要求需保持原始风貌时，推荐采用内保温方式。内保温改造设计应满足以下规定：首先，墙体热工性能需符合《建筑节能与可再生能源利用通用规范》GB55015和《四川省公共建筑节能设计标准》DBJ51/143-2020的要求；其次，内保温系统的性能、构造和技术要求应符合《外墙内保温工程技术规程》JGJ/T261的规定，且在计算内保温层厚度时，保温材料的导热系数应进行修正；此外，建议在墙体易裂部位及屋面板、楼板相应部位采取构造加强措施，以增强保温系统的稳定性和耐久性；最后，外门窗洞口内侧面也应进行保温处理，以减少热桥效应，确保整体节能效果。</w:t>
      </w:r>
    </w:p>
    <w:p w14:paraId="036368C1">
      <w:pPr>
        <w:widowControl/>
        <w:spacing w:line="360" w:lineRule="auto"/>
        <w:jc w:val="left"/>
        <w:rPr>
          <w:rFonts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5. 2.</w:t>
      </w:r>
      <w:r>
        <w:rPr>
          <w:rFonts w:ascii="Times New Roman" w:hAnsi="Times New Roman" w:eastAsia="宋体" w:cs="Times New Roman"/>
          <w:b/>
          <w:bCs w:val="0"/>
          <w:color w:val="auto"/>
          <w:kern w:val="0"/>
          <w:sz w:val="24"/>
          <w:szCs w:val="24"/>
          <w:highlight w:val="none"/>
          <w:u w:val="none"/>
          <w:lang w:val="en-US" w:eastAsia="zh-CN" w:bidi="ar-SA"/>
        </w:rPr>
        <w:t xml:space="preserve"> </w:t>
      </w:r>
      <w:r>
        <w:rPr>
          <w:rFonts w:hint="eastAsia" w:ascii="Times New Roman" w:hAnsi="Times New Roman" w:eastAsia="宋体" w:cs="Times New Roman"/>
          <w:b/>
          <w:bCs w:val="0"/>
          <w:color w:val="auto"/>
          <w:kern w:val="0"/>
          <w:sz w:val="24"/>
          <w:szCs w:val="24"/>
          <w:highlight w:val="none"/>
          <w:u w:val="none"/>
          <w:lang w:val="en-US" w:eastAsia="zh-CN" w:bidi="ar-SA"/>
        </w:rPr>
        <w:t>4</w:t>
      </w:r>
      <w:r>
        <w:rPr>
          <w:rFonts w:ascii="Times New Roman" w:hAnsi="Times New Roman" w:eastAsia="宋体" w:cs="Times New Roman"/>
          <w:bCs/>
          <w:color w:val="auto"/>
          <w:kern w:val="0"/>
          <w:sz w:val="24"/>
          <w:szCs w:val="24"/>
          <w:highlight w:val="none"/>
          <w:u w:val="none"/>
          <w:lang w:val="en-US" w:eastAsia="zh-CN" w:bidi="ar-SA"/>
        </w:rPr>
        <w:t xml:space="preserve">  </w:t>
      </w:r>
      <w:r>
        <w:rPr>
          <w:rFonts w:hint="eastAsia" w:ascii="Times New Roman" w:hAnsi="Times New Roman" w:eastAsia="宋体" w:cs="Times New Roman"/>
          <w:bCs/>
          <w:color w:val="auto"/>
          <w:kern w:val="0"/>
          <w:sz w:val="24"/>
          <w:szCs w:val="24"/>
          <w:highlight w:val="none"/>
          <w:u w:val="none"/>
          <w:lang w:val="en-US" w:eastAsia="zh-CN" w:bidi="ar-SA"/>
        </w:rPr>
        <w:t>透光</w:t>
      </w:r>
      <w:r>
        <w:rPr>
          <w:rFonts w:ascii="Times New Roman" w:hAnsi="Times New Roman" w:eastAsia="宋体" w:cs="Times New Roman"/>
          <w:bCs/>
          <w:color w:val="auto"/>
          <w:kern w:val="0"/>
          <w:sz w:val="24"/>
          <w:szCs w:val="24"/>
          <w:highlight w:val="none"/>
          <w:u w:val="none"/>
          <w:lang w:val="en-US" w:eastAsia="zh-CN" w:bidi="ar-SA"/>
        </w:rPr>
        <w:t>幕墙节能改造设计时，应符合下列规定：</w:t>
      </w:r>
    </w:p>
    <w:p w14:paraId="4FB910EE">
      <w:pPr>
        <w:widowControl/>
        <w:spacing w:line="360" w:lineRule="auto"/>
        <w:ind w:firstLine="482" w:firstLineChars="200"/>
        <w:jc w:val="left"/>
        <w:rPr>
          <w:rFonts w:ascii="Times New Roman" w:hAnsi="Times New Roman" w:eastAsia="宋体" w:cs="Times New Roman"/>
          <w:bCs/>
          <w:color w:val="auto"/>
          <w:kern w:val="0"/>
          <w:sz w:val="24"/>
          <w:szCs w:val="24"/>
          <w:highlight w:val="none"/>
          <w:u w:val="none"/>
          <w:lang w:val="en-US" w:eastAsia="zh-CN" w:bidi="ar-SA"/>
        </w:rPr>
      </w:pPr>
      <w:r>
        <w:rPr>
          <w:rFonts w:ascii="Times New Roman" w:hAnsi="Times New Roman" w:eastAsia="宋体" w:cs="Times New Roman"/>
          <w:b/>
          <w:bCs w:val="0"/>
          <w:color w:val="auto"/>
          <w:kern w:val="0"/>
          <w:sz w:val="24"/>
          <w:szCs w:val="24"/>
          <w:highlight w:val="none"/>
          <w:u w:val="none"/>
          <w:lang w:val="en-US" w:eastAsia="zh-CN" w:bidi="ar-SA"/>
        </w:rPr>
        <w:t>1</w:t>
      </w:r>
      <w:r>
        <w:rPr>
          <w:rFonts w:ascii="Times New Roman" w:hAnsi="Times New Roman" w:eastAsia="宋体" w:cs="Times New Roman"/>
          <w:bCs/>
          <w:color w:val="auto"/>
          <w:kern w:val="0"/>
          <w:sz w:val="24"/>
          <w:szCs w:val="24"/>
          <w:highlight w:val="none"/>
          <w:u w:val="none"/>
          <w:lang w:val="en-US" w:eastAsia="zh-CN" w:bidi="ar-SA"/>
        </w:rPr>
        <w:t xml:space="preserve"> 应提高幕墙玻璃和外框型材的保温隔热性能，并应保证幕墙的安全性能和采光性能；</w:t>
      </w:r>
    </w:p>
    <w:p w14:paraId="18C680F4">
      <w:pPr>
        <w:widowControl/>
        <w:spacing w:line="360" w:lineRule="auto"/>
        <w:ind w:firstLine="482" w:firstLineChars="200"/>
        <w:jc w:val="left"/>
        <w:rPr>
          <w:rFonts w:ascii="Times New Roman" w:hAnsi="Times New Roman" w:eastAsia="宋体" w:cs="Times New Roman"/>
          <w:bCs/>
          <w:color w:val="auto"/>
          <w:kern w:val="0"/>
          <w:sz w:val="24"/>
          <w:szCs w:val="24"/>
          <w:highlight w:val="none"/>
          <w:u w:val="none"/>
          <w:lang w:val="en-US" w:eastAsia="zh-CN" w:bidi="ar-SA"/>
        </w:rPr>
      </w:pPr>
      <w:r>
        <w:rPr>
          <w:rFonts w:ascii="Times New Roman" w:hAnsi="Times New Roman" w:eastAsia="宋体" w:cs="Times New Roman"/>
          <w:b/>
          <w:bCs w:val="0"/>
          <w:color w:val="auto"/>
          <w:kern w:val="0"/>
          <w:sz w:val="24"/>
          <w:szCs w:val="24"/>
          <w:highlight w:val="none"/>
          <w:u w:val="none"/>
          <w:lang w:val="en-US" w:eastAsia="zh-CN" w:bidi="ar-SA"/>
        </w:rPr>
        <w:t>2</w:t>
      </w:r>
      <w:r>
        <w:rPr>
          <w:rFonts w:ascii="Times New Roman" w:hAnsi="Times New Roman" w:eastAsia="宋体" w:cs="Times New Roman"/>
          <w:bCs/>
          <w:color w:val="auto"/>
          <w:kern w:val="0"/>
          <w:sz w:val="24"/>
          <w:szCs w:val="24"/>
          <w:highlight w:val="none"/>
          <w:u w:val="none"/>
          <w:lang w:val="en-US" w:eastAsia="zh-CN" w:bidi="ar-SA"/>
        </w:rPr>
        <w:t xml:space="preserve"> 幕墙在每层楼板、隔墙处的缝隙应采用防火封堵材料</w:t>
      </w:r>
      <w:r>
        <w:rPr>
          <w:rFonts w:hint="eastAsia" w:ascii="Times New Roman" w:hAnsi="Times New Roman" w:eastAsia="宋体" w:cs="Times New Roman"/>
          <w:bCs/>
          <w:color w:val="auto"/>
          <w:kern w:val="0"/>
          <w:sz w:val="24"/>
          <w:szCs w:val="24"/>
          <w:highlight w:val="none"/>
          <w:u w:val="none"/>
          <w:lang w:val="en-US" w:eastAsia="zh-CN" w:bidi="ar-SA"/>
        </w:rPr>
        <w:t>密封</w:t>
      </w:r>
      <w:r>
        <w:rPr>
          <w:rFonts w:ascii="Times New Roman" w:hAnsi="Times New Roman" w:eastAsia="宋体" w:cs="Times New Roman"/>
          <w:bCs/>
          <w:color w:val="auto"/>
          <w:kern w:val="0"/>
          <w:sz w:val="24"/>
          <w:szCs w:val="24"/>
          <w:highlight w:val="none"/>
          <w:u w:val="none"/>
          <w:lang w:val="en-US" w:eastAsia="zh-CN" w:bidi="ar-SA"/>
        </w:rPr>
        <w:t>;</w:t>
      </w:r>
    </w:p>
    <w:p w14:paraId="32BAB107">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ascii="Times New Roman" w:hAnsi="Times New Roman" w:eastAsia="宋体" w:cs="Times New Roman"/>
          <w:b/>
          <w:bCs w:val="0"/>
          <w:color w:val="auto"/>
          <w:kern w:val="0"/>
          <w:sz w:val="24"/>
          <w:szCs w:val="24"/>
          <w:highlight w:val="none"/>
          <w:u w:val="none"/>
          <w:lang w:val="en-US" w:eastAsia="zh-CN" w:bidi="ar-SA"/>
        </w:rPr>
        <w:t>3</w:t>
      </w:r>
      <w:r>
        <w:rPr>
          <w:rFonts w:ascii="Times New Roman" w:hAnsi="Times New Roman" w:eastAsia="宋体" w:cs="Times New Roman"/>
          <w:bCs/>
          <w:color w:val="auto"/>
          <w:kern w:val="0"/>
          <w:sz w:val="24"/>
          <w:szCs w:val="24"/>
          <w:highlight w:val="none"/>
          <w:u w:val="none"/>
          <w:lang w:val="en-US" w:eastAsia="zh-CN" w:bidi="ar-SA"/>
        </w:rPr>
        <w:t xml:space="preserve"> 幕墙的气密性不应低于现行国家标准《建筑幕墙》GB/T 21086中规定的3级</w:t>
      </w:r>
      <w:r>
        <w:rPr>
          <w:rFonts w:hint="default" w:ascii="Times New Roman" w:hAnsi="Times New Roman" w:eastAsia="宋体" w:cs="Times New Roman"/>
          <w:bCs/>
          <w:color w:val="auto"/>
          <w:kern w:val="0"/>
          <w:sz w:val="24"/>
          <w:szCs w:val="24"/>
          <w:highlight w:val="none"/>
          <w:u w:val="none"/>
          <w:lang w:val="en-US" w:eastAsia="zh-CN" w:bidi="ar-SA"/>
        </w:rPr>
        <w:t>。</w:t>
      </w:r>
    </w:p>
    <w:p w14:paraId="086AFC75">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规定了透光幕墙节能改造设计的具体要求。改造时应优先提升幕墙玻璃和外框型材的保温隔热性能，同时确保幕墙的安全性和采光性能不受影响。此外，幕墙在每层楼板、隔墙处的缝隙需用防火封堵材料进行封堵，以满足防火要求。幕墙的气密性应达到现行国家标准《建筑幕墙》GB/T 21086规定的3级及以上水平，以减少空气渗透，提高节能效果。</w:t>
      </w:r>
    </w:p>
    <w:p w14:paraId="6517F085">
      <w:pPr>
        <w:widowControl/>
        <w:spacing w:line="360" w:lineRule="auto"/>
        <w:jc w:val="left"/>
        <w:rPr>
          <w:rFonts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5. 2.</w:t>
      </w:r>
      <w:r>
        <w:rPr>
          <w:rFonts w:ascii="Times New Roman" w:hAnsi="Times New Roman" w:eastAsia="宋体" w:cs="Times New Roman"/>
          <w:b/>
          <w:bCs w:val="0"/>
          <w:color w:val="auto"/>
          <w:kern w:val="0"/>
          <w:sz w:val="24"/>
          <w:szCs w:val="24"/>
          <w:highlight w:val="none"/>
          <w:u w:val="none"/>
          <w:lang w:val="en-US" w:eastAsia="zh-CN" w:bidi="ar-SA"/>
        </w:rPr>
        <w:t xml:space="preserve"> </w:t>
      </w:r>
      <w:r>
        <w:rPr>
          <w:rFonts w:hint="eastAsia" w:ascii="Times New Roman" w:hAnsi="Times New Roman" w:eastAsia="宋体" w:cs="Times New Roman"/>
          <w:b/>
          <w:bCs w:val="0"/>
          <w:color w:val="auto"/>
          <w:kern w:val="0"/>
          <w:sz w:val="24"/>
          <w:szCs w:val="24"/>
          <w:highlight w:val="none"/>
          <w:u w:val="none"/>
          <w:lang w:val="en-US" w:eastAsia="zh-CN" w:bidi="ar-SA"/>
        </w:rPr>
        <w:t>5</w:t>
      </w:r>
      <w:r>
        <w:rPr>
          <w:rFonts w:ascii="Times New Roman" w:hAnsi="Times New Roman" w:eastAsia="宋体" w:cs="Times New Roman"/>
          <w:b/>
          <w:bCs w:val="0"/>
          <w:color w:val="auto"/>
          <w:kern w:val="0"/>
          <w:sz w:val="24"/>
          <w:szCs w:val="24"/>
          <w:highlight w:val="none"/>
          <w:u w:val="none"/>
          <w:lang w:val="en-US" w:eastAsia="zh-CN" w:bidi="ar-SA"/>
        </w:rPr>
        <w:t xml:space="preserve">  </w:t>
      </w:r>
      <w:r>
        <w:rPr>
          <w:rFonts w:ascii="Times New Roman" w:hAnsi="Times New Roman" w:eastAsia="宋体" w:cs="Times New Roman"/>
          <w:bCs/>
          <w:color w:val="auto"/>
          <w:kern w:val="0"/>
          <w:sz w:val="24"/>
          <w:szCs w:val="24"/>
          <w:highlight w:val="none"/>
          <w:u w:val="none"/>
          <w:lang w:val="en-US" w:eastAsia="zh-CN" w:bidi="ar-SA"/>
        </w:rPr>
        <w:t>屋面节能改造时，当屋面改造需要增加荷载，应对原房屋结构进行复核、验算；当不能满足节能改造要求时，应采取结构加固措施。</w:t>
      </w:r>
      <w:r>
        <w:rPr>
          <w:rFonts w:hint="eastAsia" w:ascii="Times New Roman" w:hAnsi="Times New Roman" w:eastAsia="宋体" w:cs="Times New Roman"/>
          <w:bCs/>
          <w:color w:val="auto"/>
          <w:kern w:val="0"/>
          <w:sz w:val="24"/>
          <w:szCs w:val="24"/>
          <w:highlight w:val="none"/>
          <w:u w:val="none"/>
          <w:lang w:val="en-US" w:eastAsia="zh-CN" w:bidi="ar-SA"/>
        </w:rPr>
        <w:t>并</w:t>
      </w:r>
      <w:r>
        <w:rPr>
          <w:rFonts w:ascii="Times New Roman" w:hAnsi="Times New Roman" w:eastAsia="宋体" w:cs="Times New Roman"/>
          <w:bCs/>
          <w:color w:val="auto"/>
          <w:kern w:val="0"/>
          <w:sz w:val="24"/>
          <w:szCs w:val="24"/>
          <w:highlight w:val="none"/>
          <w:u w:val="none"/>
          <w:lang w:val="en-US" w:eastAsia="zh-CN" w:bidi="ar-SA"/>
        </w:rPr>
        <w:t>应选用下列措施：</w:t>
      </w:r>
    </w:p>
    <w:p w14:paraId="19D5D491">
      <w:pPr>
        <w:widowControl/>
        <w:spacing w:line="360" w:lineRule="auto"/>
        <w:ind w:firstLine="482" w:firstLineChars="200"/>
        <w:jc w:val="left"/>
        <w:rPr>
          <w:rFonts w:ascii="Times New Roman" w:hAnsi="Times New Roman" w:eastAsia="宋体" w:cs="Times New Roman"/>
          <w:bCs/>
          <w:color w:val="auto"/>
          <w:kern w:val="0"/>
          <w:sz w:val="24"/>
          <w:szCs w:val="24"/>
          <w:highlight w:val="none"/>
          <w:u w:val="none"/>
          <w:lang w:val="en-US" w:eastAsia="zh-CN" w:bidi="ar-SA"/>
        </w:rPr>
      </w:pPr>
      <w:r>
        <w:rPr>
          <w:rFonts w:ascii="Times New Roman" w:hAnsi="Times New Roman" w:eastAsia="宋体" w:cs="Times New Roman"/>
          <w:b/>
          <w:bCs w:val="0"/>
          <w:color w:val="auto"/>
          <w:kern w:val="0"/>
          <w:sz w:val="24"/>
          <w:szCs w:val="24"/>
          <w:highlight w:val="none"/>
          <w:u w:val="none"/>
          <w:lang w:val="en-US" w:eastAsia="zh-CN" w:bidi="ar-SA"/>
        </w:rPr>
        <w:t>1</w:t>
      </w:r>
      <w:r>
        <w:rPr>
          <w:rFonts w:ascii="Times New Roman" w:hAnsi="Times New Roman" w:eastAsia="宋体" w:cs="Times New Roman"/>
          <w:bCs/>
          <w:color w:val="auto"/>
          <w:kern w:val="0"/>
          <w:sz w:val="24"/>
          <w:szCs w:val="24"/>
          <w:highlight w:val="none"/>
          <w:u w:val="none"/>
          <w:lang w:val="en-US" w:eastAsia="zh-CN" w:bidi="ar-SA"/>
        </w:rPr>
        <w:t xml:space="preserve"> 屋面改造之前，应对原屋面进行处理，清理表面并铲去空鼓部位；</w:t>
      </w:r>
    </w:p>
    <w:p w14:paraId="1151EDCA">
      <w:pPr>
        <w:widowControl/>
        <w:spacing w:line="360" w:lineRule="auto"/>
        <w:ind w:firstLine="482" w:firstLineChars="200"/>
        <w:jc w:val="left"/>
        <w:rPr>
          <w:rFonts w:ascii="Times New Roman" w:hAnsi="Times New Roman" w:eastAsia="宋体" w:cs="Times New Roman"/>
          <w:bCs/>
          <w:color w:val="auto"/>
          <w:kern w:val="0"/>
          <w:sz w:val="24"/>
          <w:szCs w:val="24"/>
          <w:highlight w:val="none"/>
          <w:u w:val="none"/>
          <w:lang w:val="en-US" w:eastAsia="zh-CN" w:bidi="ar-SA"/>
        </w:rPr>
      </w:pPr>
      <w:r>
        <w:rPr>
          <w:rFonts w:ascii="Times New Roman" w:hAnsi="Times New Roman" w:eastAsia="宋体" w:cs="Times New Roman"/>
          <w:b/>
          <w:bCs w:val="0"/>
          <w:color w:val="auto"/>
          <w:kern w:val="0"/>
          <w:sz w:val="24"/>
          <w:szCs w:val="24"/>
          <w:highlight w:val="none"/>
          <w:u w:val="none"/>
          <w:lang w:val="en-US" w:eastAsia="zh-CN" w:bidi="ar-SA"/>
        </w:rPr>
        <w:t>2</w:t>
      </w:r>
      <w:r>
        <w:rPr>
          <w:rFonts w:ascii="Times New Roman" w:hAnsi="Times New Roman" w:eastAsia="宋体" w:cs="Times New Roman"/>
          <w:bCs/>
          <w:color w:val="auto"/>
          <w:kern w:val="0"/>
          <w:sz w:val="24"/>
          <w:szCs w:val="24"/>
          <w:highlight w:val="none"/>
          <w:u w:val="none"/>
          <w:lang w:val="en-US" w:eastAsia="zh-CN" w:bidi="ar-SA"/>
        </w:rPr>
        <w:t xml:space="preserve"> 原屋面防水可靠时，可直接加铺保温层做倒置式保温屋面，也可重新做防水或在保温层上再加一道防水；</w:t>
      </w:r>
    </w:p>
    <w:p w14:paraId="0EC9FD29">
      <w:pPr>
        <w:widowControl/>
        <w:spacing w:line="360" w:lineRule="auto"/>
        <w:ind w:firstLine="482" w:firstLineChars="200"/>
        <w:jc w:val="left"/>
        <w:rPr>
          <w:rFonts w:ascii="Times New Roman" w:hAnsi="Times New Roman" w:eastAsia="宋体" w:cs="Times New Roman"/>
          <w:bCs/>
          <w:color w:val="auto"/>
          <w:kern w:val="0"/>
          <w:sz w:val="24"/>
          <w:szCs w:val="24"/>
          <w:highlight w:val="none"/>
          <w:u w:val="none"/>
          <w:lang w:val="en-US" w:eastAsia="zh-CN" w:bidi="ar-SA"/>
        </w:rPr>
      </w:pPr>
      <w:r>
        <w:rPr>
          <w:rFonts w:ascii="Times New Roman" w:hAnsi="Times New Roman" w:eastAsia="宋体" w:cs="Times New Roman"/>
          <w:b/>
          <w:bCs w:val="0"/>
          <w:color w:val="auto"/>
          <w:kern w:val="0"/>
          <w:sz w:val="24"/>
          <w:szCs w:val="24"/>
          <w:highlight w:val="none"/>
          <w:u w:val="none"/>
          <w:lang w:val="en-US" w:eastAsia="zh-CN" w:bidi="ar-SA"/>
        </w:rPr>
        <w:t>3</w:t>
      </w:r>
      <w:r>
        <w:rPr>
          <w:rFonts w:ascii="Times New Roman" w:hAnsi="Times New Roman" w:eastAsia="宋体" w:cs="Times New Roman"/>
          <w:bCs/>
          <w:color w:val="auto"/>
          <w:kern w:val="0"/>
          <w:sz w:val="24"/>
          <w:szCs w:val="24"/>
          <w:highlight w:val="none"/>
          <w:u w:val="none"/>
          <w:lang w:val="en-US" w:eastAsia="zh-CN" w:bidi="ar-SA"/>
        </w:rPr>
        <w:t xml:space="preserve"> 原屋面防水有渗漏或原保温层为吸湿性强的保温材料时，应铲除原有防水层和保温层，重新做保温层和防水层；</w:t>
      </w:r>
    </w:p>
    <w:p w14:paraId="0605DB00">
      <w:pPr>
        <w:widowControl/>
        <w:spacing w:line="360" w:lineRule="auto"/>
        <w:ind w:firstLine="482" w:firstLineChars="200"/>
        <w:jc w:val="left"/>
        <w:rPr>
          <w:rFonts w:ascii="Times New Roman" w:hAnsi="Times New Roman" w:eastAsia="宋体" w:cs="Times New Roman"/>
          <w:bCs/>
          <w:color w:val="auto"/>
          <w:kern w:val="0"/>
          <w:sz w:val="24"/>
          <w:szCs w:val="24"/>
          <w:highlight w:val="none"/>
          <w:u w:val="none"/>
          <w:lang w:val="en-US" w:eastAsia="zh-CN" w:bidi="ar-SA"/>
        </w:rPr>
      </w:pPr>
      <w:r>
        <w:rPr>
          <w:rFonts w:ascii="Times New Roman" w:hAnsi="Times New Roman" w:eastAsia="宋体" w:cs="Times New Roman"/>
          <w:b/>
          <w:bCs w:val="0"/>
          <w:color w:val="auto"/>
          <w:kern w:val="0"/>
          <w:sz w:val="24"/>
          <w:szCs w:val="24"/>
          <w:highlight w:val="none"/>
          <w:u w:val="none"/>
          <w:lang w:val="en-US" w:eastAsia="zh-CN" w:bidi="ar-SA"/>
        </w:rPr>
        <w:t>4</w:t>
      </w:r>
      <w:r>
        <w:rPr>
          <w:rFonts w:ascii="Times New Roman" w:hAnsi="Times New Roman" w:eastAsia="宋体" w:cs="Times New Roman"/>
          <w:bCs/>
          <w:color w:val="auto"/>
          <w:kern w:val="0"/>
          <w:sz w:val="24"/>
          <w:szCs w:val="24"/>
          <w:highlight w:val="none"/>
          <w:u w:val="none"/>
          <w:lang w:val="en-US" w:eastAsia="zh-CN" w:bidi="ar-SA"/>
        </w:rPr>
        <w:t xml:space="preserve"> 平屋面改坡屋面，宜在原屋顶吊顶上铺放轻质保温材料；无吊顶的屋项可考虑在坡屋顶做内保温或增设吊顶层。</w:t>
      </w:r>
    </w:p>
    <w:p w14:paraId="77100885">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shd w:val="clear" w:color="auto" w:fill="FFFFFF"/>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规定了屋面节能改造设计时的措施选择。改造前需对原屋面进行处理，清理表面并铲除空鼓部位。若原屋面防水可靠，可直接加铺保温层做成倒置式保温屋面，或重新做防水层，也可在保温层上再加一道防水。若原屋面防水渗漏或保温层为吸湿性强材料，则需铲除原有防水层和保温层，重新施工。对于平屋面改坡屋面，有吊顶时可在吊顶上铺放轻质保温材料；无吊顶时可考虑坡屋顶内保温或增设吊顶层。</w:t>
      </w:r>
    </w:p>
    <w:p w14:paraId="0EBD0CCC">
      <w:pPr>
        <w:widowControl/>
        <w:numPr>
          <w:ilvl w:val="0"/>
          <w:numId w:val="0"/>
        </w:numPr>
        <w:spacing w:line="360" w:lineRule="auto"/>
        <w:ind w:firstLine="480" w:firstLineChars="200"/>
        <w:jc w:val="left"/>
        <w:rPr>
          <w:rFonts w:hint="default" w:ascii="Times New Roman" w:hAnsi="Times New Roman" w:eastAsia="楷体" w:cs="Times New Roman"/>
          <w:bCs/>
          <w:color w:val="auto"/>
          <w:kern w:val="0"/>
          <w:sz w:val="24"/>
          <w:szCs w:val="24"/>
          <w:highlight w:val="none"/>
          <w:u w:val="none"/>
          <w:shd w:val="clear" w:color="auto" w:fill="FFFFFF"/>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如果改造方案涉及增加屋面荷载，必须对原房屋结构进行复核和验算，以确保结构安全。若验算结果表明原结构无法满足改造要求，则需采取相应的结构加固措施，以保障改造后的屋面在节能的同时，结构安全不受影响。</w:t>
      </w:r>
    </w:p>
    <w:p w14:paraId="091ED13C">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宋体" w:cs="Times New Roman"/>
          <w:b/>
          <w:bCs/>
          <w:color w:val="auto"/>
          <w:kern w:val="0"/>
          <w:sz w:val="24"/>
          <w:szCs w:val="24"/>
          <w:highlight w:val="none"/>
          <w:u w:val="none"/>
          <w:lang w:val="en-US" w:eastAsia="zh-CN" w:bidi="ar-SA"/>
        </w:rPr>
        <w:t>5. 2.</w:t>
      </w:r>
      <w:r>
        <w:rPr>
          <w:rFonts w:ascii="Times New Roman" w:hAnsi="Times New Roman" w:eastAsia="宋体" w:cs="Times New Roman"/>
          <w:b/>
          <w:bCs/>
          <w:color w:val="auto"/>
          <w:kern w:val="0"/>
          <w:sz w:val="24"/>
          <w:szCs w:val="24"/>
          <w:highlight w:val="none"/>
          <w:u w:val="none"/>
          <w:lang w:val="en-US" w:eastAsia="zh-CN" w:bidi="ar-SA"/>
        </w:rPr>
        <w:t xml:space="preserve"> </w:t>
      </w:r>
      <w:r>
        <w:rPr>
          <w:rFonts w:hint="eastAsia" w:ascii="Times New Roman" w:hAnsi="Times New Roman" w:eastAsia="宋体" w:cs="Times New Roman"/>
          <w:b/>
          <w:bCs/>
          <w:color w:val="auto"/>
          <w:kern w:val="0"/>
          <w:sz w:val="24"/>
          <w:szCs w:val="24"/>
          <w:highlight w:val="none"/>
          <w:u w:val="none"/>
          <w:lang w:val="en-US" w:eastAsia="zh-CN" w:bidi="ar-SA"/>
        </w:rPr>
        <w:t>6</w:t>
      </w:r>
      <w:r>
        <w:rPr>
          <w:rFonts w:ascii="Times New Roman" w:hAnsi="Times New Roman" w:eastAsia="宋体" w:cs="Times New Roman"/>
          <w:b/>
          <w:bCs/>
          <w:color w:val="auto"/>
          <w:kern w:val="0"/>
          <w:sz w:val="24"/>
          <w:szCs w:val="24"/>
          <w:highlight w:val="none"/>
          <w:u w:val="none"/>
          <w:lang w:val="en-US" w:eastAsia="zh-CN" w:bidi="ar-SA"/>
        </w:rPr>
        <w:t xml:space="preserve">  </w:t>
      </w:r>
      <w:r>
        <w:rPr>
          <w:rFonts w:ascii="Times New Roman" w:hAnsi="Times New Roman" w:eastAsia="宋体" w:cs="Times New Roman"/>
          <w:bCs/>
          <w:color w:val="auto"/>
          <w:kern w:val="0"/>
          <w:sz w:val="24"/>
          <w:szCs w:val="24"/>
          <w:highlight w:val="none"/>
          <w:u w:val="none"/>
          <w:lang w:val="en-US" w:eastAsia="zh-CN" w:bidi="ar-SA"/>
        </w:rPr>
        <w:t>对于室内散湿量大的场所，应进行围护结构内部冷凝受潮验算，并应按照现行国家标准《民用建筑热工设计规范》GB</w:t>
      </w:r>
      <w:r>
        <w:rPr>
          <w:rFonts w:ascii="Times New Roman" w:hAnsi="Times New Roman" w:eastAsia="宋体" w:cs="Times New Roman"/>
          <w:bCs/>
          <w:color w:val="auto"/>
          <w:kern w:val="0"/>
          <w:sz w:val="24"/>
          <w:szCs w:val="24"/>
          <w:highlight w:val="none"/>
          <w:u w:val="none"/>
          <w:lang w:val="en-US" w:eastAsia="zh-CN" w:bidi="ar-SA"/>
        </w:rPr>
        <w:sym w:font="Symbol" w:char="F020"/>
      </w:r>
      <w:r>
        <w:rPr>
          <w:rFonts w:ascii="Times New Roman" w:hAnsi="Times New Roman" w:eastAsia="宋体" w:cs="Times New Roman"/>
          <w:bCs/>
          <w:color w:val="auto"/>
          <w:kern w:val="0"/>
          <w:sz w:val="24"/>
          <w:szCs w:val="24"/>
          <w:highlight w:val="none"/>
          <w:u w:val="none"/>
          <w:lang w:val="en-US" w:eastAsia="zh-CN" w:bidi="ar-SA"/>
        </w:rPr>
        <w:t>50176 的规定采取防潮措施。</w:t>
      </w:r>
      <w:r>
        <w:rPr>
          <w:rFonts w:ascii="Times New Roman" w:hAnsi="Times New Roman" w:eastAsia="宋体" w:cs="Times New Roman"/>
          <w:bCs/>
          <w:color w:val="auto"/>
          <w:kern w:val="0"/>
          <w:sz w:val="24"/>
          <w:szCs w:val="24"/>
          <w:highlight w:val="none"/>
          <w:u w:val="none"/>
          <w:lang w:val="en-US" w:eastAsia="zh-CN" w:bidi="ar"/>
        </w:rPr>
        <w:br w:type="textWrapping"/>
      </w: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规定了室内散湿量大的场所（如浴室、厨房、游泳馆等）在进行围护结构节能改造时，需进行内部冷凝受潮验算，并依据《民用建筑热工设计规范》GB50176采取防潮措施。冷凝受潮验算是为了防止围护结构内部因温湿度差异导致的冷凝现象，避免墙体受潮发霉、结构损坏等问题。通过验算确定合理的防潮构造和材料，确保围护结构的耐久性和使用性能。</w:t>
      </w:r>
    </w:p>
    <w:p w14:paraId="4C0BFA27">
      <w:pPr>
        <w:widowControl/>
        <w:spacing w:line="360" w:lineRule="auto"/>
        <w:jc w:val="left"/>
        <w:rPr>
          <w:rFonts w:ascii="Times New Roman" w:hAnsi="Times New Roman" w:eastAsia="宋体" w:cs="Times New Roman"/>
          <w:b/>
          <w:bCs/>
          <w:color w:val="auto"/>
          <w:kern w:val="0"/>
          <w:sz w:val="24"/>
          <w:szCs w:val="24"/>
          <w:highlight w:val="none"/>
          <w:u w:val="none"/>
        </w:rPr>
      </w:pPr>
      <w:r>
        <w:rPr>
          <w:rFonts w:hint="default" w:ascii="Times New Roman" w:hAnsi="Times New Roman" w:eastAsia="宋体" w:cs="Times New Roman"/>
          <w:b/>
          <w:bCs/>
          <w:color w:val="auto"/>
          <w:kern w:val="0"/>
          <w:sz w:val="24"/>
          <w:szCs w:val="24"/>
          <w:highlight w:val="none"/>
          <w:u w:val="none"/>
          <w:lang w:eastAsia="zh-CN"/>
        </w:rPr>
        <w:t>5. 2.</w:t>
      </w:r>
      <w:r>
        <w:rPr>
          <w:rFonts w:ascii="Times New Roman" w:hAnsi="Times New Roman" w:eastAsia="宋体" w:cs="Times New Roman"/>
          <w:b/>
          <w:bCs/>
          <w:color w:val="auto"/>
          <w:kern w:val="0"/>
          <w:sz w:val="24"/>
          <w:szCs w:val="24"/>
          <w:highlight w:val="none"/>
          <w:u w:val="none"/>
        </w:rPr>
        <w:t xml:space="preserve"> </w:t>
      </w:r>
      <w:r>
        <w:rPr>
          <w:rFonts w:hint="eastAsia" w:ascii="Times New Roman" w:hAnsi="Times New Roman" w:eastAsia="宋体" w:cs="Times New Roman"/>
          <w:b/>
          <w:bCs/>
          <w:color w:val="auto"/>
          <w:kern w:val="0"/>
          <w:sz w:val="24"/>
          <w:szCs w:val="24"/>
          <w:highlight w:val="none"/>
          <w:u w:val="none"/>
          <w:lang w:val="en-US" w:eastAsia="zh-CN"/>
        </w:rPr>
        <w:t>7</w:t>
      </w:r>
      <w:r>
        <w:rPr>
          <w:rFonts w:ascii="Times New Roman" w:hAnsi="Times New Roman" w:eastAsia="宋体" w:cs="Times New Roman"/>
          <w:b/>
          <w:bCs/>
          <w:color w:val="auto"/>
          <w:kern w:val="0"/>
          <w:sz w:val="24"/>
          <w:szCs w:val="24"/>
          <w:highlight w:val="none"/>
          <w:u w:val="none"/>
        </w:rPr>
        <w:t xml:space="preserve">  </w:t>
      </w:r>
      <w:r>
        <w:rPr>
          <w:rFonts w:ascii="Times New Roman" w:hAnsi="Times New Roman" w:eastAsia="宋体" w:cs="Times New Roman"/>
          <w:bCs/>
          <w:color w:val="auto"/>
          <w:kern w:val="0"/>
          <w:sz w:val="24"/>
          <w:szCs w:val="24"/>
          <w:highlight w:val="none"/>
          <w:u w:val="none"/>
        </w:rPr>
        <w:t>外墙和毗邻不供暖空间墙体上的门窗洞口四周墙的侧面，以及墙体上凸窗四周的侧面，应按设计要求采取节能保温措施。严寒和寒冷地区外墙热桥部位，应采取隔断热桥措施。</w:t>
      </w:r>
    </w:p>
    <w:p w14:paraId="38549A0F">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强调了外墙门窗洞口及热桥部位的节能保温措施。对于外墙和毗邻不供暖空间墙体上的门窗洞口四周墙面侧面，以及凸窗四周侧面，应按照设计要求进行节能保温处理，以减少热量通过这些部位的散失。在严寒和寒冷地区，外墙热桥部位（如墙体与梁、柱、楼板连接处等）应采取隔断热桥措施，如使用断热材料或优化构造设计，以防止热量通过这些部位快速传递，降低建筑能耗，提高室内舒适度。</w:t>
      </w:r>
    </w:p>
    <w:p w14:paraId="10470EB9">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宋体" w:cs="Times New Roman"/>
          <w:b/>
          <w:bCs/>
          <w:color w:val="auto"/>
          <w:kern w:val="0"/>
          <w:sz w:val="24"/>
          <w:szCs w:val="24"/>
          <w:highlight w:val="none"/>
          <w:u w:val="none"/>
          <w:lang w:val="en-US" w:eastAsia="zh-CN" w:bidi="ar-SA"/>
        </w:rPr>
        <w:t>5. 2.</w:t>
      </w:r>
      <w:r>
        <w:rPr>
          <w:rFonts w:ascii="Times New Roman" w:hAnsi="Times New Roman" w:eastAsia="宋体" w:cs="Times New Roman"/>
          <w:b/>
          <w:bCs/>
          <w:color w:val="auto"/>
          <w:kern w:val="0"/>
          <w:sz w:val="24"/>
          <w:szCs w:val="24"/>
          <w:highlight w:val="none"/>
          <w:u w:val="none"/>
          <w:lang w:val="en-US" w:eastAsia="zh-CN" w:bidi="ar-SA"/>
        </w:rPr>
        <w:t xml:space="preserve"> </w:t>
      </w:r>
      <w:r>
        <w:rPr>
          <w:rFonts w:hint="eastAsia" w:ascii="Times New Roman" w:hAnsi="Times New Roman" w:eastAsia="宋体" w:cs="Times New Roman"/>
          <w:b/>
          <w:bCs/>
          <w:color w:val="auto"/>
          <w:kern w:val="0"/>
          <w:sz w:val="24"/>
          <w:szCs w:val="24"/>
          <w:highlight w:val="none"/>
          <w:u w:val="none"/>
          <w:lang w:val="en-US" w:eastAsia="zh-CN" w:bidi="ar-SA"/>
        </w:rPr>
        <w:t>8</w:t>
      </w:r>
      <w:r>
        <w:rPr>
          <w:rFonts w:ascii="Times New Roman" w:hAnsi="Times New Roman" w:eastAsia="宋体" w:cs="Times New Roman"/>
          <w:b/>
          <w:bCs/>
          <w:color w:val="auto"/>
          <w:kern w:val="0"/>
          <w:sz w:val="24"/>
          <w:szCs w:val="24"/>
          <w:highlight w:val="none"/>
          <w:u w:val="none"/>
          <w:lang w:val="en-US" w:eastAsia="zh-CN" w:bidi="ar-SA"/>
        </w:rPr>
        <w:t xml:space="preserve">  </w:t>
      </w:r>
      <w:r>
        <w:rPr>
          <w:rFonts w:ascii="Times New Roman" w:hAnsi="Times New Roman" w:eastAsia="宋体" w:cs="Times New Roman"/>
          <w:bCs/>
          <w:color w:val="auto"/>
          <w:kern w:val="0"/>
          <w:sz w:val="24"/>
          <w:szCs w:val="24"/>
          <w:highlight w:val="none"/>
          <w:u w:val="none"/>
          <w:lang w:val="en-US" w:eastAsia="zh-CN" w:bidi="ar-SA"/>
        </w:rPr>
        <w:t>外窗</w:t>
      </w:r>
      <w:r>
        <w:rPr>
          <w:rFonts w:hint="eastAsia" w:ascii="Times New Roman" w:hAnsi="Times New Roman" w:eastAsia="宋体" w:cs="Times New Roman"/>
          <w:bCs/>
          <w:color w:val="auto"/>
          <w:kern w:val="0"/>
          <w:sz w:val="24"/>
          <w:szCs w:val="24"/>
          <w:highlight w:val="none"/>
          <w:u w:val="none"/>
          <w:lang w:val="en-US" w:eastAsia="zh-CN" w:bidi="ar-SA"/>
        </w:rPr>
        <w:t>节能</w:t>
      </w:r>
      <w:r>
        <w:rPr>
          <w:rFonts w:ascii="Times New Roman" w:hAnsi="Times New Roman" w:eastAsia="宋体" w:cs="Times New Roman"/>
          <w:bCs/>
          <w:color w:val="auto"/>
          <w:kern w:val="0"/>
          <w:sz w:val="24"/>
          <w:szCs w:val="24"/>
          <w:highlight w:val="none"/>
          <w:u w:val="none"/>
          <w:lang w:val="en-US" w:eastAsia="zh-CN" w:bidi="ar-SA"/>
        </w:rPr>
        <w:t>改造可根据具体情况确定，并可选用下列措施：</w:t>
      </w:r>
      <w:r>
        <w:rPr>
          <w:rFonts w:ascii="Times New Roman" w:hAnsi="Times New Roman" w:eastAsia="宋体" w:cs="Times New Roman"/>
          <w:bCs/>
          <w:color w:val="auto"/>
          <w:kern w:val="0"/>
          <w:sz w:val="24"/>
          <w:szCs w:val="24"/>
          <w:highlight w:val="none"/>
          <w:u w:val="none"/>
          <w:lang w:val="en-US" w:eastAsia="zh-CN" w:bidi="ar-SA"/>
        </w:rPr>
        <w:br w:type="textWrapping"/>
      </w:r>
      <w:r>
        <w:rPr>
          <w:rFonts w:ascii="Times New Roman" w:hAnsi="Times New Roman" w:eastAsia="宋体" w:cs="Times New Roman"/>
          <w:bCs/>
          <w:color w:val="auto"/>
          <w:kern w:val="0"/>
          <w:sz w:val="24"/>
          <w:szCs w:val="24"/>
          <w:highlight w:val="none"/>
          <w:u w:val="none"/>
          <w:lang w:val="en-US" w:eastAsia="zh-CN" w:bidi="ar-SA"/>
        </w:rPr>
        <w:t xml:space="preserve">    </w:t>
      </w:r>
      <w:r>
        <w:rPr>
          <w:rFonts w:ascii="Times New Roman" w:hAnsi="Times New Roman" w:eastAsia="宋体" w:cs="Times New Roman"/>
          <w:b/>
          <w:bCs w:val="0"/>
          <w:color w:val="auto"/>
          <w:kern w:val="0"/>
          <w:sz w:val="24"/>
          <w:szCs w:val="24"/>
          <w:highlight w:val="none"/>
          <w:u w:val="none"/>
          <w:lang w:val="en-US" w:eastAsia="zh-CN" w:bidi="ar-SA"/>
        </w:rPr>
        <w:t>1</w:t>
      </w:r>
      <w:r>
        <w:rPr>
          <w:rFonts w:ascii="Times New Roman" w:hAnsi="Times New Roman" w:eastAsia="宋体" w:cs="Times New Roman"/>
          <w:bCs/>
          <w:color w:val="auto"/>
          <w:kern w:val="0"/>
          <w:sz w:val="24"/>
          <w:szCs w:val="24"/>
          <w:highlight w:val="none"/>
          <w:u w:val="none"/>
          <w:lang w:val="en-US" w:eastAsia="zh-CN" w:bidi="ar-SA"/>
        </w:rPr>
        <w:t xml:space="preserve"> 采用只换窗扇、换整窗或加窗的方法，满足外窗的热工性能要求，加窗时，应避免层间结露；</w:t>
      </w:r>
      <w:r>
        <w:rPr>
          <w:rFonts w:ascii="Times New Roman" w:hAnsi="Times New Roman" w:eastAsia="宋体" w:cs="Times New Roman"/>
          <w:bCs/>
          <w:color w:val="auto"/>
          <w:kern w:val="0"/>
          <w:sz w:val="24"/>
          <w:szCs w:val="24"/>
          <w:highlight w:val="none"/>
          <w:u w:val="none"/>
          <w:lang w:val="en-US" w:eastAsia="zh-CN" w:bidi="ar-SA"/>
        </w:rPr>
        <w:br w:type="textWrapping"/>
      </w:r>
      <w:r>
        <w:rPr>
          <w:rFonts w:ascii="Times New Roman" w:hAnsi="Times New Roman" w:eastAsia="宋体" w:cs="Times New Roman"/>
          <w:bCs/>
          <w:color w:val="auto"/>
          <w:kern w:val="0"/>
          <w:sz w:val="24"/>
          <w:szCs w:val="24"/>
          <w:highlight w:val="none"/>
          <w:u w:val="none"/>
          <w:lang w:val="en-US" w:eastAsia="zh-CN" w:bidi="ar-SA"/>
        </w:rPr>
        <w:t xml:space="preserve">    </w:t>
      </w:r>
      <w:r>
        <w:rPr>
          <w:rFonts w:ascii="Times New Roman" w:hAnsi="Times New Roman" w:eastAsia="宋体" w:cs="Times New Roman"/>
          <w:b/>
          <w:bCs w:val="0"/>
          <w:color w:val="auto"/>
          <w:kern w:val="0"/>
          <w:sz w:val="24"/>
          <w:szCs w:val="24"/>
          <w:highlight w:val="none"/>
          <w:u w:val="none"/>
          <w:lang w:val="en-US" w:eastAsia="zh-CN" w:bidi="ar-SA"/>
        </w:rPr>
        <w:t>2</w:t>
      </w:r>
      <w:r>
        <w:rPr>
          <w:rFonts w:ascii="Times New Roman" w:hAnsi="Times New Roman" w:eastAsia="宋体" w:cs="Times New Roman"/>
          <w:bCs/>
          <w:color w:val="auto"/>
          <w:kern w:val="0"/>
          <w:sz w:val="24"/>
          <w:szCs w:val="24"/>
          <w:highlight w:val="none"/>
          <w:u w:val="none"/>
          <w:lang w:val="en-US" w:eastAsia="zh-CN" w:bidi="ar-SA"/>
        </w:rPr>
        <w:t xml:space="preserve"> 采用更换低辐射中空玻璃，或在原有玻璃表面贴膜的措施，也可增设可调节百叶遮阳或遮阳卷帘；</w:t>
      </w:r>
      <w:r>
        <w:rPr>
          <w:rFonts w:ascii="Times New Roman" w:hAnsi="Times New Roman" w:eastAsia="宋体" w:cs="Times New Roman"/>
          <w:bCs/>
          <w:color w:val="auto"/>
          <w:kern w:val="0"/>
          <w:sz w:val="24"/>
          <w:szCs w:val="24"/>
          <w:highlight w:val="none"/>
          <w:u w:val="none"/>
          <w:lang w:val="en-US" w:eastAsia="zh-CN" w:bidi="ar-SA"/>
        </w:rPr>
        <w:br w:type="textWrapping"/>
      </w:r>
      <w:r>
        <w:rPr>
          <w:rFonts w:ascii="Times New Roman" w:hAnsi="Times New Roman" w:eastAsia="宋体" w:cs="Times New Roman"/>
          <w:bCs/>
          <w:color w:val="auto"/>
          <w:kern w:val="0"/>
          <w:sz w:val="24"/>
          <w:szCs w:val="24"/>
          <w:highlight w:val="none"/>
          <w:u w:val="none"/>
          <w:lang w:val="en-US" w:eastAsia="zh-CN" w:bidi="ar-SA"/>
        </w:rPr>
        <w:t xml:space="preserve">    </w:t>
      </w:r>
      <w:r>
        <w:rPr>
          <w:rFonts w:ascii="Times New Roman" w:hAnsi="Times New Roman" w:eastAsia="宋体" w:cs="Times New Roman"/>
          <w:b/>
          <w:bCs w:val="0"/>
          <w:color w:val="auto"/>
          <w:kern w:val="0"/>
          <w:sz w:val="24"/>
          <w:szCs w:val="24"/>
          <w:highlight w:val="none"/>
          <w:u w:val="none"/>
          <w:lang w:val="en-US" w:eastAsia="zh-CN" w:bidi="ar-SA"/>
        </w:rPr>
        <w:t>3</w:t>
      </w:r>
      <w:r>
        <w:rPr>
          <w:rFonts w:ascii="Times New Roman" w:hAnsi="Times New Roman" w:eastAsia="宋体" w:cs="Times New Roman"/>
          <w:bCs/>
          <w:color w:val="auto"/>
          <w:kern w:val="0"/>
          <w:sz w:val="24"/>
          <w:szCs w:val="24"/>
          <w:highlight w:val="none"/>
          <w:u w:val="none"/>
          <w:lang w:val="en-US" w:eastAsia="zh-CN" w:bidi="ar-SA"/>
        </w:rPr>
        <w:t xml:space="preserve"> 外窗改造更换外框时，应优先选择隔热效果好的型材；</w:t>
      </w:r>
      <w:r>
        <w:rPr>
          <w:rFonts w:ascii="Times New Roman" w:hAnsi="Times New Roman" w:eastAsia="宋体" w:cs="Times New Roman"/>
          <w:bCs/>
          <w:color w:val="auto"/>
          <w:kern w:val="0"/>
          <w:sz w:val="24"/>
          <w:szCs w:val="24"/>
          <w:highlight w:val="none"/>
          <w:u w:val="none"/>
          <w:lang w:val="en-US" w:eastAsia="zh-CN" w:bidi="ar-SA"/>
        </w:rPr>
        <w:br w:type="textWrapping"/>
      </w:r>
      <w:r>
        <w:rPr>
          <w:rFonts w:ascii="Times New Roman" w:hAnsi="Times New Roman" w:eastAsia="宋体" w:cs="Times New Roman"/>
          <w:bCs/>
          <w:color w:val="auto"/>
          <w:kern w:val="0"/>
          <w:sz w:val="24"/>
          <w:szCs w:val="24"/>
          <w:highlight w:val="none"/>
          <w:u w:val="none"/>
          <w:lang w:val="en-US" w:eastAsia="zh-CN" w:bidi="ar-SA"/>
        </w:rPr>
        <w:t xml:space="preserve">    </w:t>
      </w:r>
      <w:r>
        <w:rPr>
          <w:rFonts w:ascii="Times New Roman" w:hAnsi="Times New Roman" w:eastAsia="宋体" w:cs="Times New Roman"/>
          <w:b/>
          <w:bCs w:val="0"/>
          <w:color w:val="auto"/>
          <w:kern w:val="0"/>
          <w:sz w:val="24"/>
          <w:szCs w:val="24"/>
          <w:highlight w:val="none"/>
          <w:u w:val="none"/>
          <w:lang w:val="en-US" w:eastAsia="zh-CN" w:bidi="ar-SA"/>
        </w:rPr>
        <w:t>4</w:t>
      </w:r>
      <w:r>
        <w:rPr>
          <w:rFonts w:ascii="Times New Roman" w:hAnsi="Times New Roman" w:eastAsia="宋体" w:cs="Times New Roman"/>
          <w:bCs/>
          <w:color w:val="auto"/>
          <w:kern w:val="0"/>
          <w:sz w:val="24"/>
          <w:szCs w:val="24"/>
          <w:highlight w:val="none"/>
          <w:u w:val="none"/>
          <w:lang w:val="en-US" w:eastAsia="zh-CN" w:bidi="ar-SA"/>
        </w:rPr>
        <w:t xml:space="preserve"> 窗框与墙体之间应采取合理的保温密封构造，不应采用普通水泥砂浆补缝；</w:t>
      </w:r>
      <w:r>
        <w:rPr>
          <w:rFonts w:ascii="Times New Roman" w:hAnsi="Times New Roman" w:eastAsia="宋体" w:cs="Times New Roman"/>
          <w:bCs/>
          <w:color w:val="auto"/>
          <w:kern w:val="0"/>
          <w:sz w:val="24"/>
          <w:szCs w:val="24"/>
          <w:highlight w:val="none"/>
          <w:u w:val="none"/>
          <w:lang w:val="en-US" w:eastAsia="zh-CN" w:bidi="ar-SA"/>
        </w:rPr>
        <w:br w:type="textWrapping"/>
      </w:r>
      <w:r>
        <w:rPr>
          <w:rFonts w:ascii="Times New Roman" w:hAnsi="Times New Roman" w:eastAsia="宋体" w:cs="Times New Roman"/>
          <w:bCs/>
          <w:color w:val="auto"/>
          <w:kern w:val="0"/>
          <w:sz w:val="24"/>
          <w:szCs w:val="24"/>
          <w:highlight w:val="none"/>
          <w:u w:val="none"/>
          <w:lang w:val="en-US" w:eastAsia="zh-CN" w:bidi="ar-SA"/>
        </w:rPr>
        <w:t xml:space="preserve">    </w:t>
      </w:r>
      <w:r>
        <w:rPr>
          <w:rFonts w:ascii="Times New Roman" w:hAnsi="Times New Roman" w:eastAsia="宋体" w:cs="Times New Roman"/>
          <w:b/>
          <w:bCs w:val="0"/>
          <w:color w:val="auto"/>
          <w:kern w:val="0"/>
          <w:sz w:val="24"/>
          <w:szCs w:val="24"/>
          <w:highlight w:val="none"/>
          <w:u w:val="none"/>
          <w:lang w:val="en-US" w:eastAsia="zh-CN" w:bidi="ar-SA"/>
        </w:rPr>
        <w:t>5</w:t>
      </w:r>
      <w:r>
        <w:rPr>
          <w:rFonts w:ascii="Times New Roman" w:hAnsi="Times New Roman" w:eastAsia="宋体" w:cs="Times New Roman"/>
          <w:bCs/>
          <w:color w:val="auto"/>
          <w:kern w:val="0"/>
          <w:sz w:val="24"/>
          <w:szCs w:val="24"/>
          <w:highlight w:val="none"/>
          <w:u w:val="none"/>
          <w:lang w:val="en-US" w:eastAsia="zh-CN" w:bidi="ar-SA"/>
        </w:rPr>
        <w:t xml:space="preserve"> 外窗改造时所选外窗的气密性等级应不低于现行国家标准《建筑幕墙、门窗通用技术条件》 GB/T 31433-2015 中规定的 6 级；</w:t>
      </w:r>
      <w:r>
        <w:rPr>
          <w:rFonts w:ascii="Times New Roman" w:hAnsi="Times New Roman" w:eastAsia="宋体" w:cs="Times New Roman"/>
          <w:bCs/>
          <w:color w:val="auto"/>
          <w:kern w:val="0"/>
          <w:sz w:val="24"/>
          <w:szCs w:val="24"/>
          <w:highlight w:val="none"/>
          <w:u w:val="none"/>
          <w:lang w:val="en-US" w:eastAsia="zh-CN" w:bidi="ar-SA"/>
        </w:rPr>
        <w:br w:type="textWrapping"/>
      </w:r>
      <w:r>
        <w:rPr>
          <w:rFonts w:ascii="Times New Roman" w:hAnsi="Times New Roman" w:eastAsia="宋体" w:cs="Times New Roman"/>
          <w:bCs/>
          <w:color w:val="auto"/>
          <w:kern w:val="0"/>
          <w:sz w:val="24"/>
          <w:szCs w:val="24"/>
          <w:highlight w:val="none"/>
          <w:u w:val="none"/>
          <w:lang w:val="en-US" w:eastAsia="zh-CN" w:bidi="ar-SA"/>
        </w:rPr>
        <w:t xml:space="preserve">    </w:t>
      </w:r>
      <w:r>
        <w:rPr>
          <w:rFonts w:ascii="Times New Roman" w:hAnsi="Times New Roman" w:eastAsia="宋体" w:cs="Times New Roman"/>
          <w:b/>
          <w:bCs w:val="0"/>
          <w:color w:val="auto"/>
          <w:kern w:val="0"/>
          <w:sz w:val="24"/>
          <w:szCs w:val="24"/>
          <w:highlight w:val="none"/>
          <w:u w:val="none"/>
          <w:lang w:val="en-US" w:eastAsia="zh-CN" w:bidi="ar-SA"/>
        </w:rPr>
        <w:t>6</w:t>
      </w:r>
      <w:r>
        <w:rPr>
          <w:rFonts w:ascii="Times New Roman" w:hAnsi="Times New Roman" w:eastAsia="宋体" w:cs="Times New Roman"/>
          <w:bCs/>
          <w:color w:val="auto"/>
          <w:kern w:val="0"/>
          <w:sz w:val="24"/>
          <w:szCs w:val="24"/>
          <w:highlight w:val="none"/>
          <w:u w:val="none"/>
          <w:lang w:val="en-US" w:eastAsia="zh-CN" w:bidi="ar-SA"/>
        </w:rPr>
        <w:t xml:space="preserve"> 更换外窗时，宜优先选择可开启面积大的外窗，除超高层外，外窗的可开启面积不得小于等于外墙总面积的 12%，窗的开启位置应符合房间通风换气和使用功能的需要。</w:t>
      </w:r>
      <w:r>
        <w:rPr>
          <w:rFonts w:ascii="Times New Roman" w:hAnsi="Times New Roman" w:eastAsia="宋体" w:cs="Times New Roman"/>
          <w:bCs/>
          <w:color w:val="auto"/>
          <w:kern w:val="0"/>
          <w:sz w:val="24"/>
          <w:szCs w:val="24"/>
          <w:highlight w:val="none"/>
          <w:u w:val="none"/>
          <w:lang w:val="en-US" w:eastAsia="zh-CN" w:bidi="ar-SA"/>
        </w:rPr>
        <w:br w:type="textWrapping"/>
      </w: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提出了公共建筑外窗改造的具体措施和要求。外窗改造可选择只换窗扇、换整窗或加窗等方式来满足热工性能要求，加窗时需避免层间结露。可采用更换低辐射中空玻璃、贴膜或增设遮阳措施。更换外框时，应优先选用隔热效果好的型材，窗框与墙体之间需采用合理的保温密封构造，避免使用普通水泥砂浆补缝。改造后的外窗气密性等级不应低于现行国家标准规定的6级。更换外窗时，宜选择可开启面积大的外窗，除超高层外，外窗可开启面积不得小于外墙总面积的12%，且开启位置应满足通风换气和使用功能需求。</w:t>
      </w:r>
    </w:p>
    <w:p w14:paraId="3DAA019C">
      <w:pPr>
        <w:widowControl/>
        <w:spacing w:line="360" w:lineRule="auto"/>
        <w:jc w:val="left"/>
        <w:rPr>
          <w:rFonts w:ascii="Times New Roman" w:hAnsi="Times New Roman" w:eastAsia="宋体" w:cs="Times New Roman"/>
          <w:b/>
          <w:bCs/>
          <w:color w:val="auto"/>
          <w:kern w:val="0"/>
          <w:sz w:val="24"/>
          <w:szCs w:val="24"/>
          <w:highlight w:val="none"/>
          <w:u w:val="none"/>
        </w:rPr>
      </w:pPr>
      <w:r>
        <w:rPr>
          <w:rFonts w:hint="default" w:ascii="Times New Roman" w:hAnsi="Times New Roman" w:eastAsia="宋体" w:cs="Times New Roman"/>
          <w:b/>
          <w:bCs w:val="0"/>
          <w:color w:val="auto"/>
          <w:kern w:val="0"/>
          <w:sz w:val="24"/>
          <w:szCs w:val="24"/>
          <w:highlight w:val="none"/>
          <w:u w:val="none"/>
          <w:lang w:eastAsia="zh-CN"/>
        </w:rPr>
        <w:t>5. 2.</w:t>
      </w:r>
      <w:r>
        <w:rPr>
          <w:rFonts w:ascii="Times New Roman" w:hAnsi="Times New Roman" w:eastAsia="宋体" w:cs="Times New Roman"/>
          <w:b/>
          <w:bCs w:val="0"/>
          <w:color w:val="auto"/>
          <w:kern w:val="0"/>
          <w:sz w:val="24"/>
          <w:szCs w:val="24"/>
          <w:highlight w:val="none"/>
          <w:u w:val="none"/>
        </w:rPr>
        <w:t xml:space="preserve"> </w:t>
      </w:r>
      <w:r>
        <w:rPr>
          <w:rFonts w:hint="eastAsia" w:ascii="Times New Roman" w:hAnsi="Times New Roman" w:eastAsia="宋体" w:cs="Times New Roman"/>
          <w:b/>
          <w:bCs w:val="0"/>
          <w:color w:val="auto"/>
          <w:kern w:val="0"/>
          <w:sz w:val="24"/>
          <w:szCs w:val="24"/>
          <w:highlight w:val="none"/>
          <w:u w:val="none"/>
          <w:lang w:val="en-US" w:eastAsia="zh-CN"/>
        </w:rPr>
        <w:t>9</w:t>
      </w:r>
      <w:r>
        <w:rPr>
          <w:rFonts w:ascii="Times New Roman" w:hAnsi="Times New Roman" w:eastAsia="宋体" w:cs="Times New Roman"/>
          <w:bCs/>
          <w:color w:val="auto"/>
          <w:kern w:val="0"/>
          <w:sz w:val="24"/>
          <w:szCs w:val="24"/>
          <w:highlight w:val="none"/>
          <w:u w:val="none"/>
        </w:rPr>
        <w:t xml:space="preserve">  对外窗的遮阳设施进行改造时，宜采用可调节百叶遮阳或遮阳卷帘等可调节外遮阳措施。加装外遮阳时，应对原结构的安全性进行复核、验算。当结构安全不能满足要求时，应对其进行结构加固或采取其他遮阳措施。</w:t>
      </w:r>
    </w:p>
    <w:p w14:paraId="7311D564">
      <w:pPr>
        <w:spacing w:line="360" w:lineRule="auto"/>
        <w:rPr>
          <w:rFonts w:hint="default" w:ascii="Times New Roman" w:hAnsi="Times New Roman" w:eastAsia="楷体" w:cs="Times New Roman"/>
          <w:bCs/>
          <w:color w:val="auto"/>
          <w:kern w:val="0"/>
          <w:sz w:val="24"/>
          <w:szCs w:val="24"/>
          <w:highlight w:val="none"/>
          <w:u w:val="none"/>
          <w:shd w:val="clear" w:color="auto" w:fill="FFFFFF"/>
          <w:lang w:val="en-US" w:eastAsia="zh-CN" w:bidi="ar-SA"/>
        </w:rPr>
      </w:pPr>
      <w:r>
        <w:rPr>
          <w:rFonts w:hint="default" w:ascii="Times New Roman" w:hAnsi="Times New Roman" w:eastAsia="楷体" w:cs="Times New Roman"/>
          <w:bCs/>
          <w:color w:val="auto"/>
          <w:kern w:val="0"/>
          <w:sz w:val="24"/>
          <w:szCs w:val="24"/>
          <w:highlight w:val="none"/>
          <w:u w:val="none"/>
          <w:shd w:val="clear" w:color="auto" w:fill="FFFFFF"/>
          <w:lang w:val="en-US" w:eastAsia="zh-CN" w:bidi="ar-SA"/>
        </w:rPr>
        <w:t>【条文说明】当由于现代公共建筑透光玻璃窗面积较大，因而相当大部分的室内冷负荷是由透过玻璃的日射得热引起的。为了减少进入室内的日射得热，采用各种类型的遮阳设施是必要的。从降低空调冷负荷角度，外遮阳设施的遮阳效果明显。因此，对外窗的遮阳设施进行改造时，宜采用外遮阳措施。可设置水平或小幅倾斜简易固定外遮阳，其挑檐宽度按节能设计要求。室外可使用软质篷布可伸缩外遮阳。东西向外窗宜采用卷帘式百叶外遮阳。南向外窗若无简易外遮阳，也可安装手动卷帘式百叶外遮阳。遮阳设施的安装应满足设计和使用要求，且牢固、安全。采用外遮阳措施时应对原结构的安全性进行复核、验算；当结构安全不能满足节能改造要求时，应采取结构加固措施或采取玻璃贴膜等其他遮阳措施。遮阳设施的设计和安装宜与外窗或幕墙的改造进行一体化设计，同步实施。</w:t>
      </w:r>
    </w:p>
    <w:p w14:paraId="0549FC3A">
      <w:pPr>
        <w:widowControl/>
        <w:spacing w:line="360" w:lineRule="auto"/>
        <w:jc w:val="left"/>
        <w:rPr>
          <w:rFonts w:ascii="Times New Roman" w:hAnsi="Times New Roman" w:eastAsia="宋体" w:cs="Times New Roman"/>
          <w:b/>
          <w:bCs/>
          <w:color w:val="auto"/>
          <w:kern w:val="0"/>
          <w:sz w:val="24"/>
          <w:szCs w:val="24"/>
          <w:highlight w:val="none"/>
          <w:u w:val="none"/>
        </w:rPr>
      </w:pPr>
      <w:r>
        <w:rPr>
          <w:rFonts w:hint="default" w:ascii="Times New Roman" w:hAnsi="Times New Roman" w:eastAsia="宋体" w:cs="Times New Roman"/>
          <w:b/>
          <w:bCs w:val="0"/>
          <w:color w:val="auto"/>
          <w:kern w:val="0"/>
          <w:sz w:val="24"/>
          <w:szCs w:val="24"/>
          <w:highlight w:val="none"/>
          <w:u w:val="none"/>
          <w:lang w:eastAsia="zh-CN"/>
        </w:rPr>
        <w:t>5. 2.</w:t>
      </w:r>
      <w:r>
        <w:rPr>
          <w:rFonts w:ascii="Times New Roman" w:hAnsi="Times New Roman" w:eastAsia="宋体" w:cs="Times New Roman"/>
          <w:b/>
          <w:bCs w:val="0"/>
          <w:color w:val="auto"/>
          <w:kern w:val="0"/>
          <w:sz w:val="24"/>
          <w:szCs w:val="24"/>
          <w:highlight w:val="none"/>
          <w:u w:val="none"/>
        </w:rPr>
        <w:t xml:space="preserve"> </w:t>
      </w:r>
      <w:r>
        <w:rPr>
          <w:rFonts w:hint="eastAsia" w:ascii="Times New Roman" w:hAnsi="Times New Roman" w:eastAsia="宋体" w:cs="Times New Roman"/>
          <w:b/>
          <w:bCs w:val="0"/>
          <w:color w:val="auto"/>
          <w:kern w:val="0"/>
          <w:sz w:val="24"/>
          <w:szCs w:val="24"/>
          <w:highlight w:val="none"/>
          <w:u w:val="none"/>
          <w:lang w:val="en-US" w:eastAsia="zh-CN"/>
        </w:rPr>
        <w:t>10</w:t>
      </w:r>
      <w:r>
        <w:rPr>
          <w:rFonts w:ascii="Times New Roman" w:hAnsi="Times New Roman" w:eastAsia="宋体" w:cs="Times New Roman"/>
          <w:bCs/>
          <w:color w:val="auto"/>
          <w:kern w:val="0"/>
          <w:sz w:val="24"/>
          <w:szCs w:val="24"/>
          <w:highlight w:val="none"/>
          <w:u w:val="none"/>
        </w:rPr>
        <w:t xml:space="preserve">  </w:t>
      </w:r>
      <w:r>
        <w:rPr>
          <w:rFonts w:hint="eastAsia" w:ascii="Times New Roman" w:hAnsi="Times New Roman" w:eastAsia="宋体" w:cs="Times New Roman"/>
          <w:bCs/>
          <w:color w:val="auto"/>
          <w:kern w:val="0"/>
          <w:sz w:val="24"/>
          <w:szCs w:val="24"/>
          <w:highlight w:val="none"/>
          <w:u w:val="none"/>
        </w:rPr>
        <w:t>建筑外窗、透光幕墙、采光顶进行节能改造时，可采用更换玻璃，或在原有玻璃的表面贴膜的工艺</w:t>
      </w:r>
      <w:r>
        <w:rPr>
          <w:rFonts w:ascii="Times New Roman" w:hAnsi="Times New Roman" w:eastAsia="宋体" w:cs="Times New Roman"/>
          <w:bCs/>
          <w:color w:val="auto"/>
          <w:kern w:val="0"/>
          <w:sz w:val="24"/>
          <w:szCs w:val="24"/>
          <w:highlight w:val="none"/>
          <w:u w:val="none"/>
        </w:rPr>
        <w:t>。</w:t>
      </w:r>
    </w:p>
    <w:p w14:paraId="1CEFA8C7">
      <w:pPr>
        <w:spacing w:line="360" w:lineRule="auto"/>
        <w:rPr>
          <w:rFonts w:hint="default" w:ascii="Times New Roman" w:hAnsi="Times New Roman" w:eastAsia="楷体" w:cs="Times New Roman"/>
          <w:bCs/>
          <w:color w:val="auto"/>
          <w:kern w:val="0"/>
          <w:sz w:val="24"/>
          <w:szCs w:val="24"/>
          <w:highlight w:val="none"/>
          <w:u w:val="none"/>
          <w:shd w:val="clear" w:color="auto" w:fill="FFFFFF"/>
          <w:lang w:val="en-US" w:eastAsia="zh-CN" w:bidi="ar-SA"/>
        </w:rPr>
      </w:pPr>
      <w:r>
        <w:rPr>
          <w:rFonts w:hint="default" w:ascii="Times New Roman" w:hAnsi="Times New Roman" w:eastAsia="楷体" w:cs="Times New Roman"/>
          <w:bCs/>
          <w:color w:val="auto"/>
          <w:kern w:val="0"/>
          <w:sz w:val="24"/>
          <w:szCs w:val="24"/>
          <w:highlight w:val="none"/>
          <w:u w:val="none"/>
          <w:shd w:val="clear" w:color="auto" w:fill="FFFFFF"/>
          <w:lang w:val="en-US" w:eastAsia="zh-CN" w:bidi="ar-SA"/>
        </w:rPr>
        <w:t>【条文说明】玻璃隔热膜可以改善现有建筑玻璃的光学性能，减少太阳辐射热进入室内，从而提升舒适性，并减少空调能耗。针对四川省的气候条件，需同时关注透光和隔热的平衡，宜采用透光率在40%及以上，光效比LSG在0.9及以上的产品，并且贴膜后的玻璃反光率不宜增大，从而控制对环境的光污染。四川大部地区气候潮湿，以采用非金属类型的隔热膜为宜。</w:t>
      </w:r>
    </w:p>
    <w:p w14:paraId="07688151">
      <w:pPr>
        <w:widowControl/>
        <w:spacing w:line="360" w:lineRule="auto"/>
        <w:ind w:left="482" w:hanging="482" w:hangingChars="200"/>
        <w:jc w:val="left"/>
        <w:rPr>
          <w:rFonts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color w:val="auto"/>
          <w:kern w:val="0"/>
          <w:sz w:val="24"/>
          <w:szCs w:val="24"/>
          <w:highlight w:val="none"/>
          <w:u w:val="none"/>
          <w:lang w:val="en-US" w:eastAsia="zh-CN" w:bidi="ar-SA"/>
        </w:rPr>
        <w:t>5. 2.</w:t>
      </w:r>
      <w:r>
        <w:rPr>
          <w:rFonts w:ascii="Times New Roman" w:hAnsi="Times New Roman" w:eastAsia="宋体" w:cs="Times New Roman"/>
          <w:b/>
          <w:bCs/>
          <w:color w:val="auto"/>
          <w:kern w:val="0"/>
          <w:sz w:val="24"/>
          <w:szCs w:val="24"/>
          <w:highlight w:val="none"/>
          <w:u w:val="none"/>
          <w:lang w:val="en-US" w:eastAsia="zh-CN" w:bidi="ar-SA"/>
        </w:rPr>
        <w:t xml:space="preserve"> 1</w:t>
      </w:r>
      <w:r>
        <w:rPr>
          <w:rFonts w:hint="eastAsia" w:ascii="Times New Roman" w:hAnsi="Times New Roman" w:eastAsia="宋体" w:cs="Times New Roman"/>
          <w:b/>
          <w:bCs/>
          <w:color w:val="auto"/>
          <w:kern w:val="0"/>
          <w:sz w:val="24"/>
          <w:szCs w:val="24"/>
          <w:highlight w:val="none"/>
          <w:u w:val="none"/>
          <w:lang w:val="en-US" w:eastAsia="zh-CN" w:bidi="ar-SA"/>
        </w:rPr>
        <w:t>1</w:t>
      </w:r>
      <w:r>
        <w:rPr>
          <w:rFonts w:ascii="Times New Roman" w:hAnsi="Times New Roman" w:eastAsia="宋体" w:cs="Times New Roman"/>
          <w:b/>
          <w:bCs/>
          <w:color w:val="auto"/>
          <w:kern w:val="0"/>
          <w:sz w:val="24"/>
          <w:szCs w:val="24"/>
          <w:highlight w:val="none"/>
          <w:u w:val="none"/>
          <w:lang w:val="en-US" w:eastAsia="zh-CN" w:bidi="ar-SA"/>
        </w:rPr>
        <w:t xml:space="preserve">  </w:t>
      </w:r>
      <w:r>
        <w:rPr>
          <w:rFonts w:ascii="Times New Roman" w:hAnsi="Times New Roman" w:eastAsia="宋体" w:cs="Times New Roman"/>
          <w:bCs/>
          <w:color w:val="auto"/>
          <w:kern w:val="0"/>
          <w:sz w:val="24"/>
          <w:szCs w:val="24"/>
          <w:highlight w:val="none"/>
          <w:u w:val="none"/>
          <w:lang w:val="en-US" w:eastAsia="zh-CN" w:bidi="ar-SA"/>
        </w:rPr>
        <w:t>外门、非供暖楼梯间门节能改造时，可选用下列措施：</w:t>
      </w:r>
      <w:r>
        <w:rPr>
          <w:rFonts w:ascii="Times New Roman" w:hAnsi="Times New Roman" w:eastAsia="宋体" w:cs="Times New Roman"/>
          <w:bCs/>
          <w:color w:val="auto"/>
          <w:kern w:val="0"/>
          <w:sz w:val="24"/>
          <w:szCs w:val="24"/>
          <w:highlight w:val="none"/>
          <w:u w:val="none"/>
          <w:lang w:val="en-US" w:eastAsia="zh-CN" w:bidi="ar-SA"/>
        </w:rPr>
        <w:br w:type="textWrapping"/>
      </w:r>
      <w:r>
        <w:rPr>
          <w:rFonts w:ascii="Times New Roman" w:hAnsi="Times New Roman" w:eastAsia="宋体" w:cs="Times New Roman"/>
          <w:b/>
          <w:bCs w:val="0"/>
          <w:color w:val="auto"/>
          <w:kern w:val="0"/>
          <w:sz w:val="24"/>
          <w:szCs w:val="24"/>
          <w:highlight w:val="none"/>
          <w:u w:val="none"/>
          <w:lang w:val="en-US" w:eastAsia="zh-CN" w:bidi="ar-SA"/>
        </w:rPr>
        <w:t>1</w:t>
      </w:r>
      <w:r>
        <w:rPr>
          <w:rFonts w:ascii="Times New Roman" w:hAnsi="Times New Roman" w:eastAsia="宋体" w:cs="Times New Roman"/>
          <w:bCs/>
          <w:color w:val="auto"/>
          <w:kern w:val="0"/>
          <w:sz w:val="24"/>
          <w:szCs w:val="24"/>
          <w:highlight w:val="none"/>
          <w:u w:val="none"/>
          <w:lang w:val="en-US" w:eastAsia="zh-CN" w:bidi="ar-SA"/>
        </w:rPr>
        <w:t xml:space="preserve"> 严寒、寒冷地区建筑的外门口应设门斗或热空气幕；</w:t>
      </w:r>
    </w:p>
    <w:p w14:paraId="07A6940D">
      <w:pPr>
        <w:widowControl/>
        <w:spacing w:line="360" w:lineRule="auto"/>
        <w:ind w:left="479" w:leftChars="228"/>
        <w:jc w:val="left"/>
        <w:rPr>
          <w:rFonts w:ascii="Times New Roman" w:hAnsi="Times New Roman" w:eastAsia="宋体" w:cs="Times New Roman"/>
          <w:bCs/>
          <w:color w:val="auto"/>
          <w:kern w:val="0"/>
          <w:sz w:val="24"/>
          <w:szCs w:val="24"/>
          <w:highlight w:val="none"/>
          <w:u w:val="none"/>
          <w:lang w:val="en-US" w:eastAsia="zh-CN" w:bidi="ar-SA"/>
        </w:rPr>
      </w:pPr>
      <w:r>
        <w:rPr>
          <w:rFonts w:ascii="Times New Roman" w:hAnsi="Times New Roman" w:eastAsia="宋体" w:cs="Times New Roman"/>
          <w:b/>
          <w:bCs w:val="0"/>
          <w:color w:val="auto"/>
          <w:kern w:val="0"/>
          <w:sz w:val="24"/>
          <w:szCs w:val="24"/>
          <w:highlight w:val="none"/>
          <w:u w:val="none"/>
          <w:lang w:val="en-US" w:eastAsia="zh-CN" w:bidi="ar-SA"/>
        </w:rPr>
        <w:t>2</w:t>
      </w:r>
      <w:r>
        <w:rPr>
          <w:rFonts w:ascii="Times New Roman" w:hAnsi="Times New Roman" w:eastAsia="宋体" w:cs="Times New Roman"/>
          <w:bCs/>
          <w:color w:val="auto"/>
          <w:kern w:val="0"/>
          <w:sz w:val="24"/>
          <w:szCs w:val="24"/>
          <w:highlight w:val="none"/>
          <w:u w:val="none"/>
          <w:lang w:val="en-US" w:eastAsia="zh-CN" w:bidi="ar-SA"/>
        </w:rPr>
        <w:t xml:space="preserve"> 非供暖楼梯间门宜为保温、隔热、防火、防盗一体的单元门；</w:t>
      </w:r>
      <w:r>
        <w:rPr>
          <w:rFonts w:ascii="Times New Roman" w:hAnsi="Times New Roman" w:eastAsia="宋体" w:cs="Times New Roman"/>
          <w:bCs/>
          <w:color w:val="auto"/>
          <w:kern w:val="0"/>
          <w:sz w:val="24"/>
          <w:szCs w:val="24"/>
          <w:highlight w:val="none"/>
          <w:u w:val="none"/>
          <w:lang w:val="en-US" w:eastAsia="zh-CN" w:bidi="ar-SA"/>
        </w:rPr>
        <w:br w:type="textWrapping"/>
      </w:r>
      <w:r>
        <w:rPr>
          <w:rFonts w:ascii="Times New Roman" w:hAnsi="Times New Roman" w:eastAsia="宋体" w:cs="Times New Roman"/>
          <w:b/>
          <w:bCs w:val="0"/>
          <w:color w:val="auto"/>
          <w:kern w:val="0"/>
          <w:sz w:val="24"/>
          <w:szCs w:val="24"/>
          <w:highlight w:val="none"/>
          <w:u w:val="none"/>
          <w:lang w:val="en-US" w:eastAsia="zh-CN" w:bidi="ar-SA"/>
        </w:rPr>
        <w:t>3</w:t>
      </w:r>
      <w:r>
        <w:rPr>
          <w:rFonts w:ascii="Times New Roman" w:hAnsi="Times New Roman" w:eastAsia="宋体" w:cs="Times New Roman"/>
          <w:bCs/>
          <w:color w:val="auto"/>
          <w:kern w:val="0"/>
          <w:sz w:val="24"/>
          <w:szCs w:val="24"/>
          <w:highlight w:val="none"/>
          <w:u w:val="none"/>
          <w:lang w:val="en-US" w:eastAsia="zh-CN" w:bidi="ar-SA"/>
        </w:rPr>
        <w:t xml:space="preserve"> 外门、楼梯间门应在缝隙部位设置耐久性和弹性好的密封条；</w:t>
      </w:r>
      <w:r>
        <w:rPr>
          <w:rFonts w:ascii="Times New Roman" w:hAnsi="Times New Roman" w:eastAsia="宋体" w:cs="Times New Roman"/>
          <w:bCs/>
          <w:color w:val="auto"/>
          <w:kern w:val="0"/>
          <w:sz w:val="24"/>
          <w:szCs w:val="24"/>
          <w:highlight w:val="none"/>
          <w:u w:val="none"/>
          <w:lang w:val="en-US" w:eastAsia="zh-CN" w:bidi="ar-SA"/>
        </w:rPr>
        <w:br w:type="textWrapping"/>
      </w:r>
      <w:r>
        <w:rPr>
          <w:rFonts w:ascii="Times New Roman" w:hAnsi="Times New Roman" w:eastAsia="宋体" w:cs="Times New Roman"/>
          <w:b/>
          <w:bCs w:val="0"/>
          <w:color w:val="auto"/>
          <w:kern w:val="0"/>
          <w:sz w:val="24"/>
          <w:szCs w:val="24"/>
          <w:highlight w:val="none"/>
          <w:u w:val="none"/>
          <w:lang w:val="en-US" w:eastAsia="zh-CN" w:bidi="ar-SA"/>
        </w:rPr>
        <w:t>4</w:t>
      </w:r>
      <w:r>
        <w:rPr>
          <w:rFonts w:ascii="Times New Roman" w:hAnsi="Times New Roman" w:eastAsia="宋体" w:cs="Times New Roman"/>
          <w:bCs/>
          <w:color w:val="auto"/>
          <w:kern w:val="0"/>
          <w:sz w:val="24"/>
          <w:szCs w:val="24"/>
          <w:highlight w:val="none"/>
          <w:u w:val="none"/>
          <w:lang w:val="en-US" w:eastAsia="zh-CN" w:bidi="ar-SA"/>
        </w:rPr>
        <w:t xml:space="preserve"> 外门应设置闭门装置，或设置旋转门、电子感应式自动门等。</w:t>
      </w:r>
    </w:p>
    <w:p w14:paraId="1CA4A428">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提出了外门及非供暖楼梯间门节能改造的具体措施。严寒和寒冷地区建筑的外门口应设置门斗或热空气幕，以减少热量流失。非供暖楼梯间门宜采用保温、隔热、防火、防盗一体化的单元门。外门和楼梯间门的缝隙部位应设置耐久且弹性好的密封条，以提高气密性。外门还可设置闭门装置，或采用旋转门、电子感应式自动门等，减少因频繁开关门造成的热量散失，提升节能效果。</w:t>
      </w:r>
    </w:p>
    <w:p w14:paraId="343105CD">
      <w:pPr>
        <w:widowControl/>
        <w:numPr>
          <w:ilvl w:val="-1"/>
          <w:numId w:val="0"/>
        </w:numPr>
        <w:spacing w:line="360" w:lineRule="auto"/>
        <w:ind w:left="482" w:leftChars="0" w:hanging="482" w:hangingChars="200"/>
        <w:jc w:val="left"/>
        <w:rPr>
          <w:rFonts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
          <w:bCs/>
          <w:color w:val="auto"/>
          <w:kern w:val="0"/>
          <w:sz w:val="24"/>
          <w:szCs w:val="24"/>
          <w:highlight w:val="none"/>
          <w:u w:val="none"/>
          <w:lang w:val="en-US" w:eastAsia="zh-CN" w:bidi="ar-SA"/>
        </w:rPr>
        <w:t xml:space="preserve">5. </w:t>
      </w:r>
      <w:r>
        <w:rPr>
          <w:rFonts w:ascii="Calibri" w:hAnsi="Calibri" w:eastAsia="宋体" w:cs="Times New Roman"/>
          <w:b/>
          <w:bCs/>
          <w:color w:val="auto"/>
          <w:kern w:val="2"/>
          <w:sz w:val="24"/>
          <w:szCs w:val="24"/>
          <w:highlight w:val="none"/>
          <w:u w:val="none"/>
          <w:lang w:val="en-US" w:eastAsia="zh-CN" w:bidi="ar-SA"/>
        </w:rPr>
        <w:t xml:space="preserve">2. </w:t>
      </w:r>
      <w:r>
        <w:rPr>
          <w:rFonts w:hint="eastAsia" w:ascii="Times New Roman" w:hAnsi="Times New Roman" w:eastAsia="宋体" w:cs="Times New Roman"/>
          <w:b/>
          <w:bCs/>
          <w:color w:val="auto"/>
          <w:kern w:val="0"/>
          <w:sz w:val="24"/>
          <w:szCs w:val="24"/>
          <w:highlight w:val="none"/>
          <w:u w:val="none"/>
          <w:lang w:val="en-US" w:eastAsia="zh-CN" w:bidi="ar-SA"/>
        </w:rPr>
        <w:t>12</w:t>
      </w:r>
      <w:r>
        <w:rPr>
          <w:rFonts w:ascii="Calibri" w:hAnsi="Calibri" w:eastAsia="宋体" w:cs="Times New Roman"/>
          <w:b/>
          <w:bCs/>
          <w:color w:val="auto"/>
          <w:kern w:val="2"/>
          <w:sz w:val="24"/>
          <w:szCs w:val="24"/>
          <w:highlight w:val="none"/>
          <w:u w:val="none"/>
          <w:lang w:val="en-US" w:eastAsia="zh-CN" w:bidi="ar-SA"/>
        </w:rPr>
        <w:t xml:space="preserve"> </w:t>
      </w:r>
      <w:r>
        <w:rPr>
          <w:rFonts w:ascii="Times New Roman" w:hAnsi="Times New Roman" w:eastAsia="宋体" w:cs="Times New Roman"/>
          <w:bCs/>
          <w:color w:val="auto"/>
          <w:kern w:val="0"/>
          <w:sz w:val="24"/>
          <w:szCs w:val="24"/>
          <w:highlight w:val="none"/>
          <w:u w:val="none"/>
          <w:lang w:val="en-US" w:eastAsia="zh-CN" w:bidi="ar-SA"/>
        </w:rPr>
        <w:t xml:space="preserve"> 透光幕墙、采光顶节能改造应提高幕墙玻璃和外框型材的保温隔热性能，并应保证幕墙的安全性能，根据实际情况，应选用下列措施：</w:t>
      </w:r>
      <w:r>
        <w:rPr>
          <w:rFonts w:ascii="Times New Roman" w:hAnsi="Times New Roman" w:eastAsia="宋体" w:cs="Times New Roman"/>
          <w:bCs/>
          <w:color w:val="auto"/>
          <w:kern w:val="0"/>
          <w:sz w:val="24"/>
          <w:szCs w:val="24"/>
          <w:highlight w:val="none"/>
          <w:u w:val="none"/>
          <w:lang w:val="en-US" w:eastAsia="zh-CN" w:bidi="ar-SA"/>
        </w:rPr>
        <w:br w:type="textWrapping"/>
      </w:r>
      <w:r>
        <w:rPr>
          <w:rFonts w:ascii="Times New Roman" w:hAnsi="Times New Roman" w:eastAsia="宋体" w:cs="Times New Roman"/>
          <w:b/>
          <w:bCs w:val="0"/>
          <w:color w:val="auto"/>
          <w:kern w:val="0"/>
          <w:sz w:val="24"/>
          <w:szCs w:val="24"/>
          <w:highlight w:val="none"/>
          <w:u w:val="none"/>
          <w:lang w:val="en-US" w:eastAsia="zh-CN" w:bidi="ar-SA"/>
        </w:rPr>
        <w:t>1</w:t>
      </w:r>
      <w:r>
        <w:rPr>
          <w:rFonts w:ascii="Times New Roman" w:hAnsi="Times New Roman" w:eastAsia="宋体" w:cs="Times New Roman"/>
          <w:bCs/>
          <w:color w:val="auto"/>
          <w:kern w:val="0"/>
          <w:sz w:val="24"/>
          <w:szCs w:val="24"/>
          <w:highlight w:val="none"/>
          <w:u w:val="none"/>
          <w:lang w:val="en-US" w:eastAsia="zh-CN" w:bidi="ar-SA"/>
        </w:rPr>
        <w:t xml:space="preserve"> 透光幕墙玻璃可更换保温性能好的中空玻璃，或增加中空玻璃的中空层数；</w:t>
      </w:r>
      <w:r>
        <w:rPr>
          <w:rFonts w:ascii="Times New Roman" w:hAnsi="Times New Roman" w:eastAsia="宋体" w:cs="Times New Roman"/>
          <w:bCs/>
          <w:color w:val="auto"/>
          <w:kern w:val="0"/>
          <w:sz w:val="24"/>
          <w:szCs w:val="24"/>
          <w:highlight w:val="none"/>
          <w:u w:val="none"/>
          <w:lang w:val="en-US" w:eastAsia="zh-CN" w:bidi="ar-SA"/>
        </w:rPr>
        <w:br w:type="textWrapping"/>
      </w:r>
      <w:r>
        <w:rPr>
          <w:rFonts w:ascii="Times New Roman" w:hAnsi="Times New Roman" w:eastAsia="宋体" w:cs="Times New Roman"/>
          <w:b/>
          <w:bCs w:val="0"/>
          <w:color w:val="auto"/>
          <w:kern w:val="0"/>
          <w:sz w:val="24"/>
          <w:szCs w:val="24"/>
          <w:highlight w:val="none"/>
          <w:u w:val="none"/>
          <w:lang w:val="en-US" w:eastAsia="zh-CN" w:bidi="ar-SA"/>
        </w:rPr>
        <w:t>2</w:t>
      </w:r>
      <w:r>
        <w:rPr>
          <w:rFonts w:ascii="Times New Roman" w:hAnsi="Times New Roman" w:eastAsia="宋体" w:cs="Times New Roman"/>
          <w:bCs/>
          <w:color w:val="auto"/>
          <w:kern w:val="0"/>
          <w:sz w:val="24"/>
          <w:szCs w:val="24"/>
          <w:highlight w:val="none"/>
          <w:u w:val="none"/>
          <w:lang w:val="en-US" w:eastAsia="zh-CN" w:bidi="ar-SA"/>
        </w:rPr>
        <w:t xml:space="preserve"> 可采用低辐射中空玻璃，或采用在原有玻璃的表面贴膜或涂膜工艺；</w:t>
      </w:r>
      <w:r>
        <w:rPr>
          <w:rFonts w:ascii="Times New Roman" w:hAnsi="Times New Roman" w:eastAsia="宋体" w:cs="Times New Roman"/>
          <w:bCs/>
          <w:color w:val="auto"/>
          <w:kern w:val="0"/>
          <w:sz w:val="24"/>
          <w:szCs w:val="24"/>
          <w:highlight w:val="none"/>
          <w:u w:val="none"/>
          <w:lang w:val="en-US" w:eastAsia="zh-CN" w:bidi="ar-SA"/>
        </w:rPr>
        <w:br w:type="textWrapping"/>
      </w:r>
      <w:r>
        <w:rPr>
          <w:rFonts w:ascii="Times New Roman" w:hAnsi="Times New Roman" w:eastAsia="宋体" w:cs="Times New Roman"/>
          <w:b/>
          <w:bCs w:val="0"/>
          <w:color w:val="auto"/>
          <w:kern w:val="0"/>
          <w:sz w:val="24"/>
          <w:szCs w:val="24"/>
          <w:highlight w:val="none"/>
          <w:u w:val="none"/>
          <w:lang w:val="en-US" w:eastAsia="zh-CN" w:bidi="ar-SA"/>
        </w:rPr>
        <w:t>3</w:t>
      </w:r>
      <w:r>
        <w:rPr>
          <w:rFonts w:ascii="Times New Roman" w:hAnsi="Times New Roman" w:eastAsia="宋体" w:cs="Times New Roman"/>
          <w:bCs/>
          <w:color w:val="auto"/>
          <w:kern w:val="0"/>
          <w:sz w:val="24"/>
          <w:szCs w:val="24"/>
          <w:highlight w:val="none"/>
          <w:u w:val="none"/>
          <w:lang w:val="en-US" w:eastAsia="zh-CN" w:bidi="ar-SA"/>
        </w:rPr>
        <w:t xml:space="preserve"> 更换幕墙外框时，直接参与传热过程的型材应选择隔热效果好的断热型材；</w:t>
      </w:r>
      <w:r>
        <w:rPr>
          <w:rFonts w:ascii="Times New Roman" w:hAnsi="Times New Roman" w:eastAsia="宋体" w:cs="Times New Roman"/>
          <w:bCs/>
          <w:color w:val="auto"/>
          <w:kern w:val="0"/>
          <w:sz w:val="24"/>
          <w:szCs w:val="24"/>
          <w:highlight w:val="none"/>
          <w:u w:val="none"/>
          <w:lang w:val="en-US" w:eastAsia="zh-CN" w:bidi="ar-SA"/>
        </w:rPr>
        <w:br w:type="textWrapping"/>
      </w:r>
      <w:r>
        <w:rPr>
          <w:rFonts w:ascii="Times New Roman" w:hAnsi="Times New Roman" w:eastAsia="宋体" w:cs="Times New Roman"/>
          <w:b/>
          <w:bCs w:val="0"/>
          <w:color w:val="auto"/>
          <w:kern w:val="0"/>
          <w:sz w:val="24"/>
          <w:szCs w:val="24"/>
          <w:highlight w:val="none"/>
          <w:u w:val="none"/>
          <w:lang w:val="en-US" w:eastAsia="zh-CN" w:bidi="ar-SA"/>
        </w:rPr>
        <w:t>4</w:t>
      </w:r>
      <w:r>
        <w:rPr>
          <w:rFonts w:ascii="Times New Roman" w:hAnsi="Times New Roman" w:eastAsia="宋体" w:cs="Times New Roman"/>
          <w:bCs/>
          <w:color w:val="auto"/>
          <w:kern w:val="0"/>
          <w:sz w:val="24"/>
          <w:szCs w:val="24"/>
          <w:highlight w:val="none"/>
          <w:u w:val="none"/>
          <w:lang w:val="en-US" w:eastAsia="zh-CN" w:bidi="ar-SA"/>
        </w:rPr>
        <w:t xml:space="preserve"> 在保证安全的前提下，可增加透光幕墙的可开启扇，除超高层及特别设计的透光幕</w:t>
      </w:r>
    </w:p>
    <w:p w14:paraId="56FC6266">
      <w:pPr>
        <w:widowControl/>
        <w:numPr>
          <w:ilvl w:val="-1"/>
          <w:numId w:val="0"/>
        </w:numPr>
        <w:spacing w:line="360" w:lineRule="auto"/>
        <w:jc w:val="left"/>
        <w:rPr>
          <w:rFonts w:ascii="Times New Roman" w:hAnsi="Times New Roman" w:eastAsia="宋体" w:cs="Times New Roman"/>
          <w:bCs/>
          <w:color w:val="auto"/>
          <w:kern w:val="0"/>
          <w:sz w:val="24"/>
          <w:szCs w:val="24"/>
          <w:highlight w:val="none"/>
          <w:u w:val="none"/>
          <w:lang w:val="en-US" w:eastAsia="zh-CN" w:bidi="ar-SA"/>
        </w:rPr>
      </w:pPr>
      <w:r>
        <w:rPr>
          <w:rFonts w:ascii="Times New Roman" w:hAnsi="Times New Roman" w:eastAsia="宋体" w:cs="Times New Roman"/>
          <w:bCs/>
          <w:color w:val="auto"/>
          <w:kern w:val="0"/>
          <w:sz w:val="24"/>
          <w:szCs w:val="24"/>
          <w:highlight w:val="none"/>
          <w:u w:val="none"/>
          <w:lang w:val="en-US" w:eastAsia="zh-CN" w:bidi="ar-SA"/>
        </w:rPr>
        <w:t>墙外，透光幕墙的可开启面积宜大于外墙总面积的12%。</w:t>
      </w:r>
    </w:p>
    <w:p w14:paraId="759A6E2D">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明确了透光幕墙及采光顶节能改造的具体措施。改造时应重点提升幕墙玻璃和外框型材的保温隔热性能，同时确保幕墙的安全性。可选择更换保温性能更好的中空玻璃，或增加中空层数；也可采用低辐射中空玻璃，或对原有玻璃进行贴膜、涂膜处理以增强隔热效果。更换外框时，应选用隔热效果好的断热型材。在保证安全的前提下，可增加透光幕墙的可开启面积，除超高层及特殊设计外，可开启面积宜大于外墙总面积的12%，以满足通风需求并提升节能效果。</w:t>
      </w:r>
    </w:p>
    <w:p w14:paraId="4679AC13">
      <w:pPr>
        <w:keepNext/>
        <w:keepLines/>
        <w:widowControl w:val="0"/>
        <w:spacing w:before="340" w:after="330" w:line="360" w:lineRule="auto"/>
        <w:jc w:val="center"/>
        <w:outlineLvl w:val="0"/>
        <w:rPr>
          <w:rFonts w:ascii="Times New Roman" w:hAnsi="Times New Roman" w:eastAsia="宋体" w:cs="Times New Roman"/>
          <w:b/>
          <w:bCs/>
          <w:color w:val="auto"/>
          <w:kern w:val="44"/>
          <w:sz w:val="24"/>
          <w:szCs w:val="24"/>
          <w:highlight w:val="none"/>
          <w:u w:val="none"/>
          <w:lang w:val="en-US" w:eastAsia="zh-CN" w:bidi="ar-SA"/>
        </w:rPr>
      </w:pPr>
      <w:bookmarkStart w:id="81" w:name="_Toc22957"/>
      <w:r>
        <w:rPr>
          <w:rFonts w:hint="default" w:ascii="Times New Roman" w:hAnsi="Times New Roman" w:eastAsia="宋体" w:cs="Times New Roman"/>
          <w:b/>
          <w:bCs/>
          <w:color w:val="auto"/>
          <w:kern w:val="44"/>
          <w:sz w:val="24"/>
          <w:szCs w:val="24"/>
          <w:highlight w:val="none"/>
          <w:u w:val="none"/>
          <w:lang w:val="en-US" w:eastAsia="zh-CN" w:bidi="ar-SA"/>
        </w:rPr>
        <w:t>5</w:t>
      </w:r>
      <w:r>
        <w:rPr>
          <w:rFonts w:ascii="Times New Roman" w:hAnsi="Times New Roman" w:eastAsia="宋体" w:cs="Times New Roman"/>
          <w:b/>
          <w:bCs/>
          <w:color w:val="auto"/>
          <w:kern w:val="44"/>
          <w:sz w:val="24"/>
          <w:szCs w:val="24"/>
          <w:highlight w:val="none"/>
          <w:u w:val="none"/>
          <w:lang w:val="en-US" w:eastAsia="zh-CN" w:bidi="ar-SA"/>
        </w:rPr>
        <w:t>.3  供暖通风与空调系统改造技术</w:t>
      </w:r>
      <w:bookmarkEnd w:id="81"/>
    </w:p>
    <w:p w14:paraId="4B80F383">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 xml:space="preserve">5. 3. 1  </w:t>
      </w:r>
      <w:r>
        <w:rPr>
          <w:rFonts w:hint="default" w:ascii="Times New Roman" w:hAnsi="Times New Roman" w:eastAsia="宋体" w:cs="Times New Roman"/>
          <w:b w:val="0"/>
          <w:bCs w:val="0"/>
          <w:color w:val="auto"/>
          <w:kern w:val="2"/>
          <w:sz w:val="24"/>
          <w:szCs w:val="24"/>
          <w:highlight w:val="none"/>
          <w:u w:val="none"/>
          <w:lang w:val="en-US" w:eastAsia="zh-CN" w:bidi="ar-SA"/>
        </w:rPr>
        <w:t>空调冷热源设备改造时，选</w:t>
      </w:r>
      <w:r>
        <w:rPr>
          <w:rFonts w:hint="default" w:ascii="Times New Roman" w:hAnsi="Times New Roman" w:eastAsia="宋体" w:cs="Times New Roman"/>
          <w:color w:val="auto"/>
          <w:kern w:val="2"/>
          <w:sz w:val="24"/>
          <w:szCs w:val="24"/>
          <w:highlight w:val="none"/>
          <w:u w:val="none"/>
          <w:lang w:val="en-US" w:eastAsia="zh-CN" w:bidi="ar-SA"/>
        </w:rPr>
        <w:t>用下列措施：</w:t>
      </w:r>
    </w:p>
    <w:p w14:paraId="3BA51A6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color w:val="auto"/>
          <w:kern w:val="2"/>
          <w:sz w:val="24"/>
          <w:szCs w:val="24"/>
          <w:highlight w:val="none"/>
          <w:u w:val="none"/>
          <w:lang w:val="en-US" w:eastAsia="zh-CN" w:bidi="ar-SA"/>
        </w:rPr>
        <w:t>1 改造时应充分挖掘现有冷热源设备的节能潜力，并应在现有设备不能满足需求时，再予以更换。更换时，更换后的设备性能应符合现行国家标准《公共建筑节能设计标准》GB50189的相关规定。</w:t>
      </w:r>
    </w:p>
    <w:p w14:paraId="3D06960F">
      <w:pPr>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2</w:t>
      </w:r>
      <w:r>
        <w:rPr>
          <w:rFonts w:hint="default" w:ascii="Times New Roman" w:hAnsi="Times New Roman" w:eastAsia="宋体" w:cs="Times New Roman"/>
          <w:color w:val="auto"/>
          <w:sz w:val="24"/>
          <w:szCs w:val="24"/>
          <w:highlight w:val="none"/>
          <w:u w:val="none"/>
        </w:rPr>
        <w:t xml:space="preserve"> 冷热源系统改造应根据系统原有的运行记录，进行整个供冷、供暖季负荷的计算和分析，保证改造后的设备容量和配置满足使用要求，且冷热源系统在不同负荷变化时，能保持高效运行；</w:t>
      </w:r>
    </w:p>
    <w:p w14:paraId="4428CBD8">
      <w:pPr>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2</w:t>
      </w:r>
      <w:r>
        <w:rPr>
          <w:rFonts w:hint="default" w:ascii="Times New Roman" w:hAnsi="Times New Roman" w:eastAsia="宋体" w:cs="Times New Roman"/>
          <w:color w:val="auto"/>
          <w:sz w:val="24"/>
          <w:szCs w:val="24"/>
          <w:highlight w:val="none"/>
          <w:u w:val="none"/>
        </w:rPr>
        <w:t xml:space="preserve"> 冷热源进行更新改造时，应在原有供暖、通风和空调供应系统的基础上，根据改造后建筑的规模、使用特征，结合建筑机房、管道井、能源供应等条件综合确定冷热源的改造方案；</w:t>
      </w:r>
    </w:p>
    <w:p w14:paraId="6297C77F">
      <w:pPr>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3</w:t>
      </w:r>
      <w:r>
        <w:rPr>
          <w:rFonts w:hint="default" w:ascii="Times New Roman" w:hAnsi="Times New Roman" w:eastAsia="宋体" w:cs="Times New Roman"/>
          <w:color w:val="auto"/>
          <w:sz w:val="24"/>
          <w:szCs w:val="24"/>
          <w:highlight w:val="none"/>
          <w:u w:val="none"/>
        </w:rPr>
        <w:t xml:space="preserve"> 冷水机组或热泵机组的容量与系统负荷不匹配时，在确保系统安全性及经济性的情况下，宜在原有冷水机组或热泵机组上，增设变频装置，以提高机组的实际运行效率；</w:t>
      </w:r>
    </w:p>
    <w:p w14:paraId="21F42E00">
      <w:pPr>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u w:val="none"/>
          <w:lang w:eastAsia="zh-CN"/>
        </w:rPr>
      </w:pPr>
      <w:r>
        <w:rPr>
          <w:rFonts w:hint="default" w:ascii="Times New Roman" w:hAnsi="Times New Roman" w:eastAsia="宋体" w:cs="Times New Roman"/>
          <w:b/>
          <w:bCs/>
          <w:color w:val="auto"/>
          <w:sz w:val="24"/>
          <w:szCs w:val="24"/>
          <w:highlight w:val="none"/>
          <w:u w:val="none"/>
          <w:lang w:val="en-US" w:eastAsia="zh-CN"/>
        </w:rPr>
        <w:t>4</w:t>
      </w:r>
      <w:r>
        <w:rPr>
          <w:rFonts w:hint="default" w:ascii="Times New Roman" w:hAnsi="Times New Roman" w:eastAsia="宋体" w:cs="Times New Roman"/>
          <w:color w:val="auto"/>
          <w:sz w:val="24"/>
          <w:szCs w:val="24"/>
          <w:highlight w:val="none"/>
          <w:u w:val="none"/>
        </w:rPr>
        <w:t xml:space="preserve"> 燃气锅炉和燃油锅炉排烟温度过高时，宜增设烟气热回收装置</w:t>
      </w:r>
      <w:r>
        <w:rPr>
          <w:rFonts w:hint="default" w:ascii="Times New Roman" w:hAnsi="Times New Roman" w:eastAsia="宋体" w:cs="Times New Roman"/>
          <w:color w:val="auto"/>
          <w:sz w:val="24"/>
          <w:szCs w:val="24"/>
          <w:highlight w:val="none"/>
          <w:u w:val="none"/>
          <w:lang w:eastAsia="zh-CN"/>
        </w:rPr>
        <w:t>。</w:t>
      </w:r>
    </w:p>
    <w:p w14:paraId="58BCDACB">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【条文说明】本条对冷热源改造提出具体要求。首先，应优先挖掘现有设备的节能潜力，仅在无法满足需求时更换设备，且新设备需符合《公共建筑节能设计标准》GB50189，</w:t>
      </w:r>
      <w:r>
        <w:rPr>
          <w:rFonts w:hint="default" w:ascii="Times New Roman" w:hAnsi="Times New Roman" w:eastAsia="楷体" w:cs="Times New Roman"/>
          <w:color w:val="auto"/>
          <w:kern w:val="2"/>
          <w:sz w:val="24"/>
          <w:szCs w:val="24"/>
          <w:highlight w:val="none"/>
          <w:u w:val="none"/>
          <w:lang w:val="en-US" w:eastAsia="zh-CN" w:bidi="ar-SA"/>
        </w:rPr>
        <w:t>优先考虑高能效机组，如：磁悬浮离心机、变频螺杆机</w:t>
      </w: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改造应基于系统运行记录分析负荷，确保设备容量和配置满足需求并高效运行。改造方案需结合建筑规模、使用特征及现有条件综合确定，且改造后系统供回水温度应适配原有管道和末端系统。当机组容量与负荷不匹配时，可在原有设备上增设变频装置以提高效率。排烟温度过高时，应增设烟气热回收装置。同时，推广多能源耦合供暖系统，优先利用低谷电价，并按照高效机房标准进行改造。</w:t>
      </w:r>
    </w:p>
    <w:p w14:paraId="56478D56">
      <w:pPr>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5. 3.</w:t>
      </w:r>
      <w:r>
        <w:rPr>
          <w:rFonts w:hint="default" w:ascii="Times New Roman" w:hAnsi="Times New Roman" w:eastAsia="宋体" w:cs="Times New Roman"/>
          <w:b/>
          <w:bCs/>
          <w:color w:val="auto"/>
          <w:sz w:val="24"/>
          <w:szCs w:val="24"/>
          <w:highlight w:val="none"/>
          <w:u w:val="none"/>
        </w:rPr>
        <w:t xml:space="preserve"> </w:t>
      </w:r>
      <w:r>
        <w:rPr>
          <w:rFonts w:hint="default" w:ascii="Times New Roman" w:hAnsi="Times New Roman" w:eastAsia="宋体" w:cs="Times New Roman"/>
          <w:b/>
          <w:bCs/>
          <w:color w:val="auto"/>
          <w:sz w:val="24"/>
          <w:szCs w:val="24"/>
          <w:highlight w:val="none"/>
          <w:u w:val="none"/>
          <w:lang w:val="en-US" w:eastAsia="zh-CN"/>
        </w:rPr>
        <w:t>2</w:t>
      </w:r>
      <w:r>
        <w:rPr>
          <w:rFonts w:hint="default" w:ascii="Times New Roman" w:hAnsi="Times New Roman" w:eastAsia="宋体" w:cs="Times New Roman"/>
          <w:b/>
          <w:bCs/>
          <w:color w:val="auto"/>
          <w:sz w:val="24"/>
          <w:szCs w:val="24"/>
          <w:highlight w:val="none"/>
          <w:u w:val="none"/>
        </w:rPr>
        <w:t xml:space="preserve">  </w:t>
      </w:r>
      <w:r>
        <w:rPr>
          <w:rFonts w:hint="default" w:ascii="Times New Roman" w:hAnsi="Times New Roman" w:eastAsia="宋体" w:cs="Times New Roman"/>
          <w:b w:val="0"/>
          <w:bCs w:val="0"/>
          <w:color w:val="auto"/>
          <w:sz w:val="24"/>
          <w:szCs w:val="24"/>
          <w:highlight w:val="none"/>
          <w:u w:val="none"/>
          <w:lang w:val="en-US" w:eastAsia="zh-CN"/>
        </w:rPr>
        <w:t>空调</w:t>
      </w:r>
      <w:r>
        <w:rPr>
          <w:rFonts w:hint="default" w:ascii="Times New Roman" w:hAnsi="Times New Roman" w:eastAsia="宋体" w:cs="Times New Roman"/>
          <w:b w:val="0"/>
          <w:bCs w:val="0"/>
          <w:color w:val="auto"/>
          <w:sz w:val="24"/>
          <w:szCs w:val="24"/>
          <w:highlight w:val="none"/>
          <w:u w:val="none"/>
        </w:rPr>
        <w:t>末端</w:t>
      </w:r>
      <w:r>
        <w:rPr>
          <w:rFonts w:hint="default" w:ascii="Times New Roman" w:hAnsi="Times New Roman" w:eastAsia="宋体" w:cs="Times New Roman"/>
          <w:b w:val="0"/>
          <w:bCs w:val="0"/>
          <w:color w:val="auto"/>
          <w:sz w:val="24"/>
          <w:szCs w:val="24"/>
          <w:highlight w:val="none"/>
          <w:u w:val="none"/>
          <w:lang w:val="en-US" w:eastAsia="zh-CN"/>
        </w:rPr>
        <w:t>设备改</w:t>
      </w:r>
      <w:r>
        <w:rPr>
          <w:rFonts w:hint="default" w:ascii="Times New Roman" w:hAnsi="Times New Roman" w:eastAsia="宋体" w:cs="Times New Roman"/>
          <w:color w:val="auto"/>
          <w:sz w:val="24"/>
          <w:szCs w:val="24"/>
          <w:highlight w:val="none"/>
          <w:u w:val="none"/>
          <w:lang w:val="en-US" w:eastAsia="zh-CN"/>
        </w:rPr>
        <w:t>造时，选用下列措施：</w:t>
      </w:r>
    </w:p>
    <w:p w14:paraId="5B696538">
      <w:pPr>
        <w:pageBreakBefore w:val="0"/>
        <w:kinsoku/>
        <w:wordWrap/>
        <w:overflowPunct/>
        <w:topLinePunct w:val="0"/>
        <w:autoSpaceDE/>
        <w:autoSpaceDN/>
        <w:bidi w:val="0"/>
        <w:adjustRightInd/>
        <w:snapToGrid/>
        <w:spacing w:line="360" w:lineRule="auto"/>
        <w:ind w:firstLine="241" w:firstLineChars="1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1</w:t>
      </w:r>
      <w:r>
        <w:rPr>
          <w:rFonts w:hint="default" w:ascii="Times New Roman" w:hAnsi="Times New Roman" w:eastAsia="宋体" w:cs="Times New Roman"/>
          <w:color w:val="auto"/>
          <w:sz w:val="24"/>
          <w:szCs w:val="24"/>
          <w:highlight w:val="none"/>
          <w:u w:val="none"/>
        </w:rPr>
        <w:t xml:space="preserve"> 对于全空气空调系统，有条件时宜按实现全新风和可调新风比的运行方式进行设计。新风量的控制和工况转换，宜采用新风和回风的焓值控制方法。</w:t>
      </w:r>
    </w:p>
    <w:p w14:paraId="0B3180B2">
      <w:pPr>
        <w:pageBreakBefore w:val="0"/>
        <w:kinsoku/>
        <w:wordWrap/>
        <w:overflowPunct/>
        <w:topLinePunct w:val="0"/>
        <w:autoSpaceDE/>
        <w:autoSpaceDN/>
        <w:bidi w:val="0"/>
        <w:adjustRightInd/>
        <w:snapToGrid/>
        <w:spacing w:line="360" w:lineRule="auto"/>
        <w:ind w:firstLine="241" w:firstLineChars="1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2</w:t>
      </w:r>
      <w:r>
        <w:rPr>
          <w:rFonts w:hint="default" w:ascii="Times New Roman" w:hAnsi="Times New Roman" w:eastAsia="宋体" w:cs="Times New Roman"/>
          <w:color w:val="auto"/>
          <w:sz w:val="24"/>
          <w:szCs w:val="24"/>
          <w:highlight w:val="none"/>
          <w:u w:val="none"/>
        </w:rPr>
        <w:t xml:space="preserve"> 人员密度相对较大且人员数量变化较大的区域，宜采用新风需求控制。</w:t>
      </w:r>
    </w:p>
    <w:p w14:paraId="2E564592">
      <w:pPr>
        <w:pageBreakBefore w:val="0"/>
        <w:kinsoku/>
        <w:wordWrap/>
        <w:overflowPunct/>
        <w:topLinePunct w:val="0"/>
        <w:autoSpaceDE/>
        <w:autoSpaceDN/>
        <w:bidi w:val="0"/>
        <w:adjustRightInd/>
        <w:snapToGrid/>
        <w:spacing w:line="360" w:lineRule="auto"/>
        <w:ind w:firstLine="241" w:firstLineChars="1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3</w:t>
      </w:r>
      <w:r>
        <w:rPr>
          <w:rFonts w:hint="default" w:ascii="Times New Roman" w:hAnsi="Times New Roman" w:eastAsia="宋体" w:cs="Times New Roman"/>
          <w:color w:val="auto"/>
          <w:sz w:val="24"/>
          <w:szCs w:val="24"/>
          <w:highlight w:val="none"/>
          <w:u w:val="none"/>
        </w:rPr>
        <w:t xml:space="preserve"> 过渡季节或供暖季节局部房间需要供冷时，宜优先采用直接利用室外空气进行降温的方式。</w:t>
      </w:r>
    </w:p>
    <w:p w14:paraId="521A5861">
      <w:pPr>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 xml:space="preserve">  </w:t>
      </w:r>
      <w:r>
        <w:rPr>
          <w:rFonts w:hint="default" w:ascii="Times New Roman" w:hAnsi="Times New Roman" w:eastAsia="宋体" w:cs="Times New Roman"/>
          <w:b/>
          <w:bCs/>
          <w:color w:val="auto"/>
          <w:sz w:val="24"/>
          <w:szCs w:val="24"/>
          <w:highlight w:val="none"/>
          <w:u w:val="none"/>
        </w:rPr>
        <w:t>4</w:t>
      </w:r>
      <w:r>
        <w:rPr>
          <w:rFonts w:hint="default" w:ascii="Times New Roman" w:hAnsi="Times New Roman" w:eastAsia="宋体" w:cs="Times New Roman"/>
          <w:color w:val="auto"/>
          <w:sz w:val="24"/>
          <w:szCs w:val="24"/>
          <w:highlight w:val="none"/>
          <w:u w:val="none"/>
        </w:rPr>
        <w:t xml:space="preserve"> 当进行新、排风系统的改造时，应对可回收能量进行分析，合理设置排风热回收装置。</w:t>
      </w:r>
    </w:p>
    <w:p w14:paraId="4F9E49C4">
      <w:pPr>
        <w:pageBreakBefore w:val="0"/>
        <w:kinsoku/>
        <w:wordWrap/>
        <w:overflowPunct/>
        <w:topLinePunct w:val="0"/>
        <w:autoSpaceDE/>
        <w:autoSpaceDN/>
        <w:bidi w:val="0"/>
        <w:adjustRightInd/>
        <w:snapToGrid/>
        <w:spacing w:line="360" w:lineRule="auto"/>
        <w:ind w:firstLine="241" w:firstLineChars="1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5</w:t>
      </w:r>
      <w:r>
        <w:rPr>
          <w:rFonts w:hint="default" w:ascii="Times New Roman" w:hAnsi="Times New Roman" w:eastAsia="宋体" w:cs="Times New Roman"/>
          <w:color w:val="auto"/>
          <w:sz w:val="24"/>
          <w:szCs w:val="24"/>
          <w:highlight w:val="none"/>
          <w:u w:val="none"/>
        </w:rPr>
        <w:t xml:space="preserve"> 对于餐厅、食堂和会议室等高负荷区域空调通风系统的改造，应根据区域的使用特点，选择合适的系统形式和运行方式。</w:t>
      </w:r>
    </w:p>
    <w:p w14:paraId="6BE541B1">
      <w:pPr>
        <w:pageBreakBefore w:val="0"/>
        <w:kinsoku/>
        <w:wordWrap/>
        <w:overflowPunct/>
        <w:topLinePunct w:val="0"/>
        <w:autoSpaceDE/>
        <w:autoSpaceDN/>
        <w:bidi w:val="0"/>
        <w:adjustRightInd/>
        <w:snapToGrid/>
        <w:spacing w:line="360" w:lineRule="auto"/>
        <w:ind w:firstLine="241" w:firstLineChars="1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6</w:t>
      </w:r>
      <w:r>
        <w:rPr>
          <w:rFonts w:hint="default" w:ascii="Times New Roman" w:hAnsi="Times New Roman" w:eastAsia="宋体" w:cs="Times New Roman"/>
          <w:color w:val="auto"/>
          <w:sz w:val="24"/>
          <w:szCs w:val="24"/>
          <w:highlight w:val="none"/>
          <w:u w:val="none"/>
        </w:rPr>
        <w:t xml:space="preserve"> 对于原设计不合理，或者使用功能改变而造成的原有系统分区不合理的情况，在进行改造设计时，应根据目前的实际使用情况，对空调系统重新进行分区设置。</w:t>
      </w:r>
    </w:p>
    <w:p w14:paraId="170142C8">
      <w:pPr>
        <w:pageBreakBefore w:val="0"/>
        <w:widowControl w:val="0"/>
        <w:kinsoku/>
        <w:wordWrap/>
        <w:overflowPunct/>
        <w:topLinePunct w:val="0"/>
        <w:autoSpaceDE/>
        <w:autoSpaceDN/>
        <w:bidi w:val="0"/>
        <w:adjustRightInd/>
        <w:snapToGrid/>
        <w:spacing w:line="360" w:lineRule="auto"/>
        <w:ind w:left="0" w:leftChars="0" w:firstLine="240" w:firstLineChars="100"/>
        <w:jc w:val="both"/>
        <w:textAlignment w:val="auto"/>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color w:val="auto"/>
          <w:kern w:val="2"/>
          <w:sz w:val="24"/>
          <w:szCs w:val="24"/>
          <w:highlight w:val="none"/>
          <w:u w:val="none"/>
          <w:lang w:val="en-US" w:eastAsia="zh-CN" w:bidi="ar-SA"/>
        </w:rPr>
        <w:t>7 采用联网型温控器，远程设定温度及启停。</w:t>
      </w:r>
    </w:p>
    <w:p w14:paraId="50CE43DA">
      <w:pPr>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楷体" w:cs="Times New Roman"/>
          <w:bCs/>
          <w:color w:val="auto"/>
          <w:kern w:val="0"/>
          <w:sz w:val="24"/>
          <w:szCs w:val="24"/>
          <w:highlight w:val="none"/>
          <w:shd w:val="clear" w:color="auto" w:fill="FFFFFF"/>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明确了末端系统改造的具体要求。对于全空气空调系统，有条件时应改造为全新风或可调新风比运行方式，新风量控制宜采用焓值控制方法。人员密度大且变化频繁的区域宜采用新风需求控制。过渡季节或供暖季节需局部供冷时，优先利用室外空气降温。改造新、排风系统时，应分析可回收能量并合理设置排风热回收装置，且交换效率需符合相关标准要求。对于餐厅、食堂、会议室等高负荷区域的空调通风系统改造，应根据使用特点选择合适系统形式和运行方式。若原系统分区不合理，应根据实际使用情况重新分区设置。同时，</w:t>
      </w:r>
      <w:r>
        <w:rPr>
          <w:rFonts w:hint="default" w:ascii="Times New Roman" w:hAnsi="Times New Roman" w:eastAsia="楷体" w:cs="Times New Roman"/>
          <w:bCs/>
          <w:color w:val="auto"/>
          <w:kern w:val="0"/>
          <w:sz w:val="24"/>
          <w:szCs w:val="24"/>
          <w:highlight w:val="none"/>
          <w:u w:val="single"/>
          <w:shd w:val="clear" w:color="auto" w:fill="FFFFFF"/>
          <w:lang w:val="en-US" w:eastAsia="zh-CN" w:bidi="ar-SA"/>
        </w:rPr>
        <w:t>联网型温控器能够实现远程设定温度及启停功能，便于对空调系统或采暖系统进行精细化控制。通过联网功能，管理人员可以随时随地根据实际需求调整室内温度，优化能源使用效率，同时避免不必要的能源浪费，提升系统的节能效果和运行管理水平。</w:t>
      </w:r>
    </w:p>
    <w:p w14:paraId="76BB6DD9">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val="0"/>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 xml:space="preserve">5. 3. 3  </w:t>
      </w:r>
      <w:r>
        <w:rPr>
          <w:rFonts w:hint="default" w:ascii="Times New Roman" w:hAnsi="Times New Roman" w:eastAsia="宋体" w:cs="Times New Roman"/>
          <w:b w:val="0"/>
          <w:bCs w:val="0"/>
          <w:color w:val="auto"/>
          <w:kern w:val="2"/>
          <w:sz w:val="24"/>
          <w:szCs w:val="24"/>
          <w:highlight w:val="none"/>
          <w:u w:val="none"/>
          <w:lang w:val="en-US" w:eastAsia="zh-CN" w:bidi="ar-SA"/>
        </w:rPr>
        <w:t>水泵、风机改造时，选用下列措施：</w:t>
      </w:r>
    </w:p>
    <w:p w14:paraId="2CC41C73">
      <w:pPr>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1</w:t>
      </w:r>
      <w:r>
        <w:rPr>
          <w:rFonts w:hint="default" w:ascii="Times New Roman" w:hAnsi="Times New Roman" w:eastAsia="宋体" w:cs="Times New Roman"/>
          <w:color w:val="auto"/>
          <w:sz w:val="24"/>
          <w:szCs w:val="24"/>
          <w:highlight w:val="none"/>
          <w:u w:val="none"/>
        </w:rPr>
        <w:t xml:space="preserve"> 原有输配系统的水泵、风机重新更换时，空调水系统或风系统的输送效率应满足现行国家标准《公共建筑节能设计标准》GB50189的相关规定。</w:t>
      </w:r>
    </w:p>
    <w:p w14:paraId="6480D2AC">
      <w:pPr>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2</w:t>
      </w:r>
      <w:r>
        <w:rPr>
          <w:rFonts w:hint="default" w:ascii="Times New Roman" w:hAnsi="Times New Roman" w:eastAsia="宋体" w:cs="Times New Roman"/>
          <w:color w:val="auto"/>
          <w:sz w:val="24"/>
          <w:szCs w:val="24"/>
          <w:highlight w:val="none"/>
          <w:u w:val="none"/>
        </w:rPr>
        <w:t xml:space="preserve"> 对于全空气空调系统，当各空调区域的冷、热负荷差异和变化大，低负荷运行时间长，且需要分别控制各空调区温度时，经技术论证可行，宜通过增设风机变速控制装置，将定风量系统改造为变风量系统。</w:t>
      </w:r>
    </w:p>
    <w:p w14:paraId="73ED41B9">
      <w:pPr>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 xml:space="preserve">3 </w:t>
      </w:r>
      <w:r>
        <w:rPr>
          <w:rFonts w:hint="default" w:ascii="Times New Roman" w:hAnsi="Times New Roman" w:eastAsia="宋体" w:cs="Times New Roman"/>
          <w:color w:val="auto"/>
          <w:sz w:val="24"/>
          <w:szCs w:val="24"/>
          <w:highlight w:val="none"/>
          <w:u w:val="none"/>
        </w:rPr>
        <w:t>当原有输配系统的水泵规格过大，经技术论证可行，宜采取水泵变频控制装置或更换水泵。</w:t>
      </w:r>
    </w:p>
    <w:p w14:paraId="19C65FC6">
      <w:pPr>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4</w:t>
      </w:r>
      <w:r>
        <w:rPr>
          <w:rFonts w:hint="default" w:ascii="Times New Roman" w:hAnsi="Times New Roman" w:eastAsia="宋体" w:cs="Times New Roman"/>
          <w:color w:val="auto"/>
          <w:sz w:val="24"/>
          <w:szCs w:val="24"/>
          <w:highlight w:val="none"/>
          <w:u w:val="none"/>
        </w:rPr>
        <w:t xml:space="preserve"> 对于冷热负荷随季节或使用情况变化较大的定流量水系统，在确保系统运行安全可靠的前提下，经技术论证可行，可通过增设变速控制装置等措施，将定流量系统改造为变流量系统。</w:t>
      </w:r>
    </w:p>
    <w:p w14:paraId="392102F5">
      <w:pPr>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rPr>
        <w:t>5</w:t>
      </w:r>
      <w:r>
        <w:rPr>
          <w:rFonts w:hint="default" w:ascii="Times New Roman" w:hAnsi="Times New Roman" w:eastAsia="宋体" w:cs="Times New Roman"/>
          <w:color w:val="auto"/>
          <w:sz w:val="24"/>
          <w:szCs w:val="24"/>
          <w:highlight w:val="none"/>
          <w:u w:val="none"/>
        </w:rPr>
        <w:t xml:space="preserve"> 对于系统较大、阻力较高、各环路负荷特性或压力损失相差较大的一级泵系统，在确保具有较大的节能潜力和经济性的前提下，可将其改造为二级泵系统，二级泵应采用变流量的控制方式。</w:t>
      </w:r>
    </w:p>
    <w:p w14:paraId="380F5FDC">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对输配系统改造提出具体要求。首先，更换水泵、风机时，空调水系统或风系统的输送效率需符合《公共建筑节能设计标准》GB50189。对于全空气空调系统，若各区域负荷差异大、低负荷运行时间长且需分别控制温度，可将定风量系统改造为变风量系统。若水泵规格过大，可采取变频控制或更换水泵。对于冷热负荷变化大的定流量水系统，可在确保安全的前提下将其改造为变流量系统。对于系统较大、阻力高、环路负荷特性差异大的一级泵系统，可改造为二级泵系统并采用变流量控制。</w:t>
      </w:r>
    </w:p>
    <w:p w14:paraId="33A28B2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 xml:space="preserve">5. 3. </w:t>
      </w:r>
      <w:r>
        <w:rPr>
          <w:rFonts w:hint="eastAsia" w:ascii="Times New Roman" w:hAnsi="Times New Roman" w:eastAsia="宋体" w:cs="Times New Roman"/>
          <w:b/>
          <w:bCs/>
          <w:color w:val="auto"/>
          <w:kern w:val="2"/>
          <w:sz w:val="24"/>
          <w:szCs w:val="24"/>
          <w:highlight w:val="none"/>
          <w:u w:val="none"/>
          <w:lang w:val="en-US" w:eastAsia="zh-CN" w:bidi="ar-SA"/>
        </w:rPr>
        <w:t>4</w:t>
      </w:r>
      <w:r>
        <w:rPr>
          <w:rFonts w:hint="default" w:ascii="Times New Roman" w:hAnsi="Times New Roman" w:eastAsia="宋体" w:cs="Times New Roman"/>
          <w:b/>
          <w:bCs/>
          <w:color w:val="auto"/>
          <w:kern w:val="2"/>
          <w:sz w:val="24"/>
          <w:szCs w:val="24"/>
          <w:highlight w:val="none"/>
          <w:u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u w:val="none"/>
          <w:lang w:val="en-US" w:eastAsia="zh-CN" w:bidi="ar-SA"/>
        </w:rPr>
        <w:t>冷却塔改造时，选用下列措施</w:t>
      </w:r>
      <w:r>
        <w:rPr>
          <w:rFonts w:hint="default" w:ascii="Times New Roman" w:hAnsi="Times New Roman" w:eastAsia="宋体" w:cs="Times New Roman"/>
          <w:color w:val="auto"/>
          <w:kern w:val="2"/>
          <w:sz w:val="24"/>
          <w:szCs w:val="24"/>
          <w:highlight w:val="none"/>
          <w:u w:val="none"/>
          <w:lang w:val="en-US" w:eastAsia="zh-CN" w:bidi="ar-SA"/>
        </w:rPr>
        <w:t>：</w:t>
      </w:r>
    </w:p>
    <w:p w14:paraId="47FED3D2">
      <w:pPr>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 xml:space="preserve">1  </w:t>
      </w:r>
      <w:r>
        <w:rPr>
          <w:rFonts w:hint="default" w:ascii="Times New Roman" w:hAnsi="Times New Roman" w:eastAsia="宋体" w:cs="Times New Roman"/>
          <w:b w:val="0"/>
          <w:bCs w:val="0"/>
          <w:color w:val="auto"/>
          <w:kern w:val="2"/>
          <w:sz w:val="24"/>
          <w:szCs w:val="24"/>
          <w:highlight w:val="none"/>
          <w:u w:val="none"/>
          <w:lang w:val="en-US" w:eastAsia="zh-CN" w:bidi="ar-SA"/>
        </w:rPr>
        <w:t>对于冬季或过渡季存在供冷需求的建筑，在保证安全运行的条件下，宜采用冷却塔供冷的方式；</w:t>
      </w:r>
    </w:p>
    <w:p w14:paraId="2199AA8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default" w:ascii="Times New Roman" w:hAnsi="Times New Roman" w:eastAsia="宋体" w:cs="Times New Roman"/>
          <w:b/>
          <w:bCs/>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 xml:space="preserve">2 </w:t>
      </w:r>
      <w:r>
        <w:rPr>
          <w:rFonts w:hint="default" w:ascii="Times New Roman" w:hAnsi="Times New Roman" w:eastAsia="宋体" w:cs="Times New Roman"/>
          <w:b w:val="0"/>
          <w:bCs w:val="0"/>
          <w:color w:val="auto"/>
          <w:kern w:val="2"/>
          <w:sz w:val="24"/>
          <w:szCs w:val="24"/>
          <w:highlight w:val="none"/>
          <w:u w:val="none"/>
          <w:lang w:val="en-US" w:eastAsia="zh-CN" w:bidi="ar-SA"/>
        </w:rPr>
        <w:t>具备制冷、制热需求，当冬季不具备其他可再生资源作为冷热源时，推荐采用热源塔热泵系统。</w:t>
      </w:r>
    </w:p>
    <w:p w14:paraId="0115BFDE">
      <w:pPr>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楷体" w:cs="Times New Roman"/>
          <w:bCs/>
          <w:color w:val="auto"/>
          <w:kern w:val="0"/>
          <w:sz w:val="24"/>
          <w:szCs w:val="24"/>
          <w:highlight w:val="none"/>
          <w:u w:val="none"/>
          <w:shd w:val="clear" w:color="auto" w:fill="FFFFFF"/>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对于冬季或过渡季有供冷需求的建筑，可采用冷却塔供冷。热源塔热泵系统主要由热源塔热泵主机、热源塔、溶液再生装置、浓度控制装置、抗冻剂、溶液箱等组成。冬季以低于冰点的抗冻液为载体，高效提取低温空气中的低品位热能，通过热泵主机，实现低品位热能向高品位热能转化。夏季将抗冻剂浓缩后回收至溶液箱，以冷却水为载体，起到高效冷却塔的作用，将热泵主机的冷凝热排至大气中。热源塔热泵可以实现供暖、制冷及生活热水供应。其核心特点是利用空气显热和潜热，尤其冬季室外干球温度≥-20℃且气候湿润的夏热冬冷地区及寒冷地区。当冬季不具备其他可再生资源，如地热、污水、工业余废热等作为冷热源时，推荐采用热源塔热泵系统。</w:t>
      </w:r>
    </w:p>
    <w:p w14:paraId="28549DB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 xml:space="preserve">5. 3. </w:t>
      </w:r>
      <w:r>
        <w:rPr>
          <w:rFonts w:hint="eastAsia" w:ascii="Times New Roman" w:hAnsi="Times New Roman" w:eastAsia="宋体" w:cs="Times New Roman"/>
          <w:b/>
          <w:bCs/>
          <w:color w:val="auto"/>
          <w:kern w:val="2"/>
          <w:sz w:val="24"/>
          <w:szCs w:val="24"/>
          <w:highlight w:val="none"/>
          <w:u w:val="none"/>
          <w:lang w:val="en-US" w:eastAsia="zh-CN" w:bidi="ar-SA"/>
        </w:rPr>
        <w:t>5</w:t>
      </w:r>
      <w:r>
        <w:rPr>
          <w:rFonts w:hint="default" w:ascii="Times New Roman" w:hAnsi="Times New Roman" w:eastAsia="宋体" w:cs="Times New Roman"/>
          <w:b/>
          <w:bCs/>
          <w:color w:val="auto"/>
          <w:kern w:val="2"/>
          <w:sz w:val="24"/>
          <w:szCs w:val="24"/>
          <w:highlight w:val="none"/>
          <w:u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u w:val="none"/>
          <w:lang w:val="en-US" w:eastAsia="zh-CN" w:bidi="ar-SA"/>
        </w:rPr>
        <w:t>空调系统</w:t>
      </w:r>
      <w:r>
        <w:rPr>
          <w:rFonts w:hint="eastAsia" w:ascii="Times New Roman" w:hAnsi="Times New Roman" w:eastAsia="宋体" w:cs="Times New Roman"/>
          <w:b w:val="0"/>
          <w:bCs w:val="0"/>
          <w:color w:val="auto"/>
          <w:kern w:val="2"/>
          <w:sz w:val="24"/>
          <w:szCs w:val="24"/>
          <w:highlight w:val="none"/>
          <w:u w:val="none"/>
          <w:lang w:val="en-US" w:eastAsia="zh-CN" w:bidi="ar-SA"/>
        </w:rPr>
        <w:t>改造</w:t>
      </w:r>
      <w:r>
        <w:rPr>
          <w:rFonts w:hint="default" w:ascii="Times New Roman" w:hAnsi="Times New Roman" w:eastAsia="宋体" w:cs="Times New Roman"/>
          <w:b w:val="0"/>
          <w:bCs w:val="0"/>
          <w:color w:val="auto"/>
          <w:kern w:val="2"/>
          <w:sz w:val="24"/>
          <w:szCs w:val="24"/>
          <w:highlight w:val="none"/>
          <w:u w:val="none"/>
          <w:lang w:val="en-US" w:eastAsia="zh-CN" w:bidi="ar-SA"/>
        </w:rPr>
        <w:t>时，选用下列措施：</w:t>
      </w:r>
    </w:p>
    <w:p w14:paraId="7FD2E29D">
      <w:pPr>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1</w:t>
      </w:r>
      <w:r>
        <w:rPr>
          <w:rFonts w:hint="default" w:ascii="Times New Roman" w:hAnsi="Times New Roman" w:eastAsia="宋体" w:cs="Times New Roman"/>
          <w:color w:val="auto"/>
          <w:sz w:val="24"/>
          <w:szCs w:val="24"/>
          <w:highlight w:val="none"/>
          <w:u w:val="none"/>
        </w:rPr>
        <w:t xml:space="preserve"> 宜按照高效机房的标准进行</w:t>
      </w:r>
      <w:r>
        <w:rPr>
          <w:rFonts w:hint="default" w:ascii="Times New Roman" w:hAnsi="Times New Roman" w:eastAsia="宋体" w:cs="Times New Roman"/>
          <w:color w:val="auto"/>
          <w:sz w:val="24"/>
          <w:szCs w:val="24"/>
          <w:highlight w:val="none"/>
          <w:u w:val="none"/>
          <w:lang w:val="en-US" w:eastAsia="zh-CN"/>
        </w:rPr>
        <w:t>系统</w:t>
      </w:r>
      <w:r>
        <w:rPr>
          <w:rFonts w:hint="default" w:ascii="Times New Roman" w:hAnsi="Times New Roman" w:eastAsia="宋体" w:cs="Times New Roman"/>
          <w:color w:val="auto"/>
          <w:sz w:val="24"/>
          <w:szCs w:val="24"/>
          <w:highlight w:val="none"/>
          <w:u w:val="none"/>
        </w:rPr>
        <w:t>改造。</w:t>
      </w:r>
    </w:p>
    <w:p w14:paraId="4BBFE72F">
      <w:pPr>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lang w:val="en-US" w:eastAsia="zh-CN"/>
        </w:rPr>
        <w:t>2 宜配置</w:t>
      </w:r>
      <w:r>
        <w:rPr>
          <w:rFonts w:hint="default" w:ascii="Times New Roman" w:hAnsi="Times New Roman" w:eastAsia="宋体" w:cs="Times New Roman"/>
          <w:color w:val="auto"/>
          <w:sz w:val="24"/>
          <w:szCs w:val="24"/>
          <w:highlight w:val="none"/>
          <w:u w:val="none"/>
        </w:rPr>
        <w:t>群控系统，具有负荷预测、群控策略、故障诊断等多功能系统。</w:t>
      </w:r>
    </w:p>
    <w:p w14:paraId="359993E1">
      <w:pPr>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3</w:t>
      </w:r>
      <w:r>
        <w:rPr>
          <w:rFonts w:hint="default" w:ascii="Times New Roman" w:hAnsi="Times New Roman" w:eastAsia="宋体" w:cs="Times New Roman"/>
          <w:color w:val="auto"/>
          <w:sz w:val="24"/>
          <w:szCs w:val="24"/>
          <w:highlight w:val="none"/>
          <w:u w:val="none"/>
        </w:rPr>
        <w:t xml:space="preserve"> 推广多能源耦合供暖系统，如：燃气锅炉+空气源热泵联合运行，优先利用低谷电价。</w:t>
      </w:r>
    </w:p>
    <w:p w14:paraId="6C10B090">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建议按照高效机房标准进行改造，并推荐采用具有负荷预测、群控策略、故障诊断等多功能的群控系统。群控系统能够对建筑内的多个设备或系统进行集中管理和优化控制，通过负荷预测合理分配设备运行负荷，依据群控策略协调设备运行状态，实现高效节能运行。推广多能源耦合供暖系统，优先利用低谷电价。</w:t>
      </w:r>
    </w:p>
    <w:p w14:paraId="5BB0888A">
      <w:pPr>
        <w:keepNext/>
        <w:keepLines/>
        <w:widowControl w:val="0"/>
        <w:spacing w:before="340" w:after="330" w:line="360" w:lineRule="auto"/>
        <w:jc w:val="center"/>
        <w:outlineLvl w:val="0"/>
        <w:rPr>
          <w:rFonts w:ascii="Times New Roman" w:hAnsi="Times New Roman" w:eastAsia="宋体" w:cs="Times New Roman"/>
          <w:b/>
          <w:bCs/>
          <w:color w:val="auto"/>
          <w:kern w:val="44"/>
          <w:sz w:val="24"/>
          <w:szCs w:val="24"/>
          <w:highlight w:val="none"/>
          <w:u w:val="none"/>
          <w:lang w:val="en-US" w:eastAsia="zh-CN" w:bidi="ar-SA"/>
        </w:rPr>
      </w:pPr>
      <w:bookmarkStart w:id="82" w:name="_Toc27744"/>
      <w:r>
        <w:rPr>
          <w:rFonts w:hint="default" w:ascii="Times New Roman" w:hAnsi="Times New Roman" w:eastAsia="宋体" w:cs="Times New Roman"/>
          <w:b/>
          <w:bCs/>
          <w:color w:val="auto"/>
          <w:kern w:val="44"/>
          <w:sz w:val="24"/>
          <w:szCs w:val="24"/>
          <w:highlight w:val="none"/>
          <w:u w:val="none"/>
          <w:lang w:val="en-US" w:eastAsia="zh-CN" w:bidi="ar-SA"/>
        </w:rPr>
        <w:t>5</w:t>
      </w:r>
      <w:r>
        <w:rPr>
          <w:rFonts w:ascii="Times New Roman" w:hAnsi="Times New Roman" w:eastAsia="宋体" w:cs="Times New Roman"/>
          <w:b/>
          <w:bCs/>
          <w:color w:val="auto"/>
          <w:kern w:val="44"/>
          <w:sz w:val="24"/>
          <w:szCs w:val="24"/>
          <w:highlight w:val="none"/>
          <w:u w:val="none"/>
          <w:lang w:val="en-US" w:eastAsia="zh-CN" w:bidi="ar-SA"/>
        </w:rPr>
        <w:t>.4  给排水系统改造技术</w:t>
      </w:r>
      <w:bookmarkEnd w:id="82"/>
    </w:p>
    <w:p w14:paraId="295023B0">
      <w:pPr>
        <w:topLinePunct/>
        <w:adjustRightInd w:val="0"/>
        <w:snapToGrid w:val="0"/>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 xml:space="preserve">5. 4. 1  </w:t>
      </w:r>
      <w:r>
        <w:rPr>
          <w:rFonts w:ascii="Times New Roman" w:hAnsi="Times New Roman" w:eastAsia="宋体" w:cs="Times New Roman"/>
          <w:color w:val="auto"/>
          <w:sz w:val="24"/>
          <w:szCs w:val="24"/>
          <w:highlight w:val="none"/>
        </w:rPr>
        <w:t>给水及热水系统节能改造时，宜实现各供水系统水量、能耗的分级分项计量和监控。</w:t>
      </w:r>
    </w:p>
    <w:p w14:paraId="7BA4A798">
      <w:pPr>
        <w:topLinePunct/>
        <w:adjustRightInd w:val="0"/>
        <w:snapToGrid w:val="0"/>
        <w:spacing w:line="360" w:lineRule="auto"/>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条文说明】按使用用途、付费或管理单元的情况，针对不同用户的用水、用能分别设置用水及用能计量装置，统计用水量及用电量，并据此实现“用者付费”，达到鼓励行为节水的目的，同时还可以统计各种用途的用水量、用电量，分析渗漏水量及设备设施能效，达到持续改进的目的。</w:t>
      </w:r>
    </w:p>
    <w:p w14:paraId="109AA19F">
      <w:pPr>
        <w:topLinePunct/>
        <w:adjustRightInd w:val="0"/>
        <w:snapToGrid w:val="0"/>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 xml:space="preserve">5. 4. 2 </w:t>
      </w:r>
      <w:r>
        <w:rPr>
          <w:rFonts w:ascii="Times New Roman" w:hAnsi="Times New Roman" w:eastAsia="宋体" w:cs="Times New Roman"/>
          <w:color w:val="auto"/>
          <w:sz w:val="24"/>
          <w:szCs w:val="24"/>
          <w:highlight w:val="none"/>
        </w:rPr>
        <w:t xml:space="preserve"> 给水系统应合理确定供水分区。在满足使用要求的前提下，充分利用市政供水压力供水；条件许可时，可采用管网叠压变频供水、管网叠压工频泵与高位水箱联合供水等供水方式。</w:t>
      </w:r>
    </w:p>
    <w:p w14:paraId="5211410D">
      <w:pPr>
        <w:widowControl/>
        <w:spacing w:line="360" w:lineRule="auto"/>
        <w:jc w:val="left"/>
        <w:rPr>
          <w:rFonts w:hint="default" w:ascii="Times New Roman" w:hAnsi="Times New Roman" w:eastAsia="楷体" w:cs="Times New Roman"/>
          <w:bCs/>
          <w:color w:val="auto"/>
          <w:kern w:val="0"/>
          <w:sz w:val="24"/>
          <w:szCs w:val="24"/>
          <w:highlight w:val="none"/>
          <w:lang w:val="en-US" w:eastAsia="zh-CN" w:bidi="ar-SA"/>
        </w:rPr>
      </w:pPr>
      <w:r>
        <w:rPr>
          <w:rFonts w:hint="default" w:ascii="Times New Roman" w:hAnsi="Times New Roman" w:eastAsia="楷体" w:cs="Times New Roman"/>
          <w:bCs/>
          <w:color w:val="auto"/>
          <w:kern w:val="2"/>
          <w:sz w:val="21"/>
          <w:szCs w:val="22"/>
          <w:highlight w:val="none"/>
          <w:u w:val="none"/>
          <w:shd w:val="clear" w:color="auto" w:fill="FFFFFF"/>
          <w:lang w:val="en-US" w:eastAsia="zh-CN" w:bidi="ar-SA"/>
        </w:rPr>
        <w:t>【条文说明】本条要求给水系统合理划分供水分区，充分利用市政供水压力，减少二次加压能耗。在满足使用要求的基础上，可采用管网叠压变频供水或工频泵与高位水箱联合供水等方式，优化供水系统运行效率，降低能源消耗，实现节能与供水安全的平衡。</w:t>
      </w:r>
    </w:p>
    <w:p w14:paraId="1077C0FF">
      <w:pPr>
        <w:topLinePunct/>
        <w:adjustRightInd w:val="0"/>
        <w:snapToGrid w:val="0"/>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 xml:space="preserve">5. 4. 3  </w:t>
      </w:r>
      <w:r>
        <w:rPr>
          <w:rFonts w:ascii="Times New Roman" w:hAnsi="Times New Roman" w:eastAsia="宋体" w:cs="Times New Roman"/>
          <w:color w:val="auto"/>
          <w:sz w:val="24"/>
          <w:szCs w:val="24"/>
          <w:highlight w:val="none"/>
        </w:rPr>
        <w:t>室内给水排水管道应根据室内环境、介质温度、安装场所等因素，合理采取管道保温或防结露措施。</w:t>
      </w:r>
    </w:p>
    <w:p w14:paraId="78F86A54">
      <w:pPr>
        <w:widowControl/>
        <w:spacing w:line="360" w:lineRule="auto"/>
        <w:jc w:val="left"/>
        <w:rPr>
          <w:rFonts w:hint="default" w:ascii="Times New Roman" w:hAnsi="Times New Roman" w:eastAsia="楷体" w:cs="Times New Roman"/>
          <w:bCs/>
          <w:color w:val="auto"/>
          <w:kern w:val="0"/>
          <w:sz w:val="24"/>
          <w:szCs w:val="24"/>
          <w:highlight w:val="none"/>
          <w:lang w:val="en-US" w:eastAsia="zh-CN" w:bidi="ar-SA"/>
        </w:rPr>
      </w:pPr>
      <w:r>
        <w:rPr>
          <w:rFonts w:hint="default" w:ascii="Times New Roman" w:hAnsi="Times New Roman" w:eastAsia="楷体" w:cs="Times New Roman"/>
          <w:bCs/>
          <w:color w:val="auto"/>
          <w:kern w:val="2"/>
          <w:sz w:val="21"/>
          <w:szCs w:val="22"/>
          <w:highlight w:val="none"/>
          <w:u w:val="none"/>
          <w:shd w:val="clear" w:color="auto" w:fill="FFFFFF"/>
          <w:lang w:val="en-US" w:eastAsia="zh-CN" w:bidi="ar-SA"/>
        </w:rPr>
        <w:t>【条文说明】本条要求室内给水排水管道根据室内环境、介质温度和安装场所等因素，合理采取保温或防结露措施。保温措施可防止热水管道热量散失，减少能耗；防结露措施则能避免管道在潮湿或温差较大环境下产生冷凝水，防止管道腐蚀和室内潮湿。合理的保温和防结露设计有助于提高系统运行效率，保障室内环境舒适性和管道使用寿命。</w:t>
      </w:r>
    </w:p>
    <w:p w14:paraId="42E7965A">
      <w:pPr>
        <w:topLinePunct/>
        <w:adjustRightInd w:val="0"/>
        <w:snapToGrid w:val="0"/>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 xml:space="preserve">5. 4. 4 </w:t>
      </w:r>
      <w:r>
        <w:rPr>
          <w:rFonts w:ascii="Times New Roman" w:hAnsi="Times New Roman" w:eastAsia="宋体" w:cs="Times New Roman"/>
          <w:color w:val="auto"/>
          <w:sz w:val="24"/>
          <w:szCs w:val="24"/>
          <w:highlight w:val="none"/>
        </w:rPr>
        <w:t xml:space="preserve"> 卫生器具、水龙头、淋浴器等应符合现行国家标准</w:t>
      </w:r>
      <w:r>
        <w:rPr>
          <w:rFonts w:hint="eastAsia" w:ascii="Times New Roman" w:hAnsi="Times New Roman" w:eastAsia="宋体" w:cs="Times New Roman"/>
          <w:color w:val="auto"/>
          <w:sz w:val="24"/>
          <w:szCs w:val="24"/>
          <w:highlight w:val="none"/>
        </w:rPr>
        <w:t>《节水型卫生洁具》GB/T</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31436</w:t>
      </w:r>
      <w:r>
        <w:rPr>
          <w:rFonts w:ascii="Times New Roman" w:hAnsi="Times New Roman" w:eastAsia="宋体" w:cs="Times New Roman"/>
          <w:color w:val="auto"/>
          <w:sz w:val="24"/>
          <w:szCs w:val="24"/>
          <w:highlight w:val="none"/>
        </w:rPr>
        <w:t>及《节水型产品通用技术条件》GB/T 18870的要求，宜优先选水效等级较高的产品。</w:t>
      </w:r>
    </w:p>
    <w:p w14:paraId="21867556">
      <w:pPr>
        <w:widowControl/>
        <w:spacing w:line="360" w:lineRule="auto"/>
        <w:jc w:val="left"/>
        <w:rPr>
          <w:rFonts w:hint="default" w:ascii="Times New Roman" w:hAnsi="Times New Roman" w:eastAsia="楷体" w:cs="Times New Roman"/>
          <w:bCs/>
          <w:color w:val="auto"/>
          <w:kern w:val="0"/>
          <w:sz w:val="24"/>
          <w:szCs w:val="24"/>
          <w:highlight w:val="none"/>
          <w:lang w:val="en-US" w:eastAsia="zh-CN" w:bidi="ar-SA"/>
        </w:rPr>
      </w:pPr>
      <w:r>
        <w:rPr>
          <w:rFonts w:hint="default" w:ascii="Times New Roman" w:hAnsi="Times New Roman" w:eastAsia="楷体" w:cs="Times New Roman"/>
          <w:bCs/>
          <w:color w:val="auto"/>
          <w:kern w:val="2"/>
          <w:sz w:val="21"/>
          <w:szCs w:val="22"/>
          <w:highlight w:val="none"/>
          <w:u w:val="none"/>
          <w:shd w:val="clear" w:color="auto" w:fill="FFFFFF"/>
          <w:lang w:val="en-US" w:eastAsia="zh-CN" w:bidi="ar-SA"/>
        </w:rPr>
        <w:t>【条文说明】本条要求卫生器具、水龙头、淋浴器等用水设备应符合现行国家标准</w:t>
      </w:r>
      <w:r>
        <w:rPr>
          <w:rFonts w:hint="default" w:ascii="Times New Roman" w:hAnsi="Times New Roman" w:eastAsia="楷体" w:cs="Times New Roman"/>
          <w:bCs/>
          <w:color w:val="auto"/>
          <w:kern w:val="0"/>
          <w:sz w:val="24"/>
          <w:szCs w:val="24"/>
          <w:highlight w:val="none"/>
          <w:lang w:val="en-US" w:eastAsia="zh-CN" w:bidi="ar-SA"/>
        </w:rPr>
        <w:t>《节水型卫生洁具》GB/T 31436及《节水型产品通用技术条件》GB/T 18870</w:t>
      </w:r>
      <w:r>
        <w:rPr>
          <w:rFonts w:hint="default" w:ascii="Times New Roman" w:hAnsi="Times New Roman" w:eastAsia="楷体" w:cs="Times New Roman"/>
          <w:bCs/>
          <w:color w:val="auto"/>
          <w:kern w:val="2"/>
          <w:sz w:val="21"/>
          <w:szCs w:val="22"/>
          <w:highlight w:val="none"/>
          <w:u w:val="none"/>
          <w:shd w:val="clear" w:color="auto" w:fill="FFFFFF"/>
          <w:lang w:val="en-US" w:eastAsia="zh-CN" w:bidi="ar-SA"/>
        </w:rPr>
        <w:t>的规定，以确保其节水性能。在条件允许的情况下，优先选择水效等级较高的产品，以进一步提高用水效率，减少水资源浪费，推动节水型社会的建设。</w:t>
      </w:r>
    </w:p>
    <w:p w14:paraId="550DE1EE">
      <w:pPr>
        <w:topLinePunct/>
        <w:adjustRightInd w:val="0"/>
        <w:snapToGrid w:val="0"/>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 xml:space="preserve">5. 4. 5  </w:t>
      </w:r>
      <w:r>
        <w:rPr>
          <w:rFonts w:ascii="Times New Roman" w:hAnsi="Times New Roman" w:eastAsia="宋体" w:cs="Times New Roman"/>
          <w:color w:val="auto"/>
          <w:sz w:val="24"/>
          <w:szCs w:val="24"/>
          <w:highlight w:val="none"/>
        </w:rPr>
        <w:t>对水泵进行更新时，应控制水泵运行工况在水泵特性曲线高效区段内。更换后的水泵不应低于现行国家标准《电动机能效限定值及能效等级》GB 18613、《清水离心泵能效限定值及节能评价值》GB 19762 及《污水污物潜水电泵能效限定值及能效等级》GB 32031中的节能评价值。</w:t>
      </w:r>
    </w:p>
    <w:p w14:paraId="7CF2F83C">
      <w:pPr>
        <w:widowControl/>
        <w:spacing w:line="360" w:lineRule="auto"/>
        <w:jc w:val="left"/>
        <w:rPr>
          <w:rFonts w:hint="default" w:ascii="Times New Roman" w:hAnsi="Times New Roman" w:eastAsia="楷体" w:cs="Times New Roman"/>
          <w:bCs/>
          <w:color w:val="auto"/>
          <w:kern w:val="0"/>
          <w:sz w:val="24"/>
          <w:szCs w:val="24"/>
          <w:highlight w:val="none"/>
          <w:lang w:val="en-US" w:eastAsia="zh-CN" w:bidi="ar-SA"/>
        </w:rPr>
      </w:pPr>
      <w:r>
        <w:rPr>
          <w:rFonts w:hint="default" w:ascii="Times New Roman" w:hAnsi="Times New Roman" w:eastAsia="楷体" w:cs="Times New Roman"/>
          <w:bCs/>
          <w:color w:val="auto"/>
          <w:kern w:val="2"/>
          <w:sz w:val="21"/>
          <w:szCs w:val="22"/>
          <w:highlight w:val="none"/>
          <w:u w:val="none"/>
          <w:shd w:val="clear" w:color="auto" w:fill="FFFFFF"/>
          <w:lang w:val="en-US" w:eastAsia="zh-CN" w:bidi="ar-SA"/>
        </w:rPr>
        <w:t>【条文说明】本条要求在更新水泵时，应确保水泵运行工况位于特性曲线的高效区段，以提高运行效率。更换后的水泵需满足现行国家标准中关于节能评价值的要求，包括《电动机能效限定值及能效等级》GB 18613、《清水离心泵能效限定值及节能评价值》GB 19762 和《污水污物潜水电泵能效限定值及能效等级》GB 32031，确保其能效不低于相应标准的节能评价值，以实现节能目标。</w:t>
      </w:r>
    </w:p>
    <w:p w14:paraId="1B8B93D7">
      <w:pPr>
        <w:topLinePunct/>
        <w:adjustRightInd w:val="0"/>
        <w:snapToGrid w:val="0"/>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 xml:space="preserve">5. 4. 6  </w:t>
      </w:r>
      <w:r>
        <w:rPr>
          <w:rFonts w:hint="eastAsia" w:ascii="Times New Roman" w:hAnsi="Times New Roman" w:eastAsia="宋体" w:cs="Times New Roman"/>
          <w:color w:val="auto"/>
          <w:sz w:val="24"/>
          <w:szCs w:val="24"/>
          <w:highlight w:val="none"/>
        </w:rPr>
        <w:t>热水供水系统节能改造应采取保证冷热水供水压力平衡及配水点热水出水时间的技术措施。</w:t>
      </w:r>
    </w:p>
    <w:p w14:paraId="18A8083D">
      <w:pPr>
        <w:topLinePunct/>
        <w:adjustRightInd w:val="0"/>
        <w:snapToGrid w:val="0"/>
        <w:spacing w:line="360" w:lineRule="auto"/>
        <w:rPr>
          <w:rFonts w:hint="default" w:ascii="Times New Roman" w:hAnsi="Times New Roman" w:eastAsia="楷体" w:cs="Times New Roman"/>
          <w:color w:val="auto"/>
          <w:sz w:val="24"/>
          <w:szCs w:val="24"/>
          <w:highlight w:val="none"/>
        </w:rPr>
      </w:pPr>
      <w:r>
        <w:rPr>
          <w:rFonts w:hint="default" w:ascii="Times New Roman" w:hAnsi="Times New Roman" w:eastAsia="楷体" w:cs="Times New Roman"/>
          <w:color w:val="auto"/>
          <w:sz w:val="24"/>
          <w:szCs w:val="24"/>
          <w:highlight w:val="none"/>
        </w:rPr>
        <w:t>【条文说明】常用的保证冷热水供水压力平衡的措施有：热水分区与给水系统的分区一致；用水量大的热水供应系统进水由相应分区的给水系统设专管供应；热水回水管网采用同程布置；采用质量可靠的温控循环阀、流量平衡阀、导流三通等管道附件。热水出水时间应满足现行国家标准《建筑给水排水与节水通用规范》GB 55020的要求，可采用减小热水支管的长度、设置自调控电伴热保温或支管循环等技术措施。</w:t>
      </w:r>
    </w:p>
    <w:p w14:paraId="1C6F5ABF">
      <w:pPr>
        <w:topLinePunct/>
        <w:adjustRightInd w:val="0"/>
        <w:snapToGrid w:val="0"/>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 xml:space="preserve">5. 4. 7  </w:t>
      </w:r>
      <w:r>
        <w:rPr>
          <w:rFonts w:ascii="Times New Roman" w:hAnsi="Times New Roman" w:eastAsia="宋体" w:cs="Times New Roman"/>
          <w:color w:val="auto"/>
          <w:sz w:val="24"/>
          <w:szCs w:val="24"/>
          <w:highlight w:val="none"/>
        </w:rPr>
        <w:t>既有公共建筑采用可再生能源制备热水时，应根据当地的气候条件、太阳能资源、建筑物类型、使用功能、用户需求、投资规模及安装条件（可用空间、用地、遮挡、朝向）等因素综合确定采用的技术类型和形式。</w:t>
      </w:r>
    </w:p>
    <w:p w14:paraId="721E8D88">
      <w:pPr>
        <w:widowControl/>
        <w:spacing w:line="360" w:lineRule="auto"/>
        <w:jc w:val="left"/>
        <w:rPr>
          <w:rFonts w:hint="default" w:ascii="Times New Roman" w:hAnsi="Times New Roman" w:eastAsia="楷体" w:cs="Times New Roman"/>
          <w:bCs/>
          <w:color w:val="auto"/>
          <w:kern w:val="0"/>
          <w:sz w:val="24"/>
          <w:szCs w:val="24"/>
          <w:highlight w:val="none"/>
          <w:lang w:val="en-US" w:eastAsia="zh-CN" w:bidi="ar-SA"/>
        </w:rPr>
      </w:pPr>
      <w:r>
        <w:rPr>
          <w:rFonts w:hint="default" w:ascii="Times New Roman" w:hAnsi="Times New Roman" w:eastAsia="楷体" w:cs="Times New Roman"/>
          <w:bCs/>
          <w:color w:val="auto"/>
          <w:kern w:val="2"/>
          <w:sz w:val="21"/>
          <w:szCs w:val="22"/>
          <w:highlight w:val="none"/>
          <w:u w:val="none"/>
          <w:shd w:val="clear" w:color="auto" w:fill="FFFFFF"/>
          <w:lang w:val="en-US" w:eastAsia="zh-CN" w:bidi="ar-SA"/>
        </w:rPr>
        <w:t>【条文说明】本条明确了既有公共建筑采用可再生能源制备热水时，需综合考虑多种因素来确定技术类型和形式。这些因素包括当地的气候条件、太阳能资源、建筑物类型、使用功能、用户需求、投资规模以及安装条件（如可用空间、用地、遮挡、朝向等）。通过综合分析这些因素，可以科学合理地选择适合的可再生能源热水系统，如太阳能热水系统、空气源热泵热水系统及地源热泵热水系统等，以确保系统的高效运行、经济性和可持续性，同时满足用户的热水需求。</w:t>
      </w:r>
    </w:p>
    <w:p w14:paraId="78E649D8">
      <w:pPr>
        <w:topLinePunct/>
        <w:adjustRightInd w:val="0"/>
        <w:snapToGrid w:val="0"/>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 xml:space="preserve">5. 4. 8  </w:t>
      </w:r>
      <w:r>
        <w:rPr>
          <w:rFonts w:ascii="Times New Roman" w:hAnsi="Times New Roman" w:eastAsia="宋体" w:cs="Times New Roman"/>
          <w:color w:val="auto"/>
          <w:sz w:val="24"/>
          <w:szCs w:val="24"/>
          <w:highlight w:val="none"/>
        </w:rPr>
        <w:t>当增设或改造非传统水源供水系统时，应通过技术经济比较后确定，并应采取保证使用安全的技术措施。</w:t>
      </w:r>
    </w:p>
    <w:p w14:paraId="2ADB03F9">
      <w:pPr>
        <w:widowControl/>
        <w:spacing w:line="360" w:lineRule="auto"/>
        <w:jc w:val="left"/>
        <w:rPr>
          <w:rFonts w:hint="default" w:ascii="Times New Roman" w:hAnsi="Times New Roman" w:eastAsia="楷体" w:cs="Times New Roman"/>
          <w:bCs/>
          <w:color w:val="auto"/>
          <w:kern w:val="0"/>
          <w:sz w:val="24"/>
          <w:szCs w:val="24"/>
          <w:highlight w:val="none"/>
          <w:u w:val="none"/>
          <w:shd w:val="clear" w:color="auto" w:fill="FFFFFF"/>
          <w:lang w:val="en-US" w:eastAsia="zh-CN" w:bidi="ar-SA"/>
        </w:rPr>
      </w:pPr>
      <w:r>
        <w:rPr>
          <w:rFonts w:hint="default" w:ascii="Times New Roman" w:hAnsi="Times New Roman" w:eastAsia="楷体" w:cs="Times New Roman"/>
          <w:bCs/>
          <w:color w:val="auto"/>
          <w:kern w:val="2"/>
          <w:sz w:val="21"/>
          <w:szCs w:val="22"/>
          <w:highlight w:val="none"/>
          <w:u w:val="none"/>
          <w:shd w:val="clear" w:color="auto" w:fill="FFFFFF"/>
          <w:lang w:val="en-US" w:eastAsia="zh-CN" w:bidi="ar-SA"/>
        </w:rPr>
        <w:t>【条文说明】本条要求在增设或改造非传统水源（如雨水、再生水等）供水系统时，需通过技术经济比较来确定其可行性，并采取相应的技术措施以保障使用安全。技术经济比较应综合考虑系统的建设成本、运行维护费用、节水效益以及对环境的影响等因素，确保系统的经济合理性。同时，为保障非传统水源的使用安全，必须采取有效的水质处理和监测措施，确保水质符合相关标准，避免对使用者健康和环境造成不良影响。</w:t>
      </w:r>
    </w:p>
    <w:p w14:paraId="0DB0AD88">
      <w:pPr>
        <w:topLinePunct/>
        <w:adjustRightInd w:val="0"/>
        <w:snapToGrid w:val="0"/>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 xml:space="preserve">5. 4. 9  </w:t>
      </w:r>
      <w:r>
        <w:rPr>
          <w:rFonts w:ascii="Times New Roman" w:hAnsi="Times New Roman" w:eastAsia="宋体" w:cs="Times New Roman"/>
          <w:color w:val="auto"/>
          <w:sz w:val="24"/>
          <w:szCs w:val="24"/>
          <w:highlight w:val="none"/>
        </w:rPr>
        <w:t>增设或改造的太阳能热水系统，应符合现行国家标准《民用建筑太阳能热水系统应用技术规范》GB 50364、《民用建筑太阳能热水系统评价标准》GB/T 50604和四川省的有关规定。</w:t>
      </w:r>
    </w:p>
    <w:p w14:paraId="1A862C02">
      <w:pPr>
        <w:topLinePunct/>
        <w:adjustRightInd w:val="0"/>
        <w:snapToGrid w:val="0"/>
        <w:spacing w:line="360" w:lineRule="auto"/>
        <w:rPr>
          <w:rFonts w:hint="default" w:ascii="Times New Roman" w:hAnsi="Times New Roman" w:eastAsia="楷体" w:cs="Times New Roman"/>
          <w:bCs/>
          <w:color w:val="auto"/>
          <w:sz w:val="24"/>
          <w:szCs w:val="24"/>
          <w:highlight w:val="none"/>
          <w:u w:val="none"/>
          <w:shd w:val="clear" w:color="auto" w:fill="FFFFFF"/>
        </w:rPr>
      </w:pPr>
      <w:r>
        <w:rPr>
          <w:rFonts w:hint="default" w:ascii="Times New Roman" w:hAnsi="Times New Roman" w:eastAsia="楷体" w:cs="Times New Roman"/>
          <w:bCs/>
          <w:color w:val="auto"/>
          <w:sz w:val="24"/>
          <w:szCs w:val="24"/>
          <w:highlight w:val="none"/>
          <w:u w:val="none"/>
          <w:shd w:val="clear" w:color="auto" w:fill="FFFFFF"/>
        </w:rPr>
        <w:t>【条文说明】本条要求增设或改造的太阳能热水系统必须符合现行国家标准</w:t>
      </w:r>
      <w:bookmarkStart w:id="83" w:name="OLE_LINK4"/>
      <w:bookmarkStart w:id="84" w:name="OLE_LINK3"/>
      <w:r>
        <w:rPr>
          <w:rFonts w:hint="default" w:ascii="Times New Roman" w:hAnsi="Times New Roman" w:eastAsia="楷体" w:cs="Times New Roman"/>
          <w:bCs/>
          <w:color w:val="auto"/>
          <w:sz w:val="24"/>
          <w:szCs w:val="24"/>
          <w:highlight w:val="none"/>
          <w:u w:val="none"/>
          <w:shd w:val="clear" w:color="auto" w:fill="FFFFFF"/>
        </w:rPr>
        <w:t>《民用建筑太阳能热水系统应用技术规范》GB 50364</w:t>
      </w:r>
      <w:bookmarkEnd w:id="83"/>
      <w:bookmarkEnd w:id="84"/>
      <w:r>
        <w:rPr>
          <w:rFonts w:hint="default" w:ascii="Times New Roman" w:hAnsi="Times New Roman" w:eastAsia="楷体" w:cs="Times New Roman"/>
          <w:bCs/>
          <w:color w:val="auto"/>
          <w:sz w:val="24"/>
          <w:szCs w:val="24"/>
          <w:highlight w:val="none"/>
          <w:u w:val="none"/>
          <w:shd w:val="clear" w:color="auto" w:fill="FFFFFF"/>
        </w:rPr>
        <w:t>、《民用建筑太阳能热水系统评价标准》GB/T 50604以及四川省的相关规定。这些标准和规范涵盖了太阳能热水系统的系统设计、安装、验收、运行管理以及性能评价等多方面内容，确保系统在技术、安全、节能和环保等方面达到要求，同时满足当地的特殊规定和使用需求。</w:t>
      </w:r>
    </w:p>
    <w:p w14:paraId="4DABD24C">
      <w:pPr>
        <w:topLinePunct/>
        <w:adjustRightInd w:val="0"/>
        <w:snapToGrid w:val="0"/>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b/>
          <w:color w:val="auto"/>
          <w:sz w:val="24"/>
          <w:szCs w:val="24"/>
          <w:highlight w:val="none"/>
        </w:rPr>
        <w:t xml:space="preserve">5. 4. 10  </w:t>
      </w:r>
      <w:r>
        <w:rPr>
          <w:rFonts w:ascii="Times New Roman" w:hAnsi="Times New Roman" w:eastAsia="宋体" w:cs="Times New Roman"/>
          <w:color w:val="auto"/>
          <w:sz w:val="24"/>
          <w:szCs w:val="24"/>
          <w:highlight w:val="none"/>
        </w:rPr>
        <w:t>增设或改造的空气源热泵的性能系数应符合现行国家标准《热泵热水机（器）能效限定值机能效等级》GB 29541中节能评价值的规定。</w:t>
      </w:r>
    </w:p>
    <w:p w14:paraId="41B2459F">
      <w:pPr>
        <w:widowControl/>
        <w:spacing w:line="360" w:lineRule="auto"/>
        <w:jc w:val="left"/>
        <w:rPr>
          <w:rFonts w:hint="default" w:ascii="Times New Roman" w:hAnsi="Times New Roman" w:eastAsia="楷体" w:cs="Times New Roman"/>
          <w:bCs/>
          <w:color w:val="auto"/>
          <w:kern w:val="2"/>
          <w:sz w:val="24"/>
          <w:szCs w:val="24"/>
          <w:highlight w:val="none"/>
          <w:u w:val="none"/>
          <w:shd w:val="clear" w:color="auto" w:fill="FFFFFF"/>
          <w:lang w:val="en-US" w:eastAsia="zh-CN" w:bidi="ar-SA"/>
        </w:rPr>
      </w:pPr>
      <w:r>
        <w:rPr>
          <w:rFonts w:hint="default" w:ascii="Times New Roman" w:hAnsi="Times New Roman" w:eastAsia="楷体" w:cs="Times New Roman"/>
          <w:bCs/>
          <w:color w:val="auto"/>
          <w:kern w:val="2"/>
          <w:sz w:val="21"/>
          <w:szCs w:val="22"/>
          <w:highlight w:val="none"/>
          <w:u w:val="none"/>
          <w:shd w:val="clear" w:color="auto" w:fill="FFFFFF"/>
          <w:lang w:val="en-US" w:eastAsia="zh-CN" w:bidi="ar-SA"/>
        </w:rPr>
        <w:t>【条文说明】本条要求增设或改造的空气源热泵热水系统的性能系数应符合现行国家标准《热泵热水机（器）能效限定值及能效等级》GB 29541中节能评价值的规定。这些规定确保了空气源热泵热水系统在节能和高效运行方面的性能，同时符合国家节能标准的要求。</w:t>
      </w:r>
    </w:p>
    <w:p w14:paraId="7B4AEDF3">
      <w:pPr>
        <w:widowControl/>
        <w:spacing w:line="360" w:lineRule="auto"/>
        <w:jc w:val="left"/>
        <w:rPr>
          <w:rFonts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eastAsia="宋体" w:cs="Times New Roman"/>
          <w:b/>
          <w:bCs w:val="0"/>
          <w:color w:val="auto"/>
          <w:kern w:val="2"/>
          <w:sz w:val="24"/>
          <w:szCs w:val="24"/>
          <w:highlight w:val="none"/>
          <w:lang w:val="en-US" w:eastAsia="zh-CN" w:bidi="ar-SA"/>
        </w:rPr>
        <w:t>5</w:t>
      </w:r>
      <w:r>
        <w:rPr>
          <w:rFonts w:ascii="Times New Roman" w:hAnsi="Times New Roman" w:eastAsia="宋体" w:cs="Times New Roman"/>
          <w:b/>
          <w:bCs w:val="0"/>
          <w:color w:val="auto"/>
          <w:kern w:val="2"/>
          <w:sz w:val="24"/>
          <w:szCs w:val="24"/>
          <w:highlight w:val="none"/>
          <w:lang w:val="en-US" w:eastAsia="zh-CN" w:bidi="ar-SA"/>
        </w:rPr>
        <w:t xml:space="preserve">. 4. 11  </w:t>
      </w:r>
      <w:r>
        <w:rPr>
          <w:rFonts w:ascii="Times New Roman" w:hAnsi="Times New Roman" w:eastAsia="宋体" w:cs="Times New Roman"/>
          <w:bCs/>
          <w:color w:val="auto"/>
          <w:kern w:val="0"/>
          <w:sz w:val="24"/>
          <w:szCs w:val="24"/>
          <w:highlight w:val="none"/>
          <w:lang w:val="en-US" w:eastAsia="zh-CN" w:bidi="ar-SA"/>
        </w:rPr>
        <w:t>增设或改造的</w:t>
      </w:r>
      <w:r>
        <w:rPr>
          <w:rFonts w:hint="eastAsia" w:ascii="Times New Roman" w:hAnsi="Times New Roman" w:eastAsia="宋体" w:cs="Times New Roman"/>
          <w:bCs/>
          <w:color w:val="auto"/>
          <w:kern w:val="0"/>
          <w:sz w:val="24"/>
          <w:szCs w:val="24"/>
          <w:highlight w:val="none"/>
          <w:lang w:val="en-US" w:eastAsia="zh-CN" w:bidi="ar-SA"/>
        </w:rPr>
        <w:t>地</w:t>
      </w:r>
      <w:r>
        <w:rPr>
          <w:rFonts w:ascii="Times New Roman" w:hAnsi="Times New Roman" w:eastAsia="宋体" w:cs="Times New Roman"/>
          <w:bCs/>
          <w:color w:val="auto"/>
          <w:kern w:val="0"/>
          <w:sz w:val="24"/>
          <w:szCs w:val="24"/>
          <w:highlight w:val="none"/>
          <w:lang w:val="en-US" w:eastAsia="zh-CN" w:bidi="ar-SA"/>
        </w:rPr>
        <w:t>源热泵热</w:t>
      </w:r>
      <w:r>
        <w:rPr>
          <w:rFonts w:hint="eastAsia" w:ascii="Times New Roman" w:hAnsi="Times New Roman" w:eastAsia="宋体" w:cs="Times New Roman"/>
          <w:bCs/>
          <w:color w:val="auto"/>
          <w:kern w:val="0"/>
          <w:sz w:val="24"/>
          <w:szCs w:val="24"/>
          <w:highlight w:val="none"/>
          <w:lang w:val="en-US" w:eastAsia="zh-CN" w:bidi="ar-SA"/>
        </w:rPr>
        <w:t>水系统</w:t>
      </w:r>
      <w:r>
        <w:rPr>
          <w:rFonts w:ascii="Times New Roman" w:hAnsi="Times New Roman" w:eastAsia="宋体" w:cs="Times New Roman"/>
          <w:bCs/>
          <w:color w:val="auto"/>
          <w:kern w:val="0"/>
          <w:sz w:val="24"/>
          <w:szCs w:val="24"/>
          <w:highlight w:val="none"/>
          <w:lang w:val="en-US" w:eastAsia="zh-CN" w:bidi="ar-SA"/>
        </w:rPr>
        <w:t>的性能系数应符合现行国家标准《</w:t>
      </w:r>
      <w:r>
        <w:rPr>
          <w:rFonts w:hint="eastAsia" w:ascii="Times New Roman" w:hAnsi="Times New Roman" w:eastAsia="宋体" w:cs="Times New Roman"/>
          <w:bCs/>
          <w:color w:val="auto"/>
          <w:kern w:val="0"/>
          <w:sz w:val="24"/>
          <w:szCs w:val="24"/>
          <w:highlight w:val="none"/>
          <w:lang w:val="en-US" w:eastAsia="zh-CN" w:bidi="ar-SA"/>
        </w:rPr>
        <w:t>热泵和冷水机组能效限定值及能效等级</w:t>
      </w:r>
      <w:r>
        <w:rPr>
          <w:rFonts w:ascii="Times New Roman" w:hAnsi="Times New Roman" w:eastAsia="宋体" w:cs="Times New Roman"/>
          <w:bCs/>
          <w:color w:val="auto"/>
          <w:kern w:val="0"/>
          <w:sz w:val="24"/>
          <w:szCs w:val="24"/>
          <w:highlight w:val="none"/>
          <w:lang w:val="en-US" w:eastAsia="zh-CN" w:bidi="ar-SA"/>
        </w:rPr>
        <w:t>》GB 19577中节能评价值的规定。</w:t>
      </w:r>
    </w:p>
    <w:p w14:paraId="053EA002">
      <w:pPr>
        <w:widowControl/>
        <w:numPr>
          <w:ilvl w:val="0"/>
          <w:numId w:val="0"/>
        </w:numPr>
        <w:spacing w:line="360" w:lineRule="auto"/>
        <w:jc w:val="left"/>
        <w:rPr>
          <w:rFonts w:hint="default" w:ascii="Times New Roman" w:hAnsi="Times New Roman" w:eastAsia="楷体" w:cs="Times New Roman"/>
          <w:bCs/>
          <w:color w:val="auto"/>
          <w:kern w:val="2"/>
          <w:sz w:val="24"/>
          <w:szCs w:val="24"/>
          <w:highlight w:val="none"/>
          <w:u w:val="none"/>
          <w:shd w:val="clear" w:color="auto" w:fill="FFFFFF"/>
          <w:lang w:val="en-US" w:eastAsia="zh-CN" w:bidi="ar-SA"/>
        </w:rPr>
      </w:pPr>
      <w:r>
        <w:rPr>
          <w:rFonts w:hint="default" w:ascii="Times New Roman" w:hAnsi="Times New Roman" w:eastAsia="楷体" w:cs="Times New Roman"/>
          <w:bCs/>
          <w:color w:val="auto"/>
          <w:kern w:val="2"/>
          <w:sz w:val="21"/>
          <w:szCs w:val="22"/>
          <w:highlight w:val="none"/>
          <w:u w:val="none"/>
          <w:shd w:val="clear" w:color="auto" w:fill="FFFFFF"/>
          <w:lang w:val="en-US" w:eastAsia="zh-CN" w:bidi="ar-SA"/>
        </w:rPr>
        <w:t>【条文说明】本条要求增设或改造的地源热泵热水系统的性能系数应符合现行国家标准</w:t>
      </w:r>
      <w:r>
        <w:rPr>
          <w:rFonts w:hint="default" w:ascii="Times New Roman" w:hAnsi="Times New Roman" w:eastAsia="楷体" w:cs="Times New Roman"/>
          <w:bCs/>
          <w:color w:val="auto"/>
          <w:kern w:val="0"/>
          <w:sz w:val="24"/>
          <w:szCs w:val="24"/>
          <w:highlight w:val="none"/>
          <w:lang w:val="en-US" w:eastAsia="zh-CN" w:bidi="ar-SA"/>
        </w:rPr>
        <w:t>《热泵和冷水机组能效限定值及能效等级》GB 19577</w:t>
      </w:r>
      <w:r>
        <w:rPr>
          <w:rFonts w:hint="default" w:ascii="Times New Roman" w:hAnsi="Times New Roman" w:eastAsia="楷体" w:cs="Times New Roman"/>
          <w:bCs/>
          <w:color w:val="auto"/>
          <w:kern w:val="2"/>
          <w:sz w:val="21"/>
          <w:szCs w:val="22"/>
          <w:highlight w:val="none"/>
          <w:u w:val="none"/>
          <w:shd w:val="clear" w:color="auto" w:fill="FFFFFF"/>
          <w:lang w:val="en-US" w:eastAsia="zh-CN" w:bidi="ar-SA"/>
        </w:rPr>
        <w:t>中节能评价值的规定。</w:t>
      </w:r>
      <w:r>
        <w:rPr>
          <w:rFonts w:hint="default" w:ascii="Times New Roman" w:hAnsi="Times New Roman" w:eastAsia="楷体" w:cs="Times New Roman"/>
          <w:bCs/>
          <w:color w:val="auto"/>
          <w:kern w:val="0"/>
          <w:sz w:val="24"/>
          <w:szCs w:val="24"/>
          <w:highlight w:val="none"/>
          <w:lang w:val="en-US" w:eastAsia="zh-CN" w:bidi="ar-SA"/>
        </w:rPr>
        <w:t>这些规定确保了地源热泵在标准工况条件下的制热性能及运行效率</w:t>
      </w: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w:t>
      </w:r>
    </w:p>
    <w:p w14:paraId="2A8E7726">
      <w:pPr>
        <w:keepNext/>
        <w:keepLines/>
        <w:widowControl w:val="0"/>
        <w:spacing w:before="340" w:after="330" w:line="360" w:lineRule="auto"/>
        <w:jc w:val="center"/>
        <w:outlineLvl w:val="0"/>
        <w:rPr>
          <w:rFonts w:ascii="Times New Roman" w:hAnsi="Times New Roman" w:eastAsia="宋体" w:cs="Times New Roman"/>
          <w:b/>
          <w:bCs/>
          <w:color w:val="auto"/>
          <w:kern w:val="44"/>
          <w:sz w:val="24"/>
          <w:szCs w:val="24"/>
          <w:highlight w:val="none"/>
          <w:u w:val="none"/>
          <w:lang w:val="en-US" w:eastAsia="zh-CN" w:bidi="ar-SA"/>
        </w:rPr>
      </w:pPr>
      <w:bookmarkStart w:id="85" w:name="_Toc24142"/>
      <w:r>
        <w:rPr>
          <w:rFonts w:hint="default" w:ascii="Times New Roman" w:hAnsi="Times New Roman" w:eastAsia="宋体" w:cs="Times New Roman"/>
          <w:b/>
          <w:bCs/>
          <w:color w:val="auto"/>
          <w:kern w:val="44"/>
          <w:sz w:val="24"/>
          <w:szCs w:val="24"/>
          <w:highlight w:val="none"/>
          <w:u w:val="none"/>
          <w:lang w:val="en-US" w:eastAsia="zh-CN" w:bidi="ar-SA"/>
        </w:rPr>
        <w:t>5</w:t>
      </w:r>
      <w:r>
        <w:rPr>
          <w:rFonts w:ascii="Times New Roman" w:hAnsi="Times New Roman" w:eastAsia="宋体" w:cs="Times New Roman"/>
          <w:b/>
          <w:bCs/>
          <w:color w:val="auto"/>
          <w:kern w:val="44"/>
          <w:sz w:val="24"/>
          <w:szCs w:val="24"/>
          <w:highlight w:val="none"/>
          <w:u w:val="none"/>
          <w:lang w:val="en-US" w:eastAsia="zh-CN" w:bidi="ar-SA"/>
        </w:rPr>
        <w:t>.5  电气系统改造技术</w:t>
      </w:r>
      <w:bookmarkEnd w:id="85"/>
    </w:p>
    <w:p w14:paraId="5E4BB1EB">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5. 5.</w:t>
      </w:r>
      <w:r>
        <w:rPr>
          <w:rFonts w:ascii="Times New Roman" w:hAnsi="Times New Roman" w:eastAsia="宋体" w:cs="Times New Roman"/>
          <w:b/>
          <w:bCs/>
          <w:color w:val="auto"/>
          <w:sz w:val="24"/>
          <w:szCs w:val="24"/>
          <w:highlight w:val="none"/>
          <w:u w:val="none"/>
        </w:rPr>
        <w:t xml:space="preserve"> </w:t>
      </w:r>
      <w:r>
        <w:rPr>
          <w:rFonts w:hint="eastAsia" w:ascii="Times New Roman" w:hAnsi="Times New Roman" w:eastAsia="宋体" w:cs="Times New Roman"/>
          <w:b/>
          <w:bCs/>
          <w:color w:val="auto"/>
          <w:sz w:val="24"/>
          <w:szCs w:val="24"/>
          <w:highlight w:val="none"/>
          <w:u w:val="none"/>
          <w:lang w:val="en-US" w:eastAsia="zh-CN"/>
        </w:rPr>
        <w:t>1</w:t>
      </w:r>
      <w:r>
        <w:rPr>
          <w:rFonts w:ascii="Times New Roman" w:hAnsi="Times New Roman" w:eastAsia="宋体" w:cs="Times New Roman"/>
          <w:color w:val="auto"/>
          <w:sz w:val="24"/>
          <w:szCs w:val="24"/>
          <w:highlight w:val="none"/>
          <w:u w:val="none"/>
        </w:rPr>
        <w:t xml:space="preserve">  对变压器的改造应根据用电设备实际耗电量总和，重新计算变压器容量，并采用低损耗、低噪声的节能变压器，更换后的变压器能效等级应不低于现行国家标准《电力变压器能效限定值及能效等级》GB 20052 中的2级。</w:t>
      </w:r>
    </w:p>
    <w:p w14:paraId="4728518B">
      <w:pPr>
        <w:spacing w:line="360" w:lineRule="auto"/>
        <w:rPr>
          <w:rFonts w:hint="default" w:ascii="Times New Roman" w:hAnsi="Times New Roman" w:eastAsia="楷体" w:cs="Times New Roman"/>
          <w:b/>
          <w:bCs/>
          <w:color w:val="auto"/>
          <w:sz w:val="24"/>
          <w:szCs w:val="24"/>
          <w:highlight w:val="none"/>
          <w:u w:val="none"/>
          <w:lang w:eastAsia="zh-CN"/>
        </w:rPr>
      </w:pPr>
      <w:r>
        <w:rPr>
          <w:rFonts w:hint="default" w:ascii="Times New Roman" w:hAnsi="Times New Roman" w:eastAsia="楷体" w:cs="Times New Roman"/>
          <w:bCs/>
          <w:color w:val="auto"/>
          <w:sz w:val="24"/>
          <w:szCs w:val="24"/>
          <w:highlight w:val="none"/>
          <w:u w:val="none"/>
          <w:shd w:val="clear" w:color="auto" w:fill="FFFFFF"/>
        </w:rPr>
        <w:t>【条文说明】本条要求在对变压器进行改造时，应根据实际用电设备的耗电量重新核算变压器容量，并选用低损耗、低噪声的节能型变压器。更换后的变压器能效等级不应低于现行国家标准《电力变压器能效限定值及能效等级》GB 20052中规定的2级能效。这有助于提高变压器运行效率，降低能耗和运行成本，同时减少噪声污染，符合节能和环保要求。</w:t>
      </w:r>
    </w:p>
    <w:p w14:paraId="362AF087">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5. 5.</w:t>
      </w:r>
      <w:r>
        <w:rPr>
          <w:rFonts w:ascii="Times New Roman" w:hAnsi="Times New Roman" w:eastAsia="宋体" w:cs="Times New Roman"/>
          <w:b/>
          <w:bCs/>
          <w:color w:val="auto"/>
          <w:sz w:val="24"/>
          <w:szCs w:val="24"/>
          <w:highlight w:val="none"/>
          <w:u w:val="none"/>
        </w:rPr>
        <w:t xml:space="preserve"> </w:t>
      </w:r>
      <w:r>
        <w:rPr>
          <w:rFonts w:hint="eastAsia" w:ascii="Times New Roman" w:hAnsi="Times New Roman" w:eastAsia="宋体" w:cs="Times New Roman"/>
          <w:b/>
          <w:bCs/>
          <w:color w:val="auto"/>
          <w:sz w:val="24"/>
          <w:szCs w:val="24"/>
          <w:highlight w:val="none"/>
          <w:u w:val="none"/>
          <w:lang w:val="en-US" w:eastAsia="zh-CN"/>
        </w:rPr>
        <w:t>2</w:t>
      </w:r>
      <w:r>
        <w:rPr>
          <w:rFonts w:ascii="Times New Roman" w:hAnsi="Times New Roman" w:eastAsia="宋体" w:cs="Times New Roman"/>
          <w:b/>
          <w:bCs/>
          <w:color w:val="auto"/>
          <w:sz w:val="24"/>
          <w:szCs w:val="24"/>
          <w:highlight w:val="none"/>
          <w:u w:val="none"/>
        </w:rPr>
        <w:t xml:space="preserve"> </w:t>
      </w:r>
      <w:r>
        <w:rPr>
          <w:rFonts w:ascii="Times New Roman" w:hAnsi="Times New Roman" w:eastAsia="宋体" w:cs="Times New Roman"/>
          <w:color w:val="auto"/>
          <w:sz w:val="24"/>
          <w:szCs w:val="24"/>
          <w:highlight w:val="none"/>
          <w:u w:val="none"/>
        </w:rPr>
        <w:t xml:space="preserve"> 无功补偿宜优先采用自动补偿的方式进行，补偿后仍达不到要求时，宜更换补偿设备。</w:t>
      </w:r>
    </w:p>
    <w:p w14:paraId="14A35435">
      <w:pPr>
        <w:widowControl/>
        <w:numPr>
          <w:ilvl w:val="0"/>
          <w:numId w:val="0"/>
        </w:numPr>
        <w:spacing w:line="360" w:lineRule="auto"/>
        <w:jc w:val="left"/>
        <w:rPr>
          <w:rFonts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强调无功补偿应优先采用自动补偿方式，以实现精准、高效的无功功率调节。当自动补偿后仍无法满足要求时，建议更换补偿设备，以确保系统无功功率的合理补偿，提高电能质量，降低电网损耗，保障供配电系统的稳定运行。</w:t>
      </w:r>
    </w:p>
    <w:p w14:paraId="7325E8A2">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5. 5.</w:t>
      </w:r>
      <w:r>
        <w:rPr>
          <w:rFonts w:ascii="Times New Roman" w:hAnsi="Times New Roman" w:eastAsia="宋体" w:cs="Times New Roman"/>
          <w:b/>
          <w:bCs/>
          <w:color w:val="auto"/>
          <w:sz w:val="24"/>
          <w:szCs w:val="24"/>
          <w:highlight w:val="none"/>
          <w:u w:val="none"/>
        </w:rPr>
        <w:t xml:space="preserve"> </w:t>
      </w:r>
      <w:r>
        <w:rPr>
          <w:rFonts w:hint="eastAsia" w:ascii="Times New Roman" w:hAnsi="Times New Roman" w:eastAsia="宋体" w:cs="Times New Roman"/>
          <w:b/>
          <w:bCs/>
          <w:color w:val="auto"/>
          <w:sz w:val="24"/>
          <w:szCs w:val="24"/>
          <w:highlight w:val="none"/>
          <w:u w:val="none"/>
          <w:lang w:val="en-US" w:eastAsia="zh-CN"/>
        </w:rPr>
        <w:t>3</w:t>
      </w:r>
      <w:r>
        <w:rPr>
          <w:rFonts w:ascii="Times New Roman" w:hAnsi="Times New Roman" w:eastAsia="宋体" w:cs="Times New Roman"/>
          <w:color w:val="auto"/>
          <w:sz w:val="24"/>
          <w:szCs w:val="24"/>
          <w:highlight w:val="none"/>
          <w:u w:val="none"/>
        </w:rPr>
        <w:t xml:space="preserve">  照明系统节能改造应根据不同的场所，应选用高效节能光源,并配用电子镇流器或节能型电感镇流器，且能效应不低于相关能效标准的2级。</w:t>
      </w:r>
    </w:p>
    <w:p w14:paraId="0B233C9C">
      <w:pPr>
        <w:spacing w:line="360" w:lineRule="auto"/>
        <w:rPr>
          <w:rFonts w:hint="default" w:ascii="Times New Roman" w:hAnsi="Times New Roman" w:eastAsia="楷体" w:cs="Times New Roman"/>
          <w:b/>
          <w:bCs/>
          <w:color w:val="auto"/>
          <w:sz w:val="24"/>
          <w:szCs w:val="24"/>
          <w:highlight w:val="none"/>
          <w:u w:val="none"/>
          <w:lang w:eastAsia="zh-CN"/>
        </w:rPr>
      </w:pPr>
      <w:r>
        <w:rPr>
          <w:rFonts w:hint="default" w:ascii="Times New Roman" w:hAnsi="Times New Roman" w:eastAsia="楷体" w:cs="Times New Roman"/>
          <w:bCs/>
          <w:color w:val="auto"/>
          <w:sz w:val="24"/>
          <w:szCs w:val="24"/>
          <w:highlight w:val="none"/>
          <w:u w:val="none"/>
          <w:shd w:val="clear" w:color="auto" w:fill="FFFFFF"/>
        </w:rPr>
        <w:t>【条文说明】本条要求照明系统节能改造时，根据不同场所选用高效节能光源，并配用电子镇流器或节能型电感镇流器。改造后的照明系统能效应不低于相关能效标准的2级，以确保照明系统在满足使用需求的同时，实现节能目标并提高能源利用效率。</w:t>
      </w:r>
    </w:p>
    <w:p w14:paraId="07E3BF0B">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5. 5.</w:t>
      </w:r>
      <w:r>
        <w:rPr>
          <w:rFonts w:ascii="Times New Roman" w:hAnsi="Times New Roman" w:eastAsia="宋体" w:cs="Times New Roman"/>
          <w:b/>
          <w:bCs/>
          <w:color w:val="auto"/>
          <w:sz w:val="24"/>
          <w:szCs w:val="24"/>
          <w:highlight w:val="none"/>
          <w:u w:val="none"/>
        </w:rPr>
        <w:t xml:space="preserve"> </w:t>
      </w:r>
      <w:r>
        <w:rPr>
          <w:rFonts w:hint="eastAsia" w:ascii="Times New Roman" w:hAnsi="Times New Roman" w:eastAsia="宋体" w:cs="Times New Roman"/>
          <w:b/>
          <w:bCs/>
          <w:color w:val="auto"/>
          <w:sz w:val="24"/>
          <w:szCs w:val="24"/>
          <w:highlight w:val="none"/>
          <w:u w:val="none"/>
          <w:lang w:val="en-US" w:eastAsia="zh-CN"/>
        </w:rPr>
        <w:t>4</w:t>
      </w:r>
      <w:r>
        <w:rPr>
          <w:rFonts w:ascii="Times New Roman" w:hAnsi="Times New Roman" w:eastAsia="宋体" w:cs="Times New Roman"/>
          <w:color w:val="auto"/>
          <w:sz w:val="24"/>
          <w:szCs w:val="24"/>
          <w:highlight w:val="none"/>
          <w:u w:val="none"/>
        </w:rPr>
        <w:t xml:space="preserve">  照明配电系统改造设计时各</w:t>
      </w:r>
      <w:r>
        <w:rPr>
          <w:rFonts w:hint="eastAsia" w:ascii="Times New Roman" w:hAnsi="Times New Roman" w:eastAsia="宋体" w:cs="Times New Roman"/>
          <w:color w:val="auto"/>
          <w:sz w:val="24"/>
          <w:szCs w:val="24"/>
          <w:highlight w:val="none"/>
          <w:u w:val="none"/>
          <w:lang w:val="en-US" w:eastAsia="zh-CN"/>
        </w:rPr>
        <w:t>照明功率密度值</w:t>
      </w:r>
      <w:r>
        <w:rPr>
          <w:rFonts w:ascii="Times New Roman" w:hAnsi="Times New Roman" w:eastAsia="宋体" w:cs="Times New Roman"/>
          <w:color w:val="auto"/>
          <w:sz w:val="24"/>
          <w:szCs w:val="24"/>
          <w:highlight w:val="none"/>
          <w:u w:val="none"/>
        </w:rPr>
        <w:t>应按现行国家标准《建筑节能与可再生能源利用通用规范》GB 55015 规定的限定值、《建筑照明设计标准》GB</w:t>
      </w:r>
      <w:r>
        <w:rPr>
          <w:rFonts w:hint="eastAsia" w:ascii="Times New Roman" w:hAnsi="Times New Roman" w:eastAsia="宋体" w:cs="Times New Roman"/>
          <w:color w:val="auto"/>
          <w:sz w:val="24"/>
          <w:szCs w:val="24"/>
          <w:highlight w:val="none"/>
          <w:u w:val="none"/>
          <w:lang w:val="en-US" w:eastAsia="zh-CN"/>
        </w:rPr>
        <w:t xml:space="preserve">/T </w:t>
      </w:r>
      <w:r>
        <w:rPr>
          <w:rFonts w:ascii="Times New Roman" w:hAnsi="Times New Roman" w:eastAsia="宋体" w:cs="Times New Roman"/>
          <w:color w:val="auto"/>
          <w:sz w:val="24"/>
          <w:szCs w:val="24"/>
          <w:highlight w:val="none"/>
          <w:u w:val="none"/>
        </w:rPr>
        <w:t>50034的规定的目标值及对原回路容量进行校核，并应选择符合节能评价值和节能效率的灯具。</w:t>
      </w:r>
    </w:p>
    <w:p w14:paraId="5D604AA1">
      <w:pPr>
        <w:spacing w:line="360" w:lineRule="auto"/>
        <w:rPr>
          <w:rFonts w:hint="default" w:ascii="Times New Roman" w:hAnsi="Times New Roman" w:eastAsia="楷体" w:cs="Times New Roman"/>
          <w:b/>
          <w:bCs/>
          <w:color w:val="auto"/>
          <w:sz w:val="24"/>
          <w:szCs w:val="24"/>
          <w:highlight w:val="none"/>
          <w:u w:val="none"/>
          <w:lang w:eastAsia="zh-CN"/>
        </w:rPr>
      </w:pPr>
      <w:r>
        <w:rPr>
          <w:rFonts w:hint="default" w:ascii="Times New Roman" w:hAnsi="Times New Roman" w:eastAsia="楷体" w:cs="Times New Roman"/>
          <w:bCs/>
          <w:color w:val="auto"/>
          <w:sz w:val="24"/>
          <w:szCs w:val="24"/>
          <w:highlight w:val="none"/>
          <w:u w:val="none"/>
          <w:shd w:val="clear" w:color="auto" w:fill="FFFFFF"/>
        </w:rPr>
        <w:t>【条文说明】本条要求照明配电系统改造设计时，</w:t>
      </w:r>
      <w:r>
        <w:rPr>
          <w:rFonts w:hint="default" w:ascii="Times New Roman" w:hAnsi="Times New Roman" w:eastAsia="楷体" w:cs="Times New Roman"/>
          <w:bCs/>
          <w:color w:val="auto"/>
          <w:sz w:val="24"/>
          <w:szCs w:val="24"/>
          <w:highlight w:val="none"/>
          <w:u w:val="none"/>
          <w:shd w:val="clear" w:color="auto" w:fill="FFFFFF"/>
          <w:lang w:val="en-US" w:eastAsia="zh-CN"/>
        </w:rPr>
        <w:t>照明功率密度值</w:t>
      </w:r>
      <w:r>
        <w:rPr>
          <w:rFonts w:hint="default" w:ascii="Times New Roman" w:hAnsi="Times New Roman" w:eastAsia="楷体" w:cs="Times New Roman"/>
          <w:bCs/>
          <w:color w:val="auto"/>
          <w:sz w:val="24"/>
          <w:szCs w:val="24"/>
          <w:highlight w:val="none"/>
          <w:u w:val="none"/>
          <w:shd w:val="clear" w:color="auto" w:fill="FFFFFF"/>
        </w:rPr>
        <w:t>应根据现行国家标准《建筑节能与可再生能源利用通用规范》GB 55015规定的限定值和《建筑照明设计标准》</w:t>
      </w:r>
      <w:r>
        <w:rPr>
          <w:rFonts w:hint="default" w:ascii="Times New Roman" w:hAnsi="Times New Roman" w:eastAsia="楷体" w:cs="Times New Roman"/>
          <w:color w:val="auto"/>
          <w:sz w:val="24"/>
          <w:szCs w:val="24"/>
          <w:highlight w:val="none"/>
          <w:u w:val="none"/>
        </w:rPr>
        <w:t>GB</w:t>
      </w:r>
      <w:r>
        <w:rPr>
          <w:rFonts w:hint="default" w:ascii="Times New Roman" w:hAnsi="Times New Roman" w:eastAsia="楷体" w:cs="Times New Roman"/>
          <w:color w:val="auto"/>
          <w:sz w:val="24"/>
          <w:szCs w:val="24"/>
          <w:highlight w:val="none"/>
          <w:u w:val="none"/>
          <w:lang w:val="en-US" w:eastAsia="zh-CN"/>
        </w:rPr>
        <w:t xml:space="preserve">/T </w:t>
      </w:r>
      <w:r>
        <w:rPr>
          <w:rFonts w:hint="default" w:ascii="Times New Roman" w:hAnsi="Times New Roman" w:eastAsia="楷体" w:cs="Times New Roman"/>
          <w:color w:val="auto"/>
          <w:sz w:val="24"/>
          <w:szCs w:val="24"/>
          <w:highlight w:val="none"/>
          <w:u w:val="none"/>
        </w:rPr>
        <w:t>50034</w:t>
      </w:r>
      <w:r>
        <w:rPr>
          <w:rFonts w:hint="default" w:ascii="Times New Roman" w:hAnsi="Times New Roman" w:eastAsia="楷体" w:cs="Times New Roman"/>
          <w:bCs/>
          <w:color w:val="auto"/>
          <w:sz w:val="24"/>
          <w:szCs w:val="24"/>
          <w:highlight w:val="none"/>
          <w:u w:val="none"/>
          <w:shd w:val="clear" w:color="auto" w:fill="FFFFFF"/>
        </w:rPr>
        <w:t>规定的目标值进行校核。同时，应选择符合节能评价值和节能效率的灯具，以确保照明系统在满足使用需求的同时，实现节能目标并提高能源利用效率。</w:t>
      </w:r>
    </w:p>
    <w:p w14:paraId="3BB30596">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5. 5.</w:t>
      </w:r>
      <w:r>
        <w:rPr>
          <w:rFonts w:ascii="Times New Roman" w:hAnsi="Times New Roman" w:eastAsia="宋体" w:cs="Times New Roman"/>
          <w:b/>
          <w:bCs/>
          <w:color w:val="auto"/>
          <w:sz w:val="24"/>
          <w:szCs w:val="24"/>
          <w:highlight w:val="none"/>
          <w:u w:val="none"/>
        </w:rPr>
        <w:t xml:space="preserve"> </w:t>
      </w:r>
      <w:r>
        <w:rPr>
          <w:rFonts w:hint="eastAsia" w:ascii="Times New Roman" w:hAnsi="Times New Roman" w:eastAsia="宋体" w:cs="Times New Roman"/>
          <w:b/>
          <w:bCs/>
          <w:color w:val="auto"/>
          <w:sz w:val="24"/>
          <w:szCs w:val="24"/>
          <w:highlight w:val="none"/>
          <w:u w:val="none"/>
          <w:lang w:val="en-US" w:eastAsia="zh-CN"/>
        </w:rPr>
        <w:t>5</w:t>
      </w:r>
      <w:r>
        <w:rPr>
          <w:rFonts w:ascii="Times New Roman" w:hAnsi="Times New Roman" w:eastAsia="宋体" w:cs="Times New Roman"/>
          <w:color w:val="auto"/>
          <w:sz w:val="24"/>
          <w:szCs w:val="24"/>
          <w:highlight w:val="none"/>
          <w:u w:val="none"/>
        </w:rPr>
        <w:t xml:space="preserve">  电梯的节能改造应采用下列技术措施:</w:t>
      </w:r>
    </w:p>
    <w:p w14:paraId="09806626">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1</w:t>
      </w:r>
      <w:r>
        <w:rPr>
          <w:rFonts w:ascii="Times New Roman" w:hAnsi="Times New Roman" w:eastAsia="宋体" w:cs="Times New Roman"/>
          <w:color w:val="auto"/>
          <w:sz w:val="24"/>
          <w:szCs w:val="24"/>
          <w:highlight w:val="none"/>
          <w:u w:val="none"/>
        </w:rPr>
        <w:t xml:space="preserve"> 高速电梯宜采用无齿轮曳引机;</w:t>
      </w:r>
    </w:p>
    <w:p w14:paraId="0B1C5630">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2</w:t>
      </w:r>
      <w:r>
        <w:rPr>
          <w:rFonts w:ascii="Times New Roman" w:hAnsi="Times New Roman" w:eastAsia="宋体" w:cs="Times New Roman"/>
          <w:color w:val="auto"/>
          <w:sz w:val="24"/>
          <w:szCs w:val="24"/>
          <w:highlight w:val="none"/>
          <w:u w:val="none"/>
        </w:rPr>
        <w:t xml:space="preserve"> 电梯轿厢及电梯井内应采用节能灯具，轿厢内显示器应采用节能显示器;</w:t>
      </w:r>
    </w:p>
    <w:p w14:paraId="1CDCD451">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3</w:t>
      </w:r>
      <w:r>
        <w:rPr>
          <w:rFonts w:ascii="Times New Roman" w:hAnsi="Times New Roman" w:eastAsia="宋体" w:cs="Times New Roman"/>
          <w:color w:val="auto"/>
          <w:sz w:val="24"/>
          <w:szCs w:val="24"/>
          <w:highlight w:val="none"/>
          <w:u w:val="none"/>
        </w:rPr>
        <w:t xml:space="preserve"> 电梯应安装变频调速装置;</w:t>
      </w:r>
    </w:p>
    <w:p w14:paraId="041E5ED9">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4</w:t>
      </w:r>
      <w:r>
        <w:rPr>
          <w:rFonts w:ascii="Times New Roman" w:hAnsi="Times New Roman" w:eastAsia="宋体" w:cs="Times New Roman"/>
          <w:color w:val="auto"/>
          <w:sz w:val="24"/>
          <w:szCs w:val="24"/>
          <w:highlight w:val="none"/>
          <w:u w:val="none"/>
        </w:rPr>
        <w:t xml:space="preserve"> 高层建筑当直梯轻载上行、重载下行时，宜将运动中负载上的机械能转化为电能并合理利用。</w:t>
      </w:r>
    </w:p>
    <w:p w14:paraId="6D82BE27">
      <w:pPr>
        <w:spacing w:line="360" w:lineRule="auto"/>
        <w:rPr>
          <w:rFonts w:hint="default" w:ascii="Times New Roman" w:hAnsi="Times New Roman" w:eastAsia="楷体" w:cs="Times New Roman"/>
          <w:b/>
          <w:bCs/>
          <w:color w:val="auto"/>
          <w:sz w:val="24"/>
          <w:szCs w:val="24"/>
          <w:highlight w:val="none"/>
          <w:u w:val="none"/>
          <w:lang w:eastAsia="zh-CN"/>
        </w:rPr>
      </w:pPr>
      <w:r>
        <w:rPr>
          <w:rFonts w:hint="default" w:ascii="Times New Roman" w:hAnsi="Times New Roman" w:eastAsia="楷体" w:cs="Times New Roman"/>
          <w:bCs/>
          <w:color w:val="auto"/>
          <w:sz w:val="24"/>
          <w:szCs w:val="24"/>
          <w:highlight w:val="none"/>
          <w:u w:val="none"/>
          <w:shd w:val="clear" w:color="auto" w:fill="FFFFFF"/>
        </w:rPr>
        <w:t>【条文说明】本条明确了电梯节能改造应采取的技术措施。具体包括：高速电梯宜采用无齿轮曳引机，以提高运行效率并降低能耗；电梯轿厢及井道内应使用节能灯具，轿厢内显示器也应选用节能型产品；电梯应安装变频调速装置，以优化运行速度并减少能量浪费；在高层建筑中，当直梯轻载上行或重载下行时，应将机械能转化为电能并合理利用，进一步提升电梯系统的节能效果。</w:t>
      </w:r>
    </w:p>
    <w:p w14:paraId="329C5A29">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5. 5.</w:t>
      </w:r>
      <w:r>
        <w:rPr>
          <w:rFonts w:ascii="Times New Roman" w:hAnsi="Times New Roman" w:eastAsia="宋体" w:cs="Times New Roman"/>
          <w:b/>
          <w:bCs/>
          <w:color w:val="auto"/>
          <w:sz w:val="24"/>
          <w:szCs w:val="24"/>
          <w:highlight w:val="none"/>
          <w:u w:val="none"/>
        </w:rPr>
        <w:t xml:space="preserve"> </w:t>
      </w:r>
      <w:r>
        <w:rPr>
          <w:rFonts w:hint="eastAsia" w:ascii="Times New Roman" w:hAnsi="Times New Roman" w:eastAsia="宋体" w:cs="Times New Roman"/>
          <w:b/>
          <w:bCs/>
          <w:color w:val="auto"/>
          <w:sz w:val="24"/>
          <w:szCs w:val="24"/>
          <w:highlight w:val="none"/>
          <w:u w:val="none"/>
          <w:lang w:val="en-US" w:eastAsia="zh-CN"/>
        </w:rPr>
        <w:t>6</w:t>
      </w:r>
      <w:r>
        <w:rPr>
          <w:rFonts w:ascii="Times New Roman" w:hAnsi="Times New Roman" w:eastAsia="宋体" w:cs="Times New Roman"/>
          <w:b/>
          <w:bCs/>
          <w:color w:val="auto"/>
          <w:sz w:val="24"/>
          <w:szCs w:val="24"/>
          <w:highlight w:val="none"/>
          <w:u w:val="none"/>
        </w:rPr>
        <w:t xml:space="preserve"> </w:t>
      </w:r>
      <w:r>
        <w:rPr>
          <w:rFonts w:ascii="Times New Roman" w:hAnsi="Times New Roman" w:eastAsia="宋体" w:cs="Times New Roman"/>
          <w:color w:val="auto"/>
          <w:sz w:val="24"/>
          <w:szCs w:val="24"/>
          <w:highlight w:val="none"/>
          <w:u w:val="none"/>
        </w:rPr>
        <w:t>供配电与照明系统的改造设计宜结合系统主要设备的更新换代和建筑物的功能升级进行。</w:t>
      </w:r>
    </w:p>
    <w:p w14:paraId="6E51EC9B">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强调供配电与照明系统的改造设计应与系统主要设备的更新换代及建筑物的功能升级相结合。在改造过程中，通过更新设备提升系统性能，同时根据建筑功能调整优化系统配置，以满足新的使用需求，实现节能与功能提升的双重目标。</w:t>
      </w:r>
    </w:p>
    <w:p w14:paraId="3012C6C1">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5. 5.</w:t>
      </w:r>
      <w:r>
        <w:rPr>
          <w:rFonts w:ascii="Times New Roman" w:hAnsi="Times New Roman" w:eastAsia="宋体" w:cs="Times New Roman"/>
          <w:b/>
          <w:bCs/>
          <w:color w:val="auto"/>
          <w:sz w:val="24"/>
          <w:szCs w:val="24"/>
          <w:highlight w:val="none"/>
          <w:u w:val="none"/>
        </w:rPr>
        <w:t xml:space="preserve"> </w:t>
      </w:r>
      <w:r>
        <w:rPr>
          <w:rFonts w:hint="eastAsia" w:ascii="Times New Roman" w:hAnsi="Times New Roman" w:eastAsia="宋体" w:cs="Times New Roman"/>
          <w:b/>
          <w:bCs/>
          <w:color w:val="auto"/>
          <w:sz w:val="24"/>
          <w:szCs w:val="24"/>
          <w:highlight w:val="none"/>
          <w:u w:val="none"/>
          <w:lang w:val="en-US" w:eastAsia="zh-CN"/>
        </w:rPr>
        <w:t>7</w:t>
      </w:r>
      <w:r>
        <w:rPr>
          <w:rFonts w:ascii="Times New Roman" w:hAnsi="Times New Roman" w:eastAsia="宋体" w:cs="Times New Roman"/>
          <w:color w:val="auto"/>
          <w:sz w:val="24"/>
          <w:szCs w:val="24"/>
          <w:highlight w:val="none"/>
          <w:u w:val="none"/>
        </w:rPr>
        <w:t xml:space="preserve">  当供配电系统改造需要增减用电负荷时，应重新对供配电容量、电线电缆和母线规格、供配电线路和保护电器的选择性配合等参数进行核算。</w:t>
      </w:r>
    </w:p>
    <w:p w14:paraId="6A9B0532">
      <w:pPr>
        <w:spacing w:line="360" w:lineRule="auto"/>
        <w:rPr>
          <w:rFonts w:hint="default" w:ascii="Times New Roman" w:hAnsi="Times New Roman" w:eastAsia="楷体" w:cs="Times New Roman"/>
          <w:b/>
          <w:bCs/>
          <w:color w:val="auto"/>
          <w:sz w:val="24"/>
          <w:szCs w:val="24"/>
          <w:highlight w:val="none"/>
          <w:u w:val="none"/>
          <w:lang w:eastAsia="zh-CN"/>
        </w:rPr>
      </w:pPr>
      <w:r>
        <w:rPr>
          <w:rFonts w:hint="default" w:ascii="Times New Roman" w:hAnsi="Times New Roman" w:eastAsia="楷体" w:cs="Times New Roman"/>
          <w:bCs/>
          <w:color w:val="auto"/>
          <w:sz w:val="24"/>
          <w:szCs w:val="24"/>
          <w:highlight w:val="none"/>
          <w:u w:val="none"/>
          <w:shd w:val="clear" w:color="auto" w:fill="FFFFFF"/>
        </w:rPr>
        <w:t>【条文说明】本条要求在供配电系统改造中，当需要增减用电负荷时，必须重新核算供配电容量、电线电缆和母线规格、供配电线路和保护电器的选择性配合等参数。这确保了系统在改造后能够安全、高效地运行，满足新的用电需求，同时避免因负荷变化导致的设备过载或资源浪费。</w:t>
      </w:r>
    </w:p>
    <w:p w14:paraId="6AD8D3F0">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5. 5.</w:t>
      </w:r>
      <w:r>
        <w:rPr>
          <w:rFonts w:ascii="Times New Roman" w:hAnsi="Times New Roman" w:eastAsia="宋体" w:cs="Times New Roman"/>
          <w:b/>
          <w:bCs/>
          <w:color w:val="auto"/>
          <w:sz w:val="24"/>
          <w:szCs w:val="24"/>
          <w:highlight w:val="none"/>
          <w:u w:val="none"/>
        </w:rPr>
        <w:t xml:space="preserve"> </w:t>
      </w:r>
      <w:r>
        <w:rPr>
          <w:rFonts w:hint="eastAsia" w:ascii="Times New Roman" w:hAnsi="Times New Roman" w:eastAsia="宋体" w:cs="Times New Roman"/>
          <w:b/>
          <w:bCs/>
          <w:color w:val="auto"/>
          <w:sz w:val="24"/>
          <w:szCs w:val="24"/>
          <w:highlight w:val="none"/>
          <w:u w:val="none"/>
          <w:lang w:val="en-US" w:eastAsia="zh-CN"/>
        </w:rPr>
        <w:t>8</w:t>
      </w:r>
      <w:r>
        <w:rPr>
          <w:rFonts w:ascii="Times New Roman" w:hAnsi="Times New Roman" w:eastAsia="宋体" w:cs="Times New Roman"/>
          <w:color w:val="auto"/>
          <w:sz w:val="24"/>
          <w:szCs w:val="24"/>
          <w:highlight w:val="none"/>
          <w:u w:val="none"/>
        </w:rPr>
        <w:t xml:space="preserve">  无功补偿宜优先采用的投切方式为自动补偿、动态补偿，调节方式应采用无功功率参数调节。补偿装置宜采用就地平衡补偿，并应符合下列要求:</w:t>
      </w:r>
    </w:p>
    <w:p w14:paraId="631D9679">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1</w:t>
      </w:r>
      <w:r>
        <w:rPr>
          <w:rFonts w:ascii="Times New Roman" w:hAnsi="Times New Roman" w:eastAsia="宋体" w:cs="Times New Roman"/>
          <w:color w:val="auto"/>
          <w:sz w:val="24"/>
          <w:szCs w:val="24"/>
          <w:highlight w:val="none"/>
          <w:u w:val="none"/>
        </w:rPr>
        <w:t xml:space="preserve"> 容量较大，负荷平稳且经常使用的用电设备的无功功率宜单独就地补偿。</w:t>
      </w:r>
    </w:p>
    <w:p w14:paraId="75B50728">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2</w:t>
      </w:r>
      <w:r>
        <w:rPr>
          <w:rFonts w:ascii="Times New Roman" w:hAnsi="Times New Roman" w:eastAsia="宋体" w:cs="Times New Roman"/>
          <w:color w:val="auto"/>
          <w:sz w:val="24"/>
          <w:szCs w:val="24"/>
          <w:highlight w:val="none"/>
          <w:u w:val="none"/>
        </w:rPr>
        <w:t xml:space="preserve"> 补偿基本无功功率的电容器组，应在配变电所内集中补偿。</w:t>
      </w:r>
    </w:p>
    <w:p w14:paraId="472E5EB1">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3</w:t>
      </w:r>
      <w:r>
        <w:rPr>
          <w:rFonts w:ascii="Times New Roman" w:hAnsi="Times New Roman" w:eastAsia="宋体" w:cs="Times New Roman"/>
          <w:color w:val="auto"/>
          <w:sz w:val="24"/>
          <w:szCs w:val="24"/>
          <w:highlight w:val="none"/>
          <w:u w:val="none"/>
        </w:rPr>
        <w:t xml:space="preserve"> 经补偿后仍达不到要求时，应更换补偿设备，补偿设备应满足《供配电系统设计规范》GB50052和《并联电容器装置设计规范》GB50227的相关规定。</w:t>
      </w:r>
    </w:p>
    <w:p w14:paraId="370A8CFF">
      <w:pPr>
        <w:spacing w:line="360" w:lineRule="auto"/>
        <w:rPr>
          <w:rFonts w:hint="default" w:ascii="Times New Roman" w:hAnsi="Times New Roman" w:eastAsia="楷体" w:cs="Times New Roman"/>
          <w:b/>
          <w:bCs/>
          <w:color w:val="auto"/>
          <w:sz w:val="24"/>
          <w:szCs w:val="24"/>
          <w:highlight w:val="none"/>
          <w:u w:val="none"/>
          <w:lang w:eastAsia="zh-CN"/>
        </w:rPr>
      </w:pPr>
      <w:r>
        <w:rPr>
          <w:rFonts w:hint="default" w:ascii="Times New Roman" w:hAnsi="Times New Roman" w:eastAsia="楷体" w:cs="Times New Roman"/>
          <w:bCs/>
          <w:color w:val="auto"/>
          <w:sz w:val="24"/>
          <w:szCs w:val="24"/>
          <w:highlight w:val="none"/>
          <w:u w:val="none"/>
          <w:shd w:val="clear" w:color="auto" w:fill="FFFFFF"/>
        </w:rPr>
        <w:t>【条文说明】本条明确了无功补偿的具体要求和实施方式。无功补偿应优先采用自动补偿和动态补偿方式，调节方式应以无功功率参数调节为主，以实现精准补偿。补偿装置宜采用就地平衡补偿，以减少无功功率在电网中的传输损耗。具体要求如下：对于容量较大、负荷平稳且经常使用的用电设备，其无功功率应单独就地补偿，以提高补偿效率并减少对其他设备的影响</w:t>
      </w:r>
      <w:r>
        <w:rPr>
          <w:rFonts w:hint="default" w:ascii="Times New Roman" w:hAnsi="Times New Roman" w:eastAsia="楷体" w:cs="Times New Roman"/>
          <w:bCs/>
          <w:color w:val="auto"/>
          <w:sz w:val="24"/>
          <w:szCs w:val="24"/>
          <w:highlight w:val="none"/>
          <w:u w:val="none"/>
          <w:shd w:val="clear" w:color="auto" w:fill="FFFFFF"/>
          <w:lang w:eastAsia="zh-CN"/>
        </w:rPr>
        <w:t>；</w:t>
      </w:r>
      <w:r>
        <w:rPr>
          <w:rFonts w:hint="default" w:ascii="Times New Roman" w:hAnsi="Times New Roman" w:eastAsia="楷体" w:cs="Times New Roman"/>
          <w:bCs/>
          <w:color w:val="auto"/>
          <w:sz w:val="24"/>
          <w:szCs w:val="24"/>
          <w:highlight w:val="none"/>
          <w:u w:val="none"/>
          <w:shd w:val="clear" w:color="auto" w:fill="FFFFFF"/>
        </w:rPr>
        <w:t>用于补偿基本无功功率的电容器组，应在配变电所内集中补偿，以优化整体补偿效果</w:t>
      </w:r>
      <w:r>
        <w:rPr>
          <w:rFonts w:hint="default" w:ascii="Times New Roman" w:hAnsi="Times New Roman" w:eastAsia="楷体" w:cs="Times New Roman"/>
          <w:bCs/>
          <w:color w:val="auto"/>
          <w:sz w:val="24"/>
          <w:szCs w:val="24"/>
          <w:highlight w:val="none"/>
          <w:u w:val="none"/>
          <w:shd w:val="clear" w:color="auto" w:fill="FFFFFF"/>
          <w:lang w:eastAsia="zh-CN"/>
        </w:rPr>
        <w:t>；</w:t>
      </w:r>
      <w:r>
        <w:rPr>
          <w:rFonts w:hint="default" w:ascii="Times New Roman" w:hAnsi="Times New Roman" w:eastAsia="楷体" w:cs="Times New Roman"/>
          <w:bCs/>
          <w:color w:val="auto"/>
          <w:sz w:val="24"/>
          <w:szCs w:val="24"/>
          <w:highlight w:val="none"/>
          <w:u w:val="none"/>
          <w:shd w:val="clear" w:color="auto" w:fill="FFFFFF"/>
        </w:rPr>
        <w:t>若经补偿后仍无法满足要求，应更换补偿设备。更换后的补偿设备需符合《供配电系统设计规范》GB50052和《并联电容器装置设计规范》GB50227的相关规定，确保补偿装置的安全性、可靠性和有效性。</w:t>
      </w:r>
    </w:p>
    <w:p w14:paraId="4F4B735F">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5. 5.</w:t>
      </w:r>
      <w:r>
        <w:rPr>
          <w:rFonts w:ascii="Times New Roman" w:hAnsi="Times New Roman" w:eastAsia="宋体" w:cs="Times New Roman"/>
          <w:b/>
          <w:bCs/>
          <w:color w:val="auto"/>
          <w:sz w:val="24"/>
          <w:szCs w:val="24"/>
          <w:highlight w:val="none"/>
          <w:u w:val="none"/>
        </w:rPr>
        <w:t xml:space="preserve"> </w:t>
      </w:r>
      <w:r>
        <w:rPr>
          <w:rFonts w:hint="eastAsia" w:ascii="Times New Roman" w:hAnsi="Times New Roman" w:eastAsia="宋体" w:cs="Times New Roman"/>
          <w:b/>
          <w:bCs/>
          <w:color w:val="auto"/>
          <w:sz w:val="24"/>
          <w:szCs w:val="24"/>
          <w:highlight w:val="none"/>
          <w:u w:val="none"/>
          <w:lang w:val="en-US" w:eastAsia="zh-CN"/>
        </w:rPr>
        <w:t>9</w:t>
      </w:r>
      <w:r>
        <w:rPr>
          <w:rFonts w:ascii="Times New Roman" w:hAnsi="Times New Roman" w:eastAsia="宋体" w:cs="Times New Roman"/>
          <w:color w:val="auto"/>
          <w:sz w:val="24"/>
          <w:szCs w:val="24"/>
          <w:highlight w:val="none"/>
          <w:u w:val="none"/>
        </w:rPr>
        <w:t xml:space="preserve">  未设置用电分项计量的系统应根据变压器、配电回路原有设置情况，结合建筑物内部使用功能，合理设置分项计量监测系统。分项计量电能表宜具有远传功能。</w:t>
      </w:r>
    </w:p>
    <w:p w14:paraId="19A65EC6">
      <w:pPr>
        <w:spacing w:line="360" w:lineRule="auto"/>
        <w:rPr>
          <w:rFonts w:hint="default" w:ascii="Times New Roman" w:hAnsi="Times New Roman" w:eastAsia="楷体" w:cs="Times New Roman"/>
          <w:b/>
          <w:bCs/>
          <w:color w:val="auto"/>
          <w:sz w:val="24"/>
          <w:szCs w:val="24"/>
          <w:highlight w:val="none"/>
          <w:u w:val="none"/>
          <w:lang w:eastAsia="zh-CN"/>
        </w:rPr>
      </w:pPr>
      <w:r>
        <w:rPr>
          <w:rFonts w:hint="default" w:ascii="Times New Roman" w:hAnsi="Times New Roman" w:eastAsia="楷体" w:cs="Times New Roman"/>
          <w:bCs/>
          <w:color w:val="auto"/>
          <w:sz w:val="24"/>
          <w:szCs w:val="24"/>
          <w:highlight w:val="none"/>
          <w:u w:val="none"/>
          <w:shd w:val="clear" w:color="auto" w:fill="FFFFFF"/>
        </w:rPr>
        <w:t>【条文说明】本条要求未设置用电分项计量的系统应根据实际情况合理设置分项计量监测系统。分项计量可帮助精准掌握各用电设备或区域的能耗情况，便于管理和优化用电。同时，建议分项计量电能表具备远传功能，以便实现远程监控和数据采集，提高管理效率和节能效果。</w:t>
      </w:r>
    </w:p>
    <w:p w14:paraId="70C6A3F1">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5. 5.</w:t>
      </w:r>
      <w:r>
        <w:rPr>
          <w:rFonts w:ascii="Times New Roman" w:hAnsi="Times New Roman" w:eastAsia="宋体" w:cs="Times New Roman"/>
          <w:b/>
          <w:bCs/>
          <w:color w:val="auto"/>
          <w:sz w:val="24"/>
          <w:szCs w:val="24"/>
          <w:highlight w:val="none"/>
          <w:u w:val="none"/>
        </w:rPr>
        <w:t xml:space="preserve"> </w:t>
      </w:r>
      <w:r>
        <w:rPr>
          <w:rFonts w:hint="eastAsia" w:ascii="Times New Roman" w:hAnsi="Times New Roman" w:eastAsia="宋体" w:cs="Times New Roman"/>
          <w:b/>
          <w:bCs/>
          <w:color w:val="auto"/>
          <w:sz w:val="24"/>
          <w:szCs w:val="24"/>
          <w:highlight w:val="none"/>
          <w:u w:val="none"/>
          <w:lang w:val="en-US" w:eastAsia="zh-CN"/>
        </w:rPr>
        <w:t>10</w:t>
      </w:r>
      <w:r>
        <w:rPr>
          <w:rFonts w:ascii="Times New Roman" w:hAnsi="Times New Roman" w:eastAsia="宋体" w:cs="Times New Roman"/>
          <w:color w:val="auto"/>
          <w:sz w:val="24"/>
          <w:szCs w:val="24"/>
          <w:highlight w:val="none"/>
          <w:u w:val="none"/>
        </w:rPr>
        <w:t xml:space="preserve">  当公共区照明采用就地控制方式时，宜设置声控或延时等感应功能;当公共区照明采用集中监控系统时，宜根据照度自动控制照明。</w:t>
      </w:r>
    </w:p>
    <w:p w14:paraId="745A36E9">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强调公共区照明控制方式的优化。当采用就地控制时，建议设置声控或延时等感应功能，以实现按需照明，避免不必要的能源浪费。对于采用集中监控系统的公共区照明，建议根据实际照度自动控制照明，进一步提升照明系统的节能效果和运行效率。</w:t>
      </w:r>
    </w:p>
    <w:p w14:paraId="56796D27">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5. 5.</w:t>
      </w:r>
      <w:r>
        <w:rPr>
          <w:rFonts w:ascii="Times New Roman" w:hAnsi="Times New Roman" w:eastAsia="宋体" w:cs="Times New Roman"/>
          <w:b/>
          <w:bCs/>
          <w:color w:val="auto"/>
          <w:sz w:val="24"/>
          <w:szCs w:val="24"/>
          <w:highlight w:val="none"/>
          <w:u w:val="none"/>
        </w:rPr>
        <w:t xml:space="preserve"> </w:t>
      </w:r>
      <w:r>
        <w:rPr>
          <w:rFonts w:hint="eastAsia" w:ascii="Times New Roman" w:hAnsi="Times New Roman" w:eastAsia="宋体" w:cs="Times New Roman"/>
          <w:b/>
          <w:bCs/>
          <w:color w:val="auto"/>
          <w:sz w:val="24"/>
          <w:szCs w:val="24"/>
          <w:highlight w:val="none"/>
          <w:u w:val="none"/>
          <w:lang w:val="en-US" w:eastAsia="zh-CN"/>
        </w:rPr>
        <w:t>11</w:t>
      </w:r>
      <w:r>
        <w:rPr>
          <w:rFonts w:ascii="Times New Roman" w:hAnsi="Times New Roman" w:eastAsia="宋体" w:cs="Times New Roman"/>
          <w:color w:val="auto"/>
          <w:sz w:val="24"/>
          <w:szCs w:val="24"/>
          <w:highlight w:val="none"/>
          <w:u w:val="none"/>
        </w:rPr>
        <w:t xml:space="preserve">  照明控制系统节能改造后宜具备下列功能:</w:t>
      </w:r>
    </w:p>
    <w:p w14:paraId="4DF2BF78">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1</w:t>
      </w:r>
      <w:r>
        <w:rPr>
          <w:rFonts w:ascii="Times New Roman" w:hAnsi="Times New Roman" w:eastAsia="宋体" w:cs="Times New Roman"/>
          <w:color w:val="auto"/>
          <w:sz w:val="24"/>
          <w:szCs w:val="24"/>
          <w:highlight w:val="none"/>
          <w:u w:val="none"/>
        </w:rPr>
        <w:t xml:space="preserve"> 实现按照预先设定的时间表自动启停照明回路，并能设置不同场景的控制模式;</w:t>
      </w:r>
    </w:p>
    <w:p w14:paraId="09DFE3F5">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2</w:t>
      </w:r>
      <w:r>
        <w:rPr>
          <w:rFonts w:ascii="Times New Roman" w:hAnsi="Times New Roman" w:eastAsia="宋体" w:cs="Times New Roman"/>
          <w:color w:val="auto"/>
          <w:sz w:val="24"/>
          <w:szCs w:val="24"/>
          <w:highlight w:val="none"/>
          <w:u w:val="none"/>
        </w:rPr>
        <w:t xml:space="preserve"> 照明配电回路应配合节能控制的要求分区、分回路设置。</w:t>
      </w:r>
    </w:p>
    <w:p w14:paraId="301E9D10">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3</w:t>
      </w:r>
      <w:r>
        <w:rPr>
          <w:rFonts w:ascii="Times New Roman" w:hAnsi="Times New Roman" w:eastAsia="宋体" w:cs="Times New Roman"/>
          <w:color w:val="auto"/>
          <w:sz w:val="24"/>
          <w:szCs w:val="24"/>
          <w:highlight w:val="none"/>
          <w:u w:val="none"/>
        </w:rPr>
        <w:t xml:space="preserve"> 实时采集并显示系统参数，并具有采集信号校正功能，采集数据包括室内外照明参数、系统运行参数、能效参数;</w:t>
      </w:r>
    </w:p>
    <w:p w14:paraId="41AF95D5">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4</w:t>
      </w:r>
      <w:r>
        <w:rPr>
          <w:rFonts w:ascii="Times New Roman" w:hAnsi="Times New Roman" w:eastAsia="宋体" w:cs="Times New Roman"/>
          <w:color w:val="auto"/>
          <w:sz w:val="24"/>
          <w:szCs w:val="24"/>
          <w:highlight w:val="none"/>
          <w:u w:val="none"/>
        </w:rPr>
        <w:t xml:space="preserve"> 采用节能优化控制策略，进行全年动态照度调节。</w:t>
      </w:r>
    </w:p>
    <w:p w14:paraId="09142E05">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明确了照明控制系统节能改造后应具备的功能。改造后的系统应能够按照预先设定的时间表自动启停照明回路，并支持不同场景的控制模式，以满足多样化的照明需求。照明配电回路应根据节能控制要求进行合理分区和分回路设置，以便精准控制。系统应具备实时采集和显示室内外照明参数、系统运行参数及能效参数的功能，并配备采集信号校正功能，以确保数据的准确性。此外，系统应采用节能优化控制策略，根据全年光照条件动态调节照度，进一步提升节能效果。</w:t>
      </w:r>
    </w:p>
    <w:p w14:paraId="21265CBD">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5. 5.</w:t>
      </w:r>
      <w:r>
        <w:rPr>
          <w:rFonts w:ascii="Times New Roman" w:hAnsi="Times New Roman" w:eastAsia="宋体" w:cs="Times New Roman"/>
          <w:b/>
          <w:bCs/>
          <w:color w:val="auto"/>
          <w:sz w:val="24"/>
          <w:szCs w:val="24"/>
          <w:highlight w:val="none"/>
          <w:u w:val="none"/>
        </w:rPr>
        <w:t xml:space="preserve"> 1</w:t>
      </w:r>
      <w:r>
        <w:rPr>
          <w:rFonts w:hint="eastAsia" w:ascii="Times New Roman" w:hAnsi="Times New Roman" w:eastAsia="宋体" w:cs="Times New Roman"/>
          <w:b/>
          <w:bCs/>
          <w:color w:val="auto"/>
          <w:sz w:val="24"/>
          <w:szCs w:val="24"/>
          <w:highlight w:val="none"/>
          <w:u w:val="none"/>
          <w:lang w:val="en-US" w:eastAsia="zh-CN"/>
        </w:rPr>
        <w:t>2</w:t>
      </w:r>
      <w:r>
        <w:rPr>
          <w:rFonts w:ascii="Times New Roman" w:hAnsi="Times New Roman" w:eastAsia="宋体" w:cs="Times New Roman"/>
          <w:color w:val="auto"/>
          <w:sz w:val="24"/>
          <w:szCs w:val="24"/>
          <w:highlight w:val="none"/>
          <w:u w:val="none"/>
        </w:rPr>
        <w:t xml:space="preserve">  应充分利用自然光来减少照明负荷，采用导光或反光装置时应进行经济技术比较，合理选择，可采取分区、分组、按照度或按时段调节的节能控制措施。</w:t>
      </w:r>
    </w:p>
    <w:p w14:paraId="72419E94">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强调公共建筑节能改造中应充分利用自然光以减少照明负荷。在采用导光或反光装置时，需进行经济技术比较，合理选择适合的方案。同时，可采取分区、分组、按照度或按时段调节的节能控制措施，以进一步优化照明系统的节能效果，确保在满足照明需求的同时，最大限度地降低能源消耗。</w:t>
      </w:r>
    </w:p>
    <w:p w14:paraId="0FDD90F8">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5. 5.</w:t>
      </w:r>
      <w:r>
        <w:rPr>
          <w:rFonts w:ascii="Times New Roman" w:hAnsi="Times New Roman" w:eastAsia="宋体" w:cs="Times New Roman"/>
          <w:b/>
          <w:bCs/>
          <w:color w:val="auto"/>
          <w:sz w:val="24"/>
          <w:szCs w:val="24"/>
          <w:highlight w:val="none"/>
          <w:u w:val="none"/>
        </w:rPr>
        <w:t xml:space="preserve"> 1</w:t>
      </w:r>
      <w:r>
        <w:rPr>
          <w:rFonts w:hint="eastAsia" w:ascii="Times New Roman" w:hAnsi="Times New Roman" w:eastAsia="宋体" w:cs="Times New Roman"/>
          <w:b/>
          <w:bCs/>
          <w:color w:val="auto"/>
          <w:sz w:val="24"/>
          <w:szCs w:val="24"/>
          <w:highlight w:val="none"/>
          <w:u w:val="none"/>
          <w:lang w:val="en-US" w:eastAsia="zh-CN"/>
        </w:rPr>
        <w:t>3</w:t>
      </w:r>
      <w:r>
        <w:rPr>
          <w:rFonts w:ascii="Times New Roman" w:hAnsi="Times New Roman" w:eastAsia="宋体" w:cs="Times New Roman"/>
          <w:b/>
          <w:bCs/>
          <w:color w:val="auto"/>
          <w:sz w:val="24"/>
          <w:szCs w:val="24"/>
          <w:highlight w:val="none"/>
          <w:u w:val="none"/>
        </w:rPr>
        <w:t xml:space="preserve">  </w:t>
      </w:r>
      <w:r>
        <w:rPr>
          <w:rFonts w:ascii="Times New Roman" w:hAnsi="Times New Roman" w:eastAsia="宋体" w:cs="Times New Roman"/>
          <w:color w:val="auto"/>
          <w:sz w:val="24"/>
          <w:szCs w:val="24"/>
          <w:highlight w:val="none"/>
          <w:u w:val="none"/>
        </w:rPr>
        <w:t>更换灯具时,在满足眩光限制和配光要求条件下，应选用效率或效能高的灯具。</w:t>
      </w:r>
    </w:p>
    <w:p w14:paraId="151878CA">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要求在更换灯具时，应在满足眩光限制和配光要求的前提下，优先选用效率或效能高的灯具。高效率灯具能够在提供相同照度的情况下消耗更少的电能，从而实现节能目标，同时也有助于提升照明质量，满足使用需求。</w:t>
      </w:r>
    </w:p>
    <w:p w14:paraId="61A2E31B">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5. 5.</w:t>
      </w:r>
      <w:r>
        <w:rPr>
          <w:rFonts w:ascii="Times New Roman" w:hAnsi="Times New Roman" w:eastAsia="宋体" w:cs="Times New Roman"/>
          <w:b/>
          <w:bCs/>
          <w:color w:val="auto"/>
          <w:sz w:val="24"/>
          <w:szCs w:val="24"/>
          <w:highlight w:val="none"/>
          <w:u w:val="none"/>
        </w:rPr>
        <w:t xml:space="preserve"> 1</w:t>
      </w:r>
      <w:r>
        <w:rPr>
          <w:rFonts w:hint="eastAsia" w:ascii="Times New Roman" w:hAnsi="Times New Roman" w:eastAsia="宋体" w:cs="Times New Roman"/>
          <w:b/>
          <w:bCs/>
          <w:color w:val="auto"/>
          <w:sz w:val="24"/>
          <w:szCs w:val="24"/>
          <w:highlight w:val="none"/>
          <w:u w:val="none"/>
          <w:lang w:val="en-US" w:eastAsia="zh-CN"/>
        </w:rPr>
        <w:t>4</w:t>
      </w:r>
      <w:r>
        <w:rPr>
          <w:rFonts w:ascii="Times New Roman" w:hAnsi="Times New Roman" w:eastAsia="宋体" w:cs="Times New Roman"/>
          <w:color w:val="auto"/>
          <w:sz w:val="24"/>
          <w:szCs w:val="24"/>
          <w:highlight w:val="none"/>
          <w:u w:val="none"/>
        </w:rPr>
        <w:t xml:space="preserve">  供配电系统改造的线路敷设宜使用原有路由进行敷设。当现场条件不允许或原有路由不合理时，应在不造成主体结构安全隐患的前提下，按照科学合理、方便施工的原则重新敷设。</w:t>
      </w:r>
    </w:p>
    <w:p w14:paraId="465878F3">
      <w:pPr>
        <w:spacing w:line="360" w:lineRule="auto"/>
        <w:rPr>
          <w:rFonts w:hint="default" w:ascii="Times New Roman" w:hAnsi="Times New Roman" w:eastAsia="楷体" w:cs="Times New Roman"/>
          <w:b/>
          <w:bCs/>
          <w:color w:val="auto"/>
          <w:sz w:val="24"/>
          <w:szCs w:val="24"/>
          <w:highlight w:val="none"/>
          <w:u w:val="none"/>
          <w:lang w:eastAsia="zh-CN"/>
        </w:rPr>
      </w:pPr>
      <w:r>
        <w:rPr>
          <w:rFonts w:hint="default" w:ascii="Times New Roman" w:hAnsi="Times New Roman" w:eastAsia="楷体" w:cs="Times New Roman"/>
          <w:bCs/>
          <w:color w:val="auto"/>
          <w:sz w:val="24"/>
          <w:szCs w:val="24"/>
          <w:highlight w:val="none"/>
          <w:u w:val="none"/>
          <w:shd w:val="clear" w:color="auto" w:fill="FFFFFF"/>
        </w:rPr>
        <w:t>【条文说明】本条要求供配电系统改造时，线路敷设应优先利用原有路由，以减少施工成本和对建筑结构的改动。如果现场条件不允许或原有路由不合理，可在确保不造成主体结构安全隐患的前提下，按照科学合理、方便施工的原则重新敷设线路。</w:t>
      </w:r>
    </w:p>
    <w:p w14:paraId="2096CADE">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5. 5.</w:t>
      </w:r>
      <w:r>
        <w:rPr>
          <w:rFonts w:ascii="Times New Roman" w:hAnsi="Times New Roman" w:eastAsia="宋体" w:cs="Times New Roman"/>
          <w:b/>
          <w:bCs/>
          <w:color w:val="auto"/>
          <w:sz w:val="24"/>
          <w:szCs w:val="24"/>
          <w:highlight w:val="none"/>
          <w:u w:val="none"/>
        </w:rPr>
        <w:t xml:space="preserve"> 1</w:t>
      </w:r>
      <w:r>
        <w:rPr>
          <w:rFonts w:hint="eastAsia" w:ascii="Times New Roman" w:hAnsi="Times New Roman" w:eastAsia="宋体" w:cs="Times New Roman"/>
          <w:b/>
          <w:bCs/>
          <w:color w:val="auto"/>
          <w:sz w:val="24"/>
          <w:szCs w:val="24"/>
          <w:highlight w:val="none"/>
          <w:u w:val="none"/>
          <w:lang w:val="en-US" w:eastAsia="zh-CN"/>
        </w:rPr>
        <w:t>5</w:t>
      </w:r>
      <w:r>
        <w:rPr>
          <w:rFonts w:ascii="Times New Roman" w:hAnsi="Times New Roman" w:eastAsia="宋体" w:cs="Times New Roman"/>
          <w:color w:val="auto"/>
          <w:sz w:val="24"/>
          <w:szCs w:val="24"/>
          <w:highlight w:val="none"/>
          <w:u w:val="none"/>
        </w:rPr>
        <w:t xml:space="preserve">  供配电电能质量改造应根据测试结果确定需进行改造的位置和方法，并宜符合下列要求:</w:t>
      </w:r>
    </w:p>
    <w:p w14:paraId="48B78627">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1</w:t>
      </w:r>
      <w:r>
        <w:rPr>
          <w:rFonts w:ascii="Times New Roman" w:hAnsi="Times New Roman" w:eastAsia="宋体" w:cs="Times New Roman"/>
          <w:color w:val="auto"/>
          <w:sz w:val="24"/>
          <w:szCs w:val="24"/>
          <w:highlight w:val="none"/>
          <w:u w:val="none"/>
        </w:rPr>
        <w:t xml:space="preserve"> 对于三相负载不平衡的回路宜采用定期分配回路上用电设备、增加改善三相平衡设备的方法，改造后应满足《电能质量</w:t>
      </w:r>
      <w:r>
        <w:rPr>
          <w:rFonts w:hint="eastAsia" w:ascii="Times New Roman" w:hAnsi="Times New Roman" w:eastAsia="宋体" w:cs="Times New Roman"/>
          <w:color w:val="auto"/>
          <w:sz w:val="24"/>
          <w:szCs w:val="24"/>
          <w:highlight w:val="none"/>
          <w:u w:val="none"/>
          <w:lang w:val="en-US" w:eastAsia="zh-CN"/>
        </w:rPr>
        <w:t xml:space="preserve"> </w:t>
      </w:r>
      <w:r>
        <w:rPr>
          <w:rFonts w:ascii="Times New Roman" w:hAnsi="Times New Roman" w:eastAsia="宋体" w:cs="Times New Roman"/>
          <w:color w:val="auto"/>
          <w:sz w:val="24"/>
          <w:szCs w:val="24"/>
          <w:highlight w:val="none"/>
          <w:u w:val="none"/>
        </w:rPr>
        <w:t>三相电压不平衡度》GB/T</w:t>
      </w:r>
      <w:r>
        <w:rPr>
          <w:rFonts w:hint="eastAsia" w:ascii="Times New Roman" w:hAnsi="Times New Roman" w:eastAsia="宋体" w:cs="Times New Roman"/>
          <w:color w:val="auto"/>
          <w:sz w:val="24"/>
          <w:szCs w:val="24"/>
          <w:highlight w:val="none"/>
          <w:u w:val="none"/>
          <w:lang w:val="en-US" w:eastAsia="zh-CN"/>
        </w:rPr>
        <w:t xml:space="preserve"> </w:t>
      </w:r>
      <w:r>
        <w:rPr>
          <w:rFonts w:ascii="Times New Roman" w:hAnsi="Times New Roman" w:eastAsia="宋体" w:cs="Times New Roman"/>
          <w:color w:val="auto"/>
          <w:sz w:val="24"/>
          <w:szCs w:val="24"/>
          <w:highlight w:val="none"/>
          <w:u w:val="none"/>
        </w:rPr>
        <w:t>15543的要求。</w:t>
      </w:r>
    </w:p>
    <w:p w14:paraId="2E5C249E">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2</w:t>
      </w:r>
      <w:r>
        <w:rPr>
          <w:rFonts w:ascii="Times New Roman" w:hAnsi="Times New Roman" w:eastAsia="宋体" w:cs="Times New Roman"/>
          <w:color w:val="auto"/>
          <w:sz w:val="24"/>
          <w:szCs w:val="24"/>
          <w:highlight w:val="none"/>
          <w:u w:val="none"/>
        </w:rPr>
        <w:t xml:space="preserve"> 功率因数的改善宜优先采用自动补偿、动态补偿、分相补偿、末端补偿、集中补偿的方式，补偿时应考虑尽量靠近末端设备进行补偿，并规避发生系统串、并联谐振的情况，改造后应满足《电能质量</w:t>
      </w:r>
      <w:r>
        <w:rPr>
          <w:rFonts w:hint="eastAsia" w:ascii="Times New Roman" w:hAnsi="Times New Roman" w:eastAsia="宋体" w:cs="Times New Roman"/>
          <w:color w:val="auto"/>
          <w:sz w:val="24"/>
          <w:szCs w:val="24"/>
          <w:highlight w:val="none"/>
          <w:u w:val="none"/>
          <w:lang w:val="en-US" w:eastAsia="zh-CN"/>
        </w:rPr>
        <w:t xml:space="preserve"> </w:t>
      </w:r>
      <w:r>
        <w:rPr>
          <w:rFonts w:ascii="Times New Roman" w:hAnsi="Times New Roman" w:eastAsia="宋体" w:cs="Times New Roman"/>
          <w:color w:val="auto"/>
          <w:sz w:val="24"/>
          <w:szCs w:val="24"/>
          <w:highlight w:val="none"/>
          <w:u w:val="none"/>
        </w:rPr>
        <w:t>供电电压允许偏差》GB/T</w:t>
      </w:r>
      <w:r>
        <w:rPr>
          <w:rFonts w:hint="eastAsia" w:ascii="Times New Roman" w:hAnsi="Times New Roman" w:eastAsia="宋体" w:cs="Times New Roman"/>
          <w:color w:val="auto"/>
          <w:sz w:val="24"/>
          <w:szCs w:val="24"/>
          <w:highlight w:val="none"/>
          <w:u w:val="none"/>
          <w:lang w:val="en-US" w:eastAsia="zh-CN"/>
        </w:rPr>
        <w:t xml:space="preserve"> </w:t>
      </w:r>
      <w:r>
        <w:rPr>
          <w:rFonts w:ascii="Times New Roman" w:hAnsi="Times New Roman" w:eastAsia="宋体" w:cs="Times New Roman"/>
          <w:color w:val="auto"/>
          <w:sz w:val="24"/>
          <w:szCs w:val="24"/>
          <w:highlight w:val="none"/>
          <w:u w:val="none"/>
        </w:rPr>
        <w:t>12325、《电能质量</w:t>
      </w:r>
      <w:r>
        <w:rPr>
          <w:rFonts w:hint="eastAsia" w:ascii="Times New Roman" w:hAnsi="Times New Roman" w:eastAsia="宋体" w:cs="Times New Roman"/>
          <w:color w:val="auto"/>
          <w:sz w:val="24"/>
          <w:szCs w:val="24"/>
          <w:highlight w:val="none"/>
          <w:u w:val="none"/>
          <w:lang w:val="en-US" w:eastAsia="zh-CN"/>
        </w:rPr>
        <w:t xml:space="preserve"> </w:t>
      </w:r>
      <w:r>
        <w:rPr>
          <w:rFonts w:ascii="Times New Roman" w:hAnsi="Times New Roman" w:eastAsia="宋体" w:cs="Times New Roman"/>
          <w:color w:val="auto"/>
          <w:sz w:val="24"/>
          <w:szCs w:val="24"/>
          <w:highlight w:val="none"/>
          <w:u w:val="none"/>
        </w:rPr>
        <w:t>电力系统频率允许偏差》GB/T15945、《电能质量</w:t>
      </w:r>
      <w:r>
        <w:rPr>
          <w:rFonts w:hint="eastAsia" w:ascii="Times New Roman" w:hAnsi="Times New Roman" w:eastAsia="宋体" w:cs="Times New Roman"/>
          <w:color w:val="auto"/>
          <w:sz w:val="24"/>
          <w:szCs w:val="24"/>
          <w:highlight w:val="none"/>
          <w:u w:val="none"/>
          <w:lang w:val="en-US" w:eastAsia="zh-CN"/>
        </w:rPr>
        <w:t xml:space="preserve"> </w:t>
      </w:r>
      <w:r>
        <w:rPr>
          <w:rFonts w:ascii="Times New Roman" w:hAnsi="Times New Roman" w:eastAsia="宋体" w:cs="Times New Roman"/>
          <w:color w:val="auto"/>
          <w:sz w:val="24"/>
          <w:szCs w:val="24"/>
          <w:highlight w:val="none"/>
          <w:u w:val="none"/>
        </w:rPr>
        <w:t>电压波动和闪变》GB/T12326和《电能质量</w:t>
      </w:r>
      <w:r>
        <w:rPr>
          <w:rFonts w:hint="eastAsia" w:ascii="Times New Roman" w:hAnsi="Times New Roman" w:eastAsia="宋体" w:cs="Times New Roman"/>
          <w:color w:val="auto"/>
          <w:sz w:val="24"/>
          <w:szCs w:val="24"/>
          <w:highlight w:val="none"/>
          <w:u w:val="none"/>
          <w:lang w:val="en-US" w:eastAsia="zh-CN"/>
        </w:rPr>
        <w:t xml:space="preserve"> </w:t>
      </w:r>
      <w:r>
        <w:rPr>
          <w:rFonts w:ascii="Times New Roman" w:hAnsi="Times New Roman" w:eastAsia="宋体" w:cs="Times New Roman"/>
          <w:color w:val="auto"/>
          <w:sz w:val="24"/>
          <w:szCs w:val="24"/>
          <w:highlight w:val="none"/>
          <w:u w:val="none"/>
        </w:rPr>
        <w:t>暂时过电压和瞬态过电压》GB/T18481的要求</w:t>
      </w:r>
    </w:p>
    <w:p w14:paraId="3A2FD921">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3</w:t>
      </w:r>
      <w:r>
        <w:rPr>
          <w:rFonts w:ascii="Times New Roman" w:hAnsi="Times New Roman" w:eastAsia="宋体" w:cs="Times New Roman"/>
          <w:color w:val="auto"/>
          <w:sz w:val="24"/>
          <w:szCs w:val="24"/>
          <w:highlight w:val="none"/>
          <w:u w:val="none"/>
        </w:rPr>
        <w:t xml:space="preserve"> 谐波治理应根据谐波源制订针对性方案，采用有针对3、5、7、11、13等奇次谐波的治理设备和方案进行治理，治理后应满足《电能质量</w:t>
      </w:r>
      <w:r>
        <w:rPr>
          <w:rFonts w:hint="eastAsia" w:ascii="Times New Roman" w:hAnsi="Times New Roman" w:eastAsia="宋体" w:cs="Times New Roman"/>
          <w:color w:val="auto"/>
          <w:sz w:val="24"/>
          <w:szCs w:val="24"/>
          <w:highlight w:val="none"/>
          <w:u w:val="none"/>
          <w:lang w:val="en-US" w:eastAsia="zh-CN"/>
        </w:rPr>
        <w:t xml:space="preserve"> </w:t>
      </w:r>
      <w:r>
        <w:rPr>
          <w:rFonts w:ascii="Times New Roman" w:hAnsi="Times New Roman" w:eastAsia="宋体" w:cs="Times New Roman"/>
          <w:color w:val="auto"/>
          <w:sz w:val="24"/>
          <w:szCs w:val="24"/>
          <w:highlight w:val="none"/>
          <w:u w:val="none"/>
        </w:rPr>
        <w:t>公用电网谐波》GB/T</w:t>
      </w:r>
      <w:r>
        <w:rPr>
          <w:rFonts w:hint="eastAsia" w:ascii="Times New Roman" w:hAnsi="Times New Roman" w:eastAsia="宋体" w:cs="Times New Roman"/>
          <w:color w:val="auto"/>
          <w:sz w:val="24"/>
          <w:szCs w:val="24"/>
          <w:highlight w:val="none"/>
          <w:u w:val="none"/>
          <w:lang w:val="en-US" w:eastAsia="zh-CN"/>
        </w:rPr>
        <w:t xml:space="preserve"> </w:t>
      </w:r>
      <w:r>
        <w:rPr>
          <w:rFonts w:ascii="Times New Roman" w:hAnsi="Times New Roman" w:eastAsia="宋体" w:cs="Times New Roman"/>
          <w:color w:val="auto"/>
          <w:sz w:val="24"/>
          <w:szCs w:val="24"/>
          <w:highlight w:val="none"/>
          <w:u w:val="none"/>
        </w:rPr>
        <w:t>14549、《电能质量</w:t>
      </w:r>
      <w:r>
        <w:rPr>
          <w:rFonts w:hint="eastAsia" w:ascii="Times New Roman" w:hAnsi="Times New Roman" w:eastAsia="宋体" w:cs="Times New Roman"/>
          <w:color w:val="auto"/>
          <w:sz w:val="24"/>
          <w:szCs w:val="24"/>
          <w:highlight w:val="none"/>
          <w:u w:val="none"/>
          <w:lang w:val="en-US" w:eastAsia="zh-CN"/>
        </w:rPr>
        <w:t xml:space="preserve"> </w:t>
      </w:r>
      <w:r>
        <w:rPr>
          <w:rFonts w:ascii="Times New Roman" w:hAnsi="Times New Roman" w:eastAsia="宋体" w:cs="Times New Roman"/>
          <w:color w:val="auto"/>
          <w:sz w:val="24"/>
          <w:szCs w:val="24"/>
          <w:highlight w:val="none"/>
          <w:u w:val="none"/>
        </w:rPr>
        <w:t>公用电网间谐波》GB/T</w:t>
      </w:r>
      <w:r>
        <w:rPr>
          <w:rFonts w:hint="eastAsia" w:ascii="Times New Roman" w:hAnsi="Times New Roman" w:eastAsia="宋体" w:cs="Times New Roman"/>
          <w:color w:val="auto"/>
          <w:sz w:val="24"/>
          <w:szCs w:val="24"/>
          <w:highlight w:val="none"/>
          <w:u w:val="none"/>
          <w:lang w:val="en-US" w:eastAsia="zh-CN"/>
        </w:rPr>
        <w:t xml:space="preserve"> </w:t>
      </w:r>
      <w:r>
        <w:rPr>
          <w:rFonts w:ascii="Times New Roman" w:hAnsi="Times New Roman" w:eastAsia="宋体" w:cs="Times New Roman"/>
          <w:color w:val="auto"/>
          <w:sz w:val="24"/>
          <w:szCs w:val="24"/>
          <w:highlight w:val="none"/>
          <w:u w:val="none"/>
        </w:rPr>
        <w:t>24337的要求。</w:t>
      </w:r>
    </w:p>
    <w:p w14:paraId="6406ADE0">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4</w:t>
      </w:r>
      <w:r>
        <w:rPr>
          <w:rFonts w:ascii="Times New Roman" w:hAnsi="Times New Roman" w:eastAsia="宋体" w:cs="Times New Roman"/>
          <w:color w:val="auto"/>
          <w:sz w:val="24"/>
          <w:szCs w:val="24"/>
          <w:highlight w:val="none"/>
          <w:u w:val="none"/>
        </w:rPr>
        <w:t xml:space="preserve"> 电压偏差高于标准值时宜采用合理方法降低电压和稳定电压，改造后应满足《电能质量</w:t>
      </w:r>
      <w:r>
        <w:rPr>
          <w:rFonts w:hint="eastAsia" w:ascii="Times New Roman" w:hAnsi="Times New Roman" w:eastAsia="宋体" w:cs="Times New Roman"/>
          <w:color w:val="auto"/>
          <w:sz w:val="24"/>
          <w:szCs w:val="24"/>
          <w:highlight w:val="none"/>
          <w:u w:val="none"/>
          <w:lang w:val="en-US" w:eastAsia="zh-CN"/>
        </w:rPr>
        <w:t xml:space="preserve"> </w:t>
      </w:r>
      <w:r>
        <w:rPr>
          <w:rFonts w:ascii="Times New Roman" w:hAnsi="Times New Roman" w:eastAsia="宋体" w:cs="Times New Roman"/>
          <w:color w:val="auto"/>
          <w:sz w:val="24"/>
          <w:szCs w:val="24"/>
          <w:highlight w:val="none"/>
          <w:u w:val="none"/>
        </w:rPr>
        <w:t>供电电压允许偏差》GB/T12325、《电能质量</w:t>
      </w:r>
      <w:r>
        <w:rPr>
          <w:rFonts w:hint="eastAsia" w:ascii="Times New Roman" w:hAnsi="Times New Roman" w:eastAsia="宋体" w:cs="Times New Roman"/>
          <w:color w:val="auto"/>
          <w:sz w:val="24"/>
          <w:szCs w:val="24"/>
          <w:highlight w:val="none"/>
          <w:u w:val="none"/>
          <w:lang w:val="en-US" w:eastAsia="zh-CN"/>
        </w:rPr>
        <w:t xml:space="preserve"> </w:t>
      </w:r>
      <w:r>
        <w:rPr>
          <w:rFonts w:ascii="Times New Roman" w:hAnsi="Times New Roman" w:eastAsia="宋体" w:cs="Times New Roman"/>
          <w:color w:val="auto"/>
          <w:sz w:val="24"/>
          <w:szCs w:val="24"/>
          <w:highlight w:val="none"/>
          <w:u w:val="none"/>
        </w:rPr>
        <w:t>电压波动和闪变》GB/T12326和《电能质量</w:t>
      </w:r>
      <w:r>
        <w:rPr>
          <w:rFonts w:hint="eastAsia" w:ascii="Times New Roman" w:hAnsi="Times New Roman" w:eastAsia="宋体" w:cs="Times New Roman"/>
          <w:color w:val="auto"/>
          <w:sz w:val="24"/>
          <w:szCs w:val="24"/>
          <w:highlight w:val="none"/>
          <w:u w:val="none"/>
          <w:lang w:val="en-US" w:eastAsia="zh-CN"/>
        </w:rPr>
        <w:t xml:space="preserve"> </w:t>
      </w:r>
      <w:r>
        <w:rPr>
          <w:rFonts w:ascii="Times New Roman" w:hAnsi="Times New Roman" w:eastAsia="宋体" w:cs="Times New Roman"/>
          <w:color w:val="auto"/>
          <w:sz w:val="24"/>
          <w:szCs w:val="24"/>
          <w:highlight w:val="none"/>
          <w:u w:val="none"/>
        </w:rPr>
        <w:t>暂时过电压和瞬态过电压》GB/T18481的要求。</w:t>
      </w:r>
    </w:p>
    <w:p w14:paraId="1DAD5728">
      <w:pPr>
        <w:spacing w:line="360" w:lineRule="auto"/>
        <w:rPr>
          <w:rFonts w:hint="default" w:ascii="Times New Roman" w:hAnsi="Times New Roman" w:eastAsia="楷体" w:cs="Times New Roman"/>
          <w:b/>
          <w:bCs/>
          <w:color w:val="auto"/>
          <w:sz w:val="24"/>
          <w:szCs w:val="24"/>
          <w:highlight w:val="none"/>
          <w:u w:val="none"/>
          <w:lang w:eastAsia="zh-CN"/>
        </w:rPr>
      </w:pPr>
      <w:r>
        <w:rPr>
          <w:rFonts w:hint="default" w:ascii="Times New Roman" w:hAnsi="Times New Roman" w:eastAsia="楷体" w:cs="Times New Roman"/>
          <w:bCs/>
          <w:color w:val="auto"/>
          <w:sz w:val="24"/>
          <w:szCs w:val="24"/>
          <w:highlight w:val="none"/>
          <w:u w:val="none"/>
          <w:shd w:val="clear" w:color="auto" w:fill="FFFFFF"/>
        </w:rPr>
        <w:t>【条文说明】本条明确了供配电电能质量改造的具体要求和方法。改造应基于测试结果，针对不同问题采取相应措施</w:t>
      </w:r>
      <w:r>
        <w:rPr>
          <w:rFonts w:hint="default" w:ascii="Times New Roman" w:hAnsi="Times New Roman" w:eastAsia="楷体" w:cs="Times New Roman"/>
          <w:bCs/>
          <w:color w:val="auto"/>
          <w:sz w:val="24"/>
          <w:szCs w:val="24"/>
          <w:highlight w:val="none"/>
          <w:u w:val="none"/>
          <w:shd w:val="clear" w:color="auto" w:fill="FFFFFF"/>
          <w:lang w:eastAsia="zh-CN"/>
        </w:rPr>
        <w:t>，</w:t>
      </w:r>
      <w:r>
        <w:rPr>
          <w:rFonts w:hint="default" w:ascii="Times New Roman" w:hAnsi="Times New Roman" w:eastAsia="楷体" w:cs="Times New Roman"/>
          <w:bCs/>
          <w:color w:val="auto"/>
          <w:sz w:val="24"/>
          <w:szCs w:val="24"/>
          <w:highlight w:val="none"/>
          <w:u w:val="none"/>
          <w:shd w:val="clear" w:color="auto" w:fill="FFFFFF"/>
        </w:rPr>
        <w:t>这些措施旨在优化电能质量，提高供配电系统的稳定性和可靠性，同时满足相关国家标准的要求。</w:t>
      </w:r>
    </w:p>
    <w:p w14:paraId="6C39B74D">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5. 5.</w:t>
      </w:r>
      <w:r>
        <w:rPr>
          <w:rFonts w:ascii="Times New Roman" w:hAnsi="Times New Roman" w:eastAsia="宋体" w:cs="Times New Roman"/>
          <w:b/>
          <w:bCs/>
          <w:color w:val="auto"/>
          <w:sz w:val="24"/>
          <w:szCs w:val="24"/>
          <w:highlight w:val="none"/>
          <w:u w:val="none"/>
        </w:rPr>
        <w:t xml:space="preserve"> 1</w:t>
      </w:r>
      <w:r>
        <w:rPr>
          <w:rFonts w:hint="eastAsia" w:ascii="Times New Roman" w:hAnsi="Times New Roman" w:eastAsia="宋体" w:cs="Times New Roman"/>
          <w:b/>
          <w:bCs/>
          <w:color w:val="auto"/>
          <w:sz w:val="24"/>
          <w:szCs w:val="24"/>
          <w:highlight w:val="none"/>
          <w:u w:val="none"/>
          <w:lang w:val="en-US" w:eastAsia="zh-CN"/>
        </w:rPr>
        <w:t>6</w:t>
      </w:r>
      <w:r>
        <w:rPr>
          <w:rFonts w:ascii="Times New Roman" w:hAnsi="Times New Roman" w:eastAsia="宋体" w:cs="Times New Roman"/>
          <w:color w:val="auto"/>
          <w:sz w:val="24"/>
          <w:szCs w:val="24"/>
          <w:highlight w:val="none"/>
          <w:u w:val="none"/>
        </w:rPr>
        <w:t xml:space="preserve">  电梯节能控制改造应符合下列规定</w:t>
      </w:r>
    </w:p>
    <w:p w14:paraId="4D8BF882">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1</w:t>
      </w:r>
      <w:r>
        <w:rPr>
          <w:rFonts w:ascii="Times New Roman" w:hAnsi="Times New Roman" w:eastAsia="宋体" w:cs="Times New Roman"/>
          <w:color w:val="auto"/>
          <w:sz w:val="24"/>
          <w:szCs w:val="24"/>
          <w:highlight w:val="none"/>
          <w:u w:val="none"/>
        </w:rPr>
        <w:t xml:space="preserve"> 两台及以上电梯集中排列时应设置群控措施;</w:t>
      </w:r>
    </w:p>
    <w:p w14:paraId="0B8E5331">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2</w:t>
      </w:r>
      <w:r>
        <w:rPr>
          <w:rFonts w:ascii="Times New Roman" w:hAnsi="Times New Roman" w:eastAsia="宋体" w:cs="Times New Roman"/>
          <w:color w:val="auto"/>
          <w:sz w:val="24"/>
          <w:szCs w:val="24"/>
          <w:highlight w:val="none"/>
          <w:u w:val="none"/>
        </w:rPr>
        <w:t xml:space="preserve"> 电梯应具备无外部召唤且轿厢内一段时间无预置指令时自动转为节能运行模式的功能;</w:t>
      </w:r>
    </w:p>
    <w:p w14:paraId="1E0A7E70">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3</w:t>
      </w:r>
      <w:r>
        <w:rPr>
          <w:rFonts w:ascii="Times New Roman" w:hAnsi="Times New Roman" w:eastAsia="宋体" w:cs="Times New Roman"/>
          <w:color w:val="auto"/>
          <w:sz w:val="24"/>
          <w:szCs w:val="24"/>
          <w:highlight w:val="none"/>
          <w:u w:val="none"/>
        </w:rPr>
        <w:t xml:space="preserve"> 自动扶梯、自动人行步道应具备空载时暂停或低速运转的功能。</w:t>
      </w:r>
    </w:p>
    <w:p w14:paraId="7B93D67E">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要求电梯节能控制改造需符合以下规定：两台及以上电梯集中排列时，应设置群控措施以优化调度，减少空驶率；电梯应具备在无外部召唤且轿厢内一段时间无预置指令时自动转为节能运行模式的功能，以降低待机能耗；自动扶梯和自动人行步道应具备空载时暂停或低速运转的功能，避免不必要的能源浪费。</w:t>
      </w:r>
    </w:p>
    <w:p w14:paraId="3886C493">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5. 5.</w:t>
      </w:r>
      <w:r>
        <w:rPr>
          <w:rFonts w:ascii="Times New Roman" w:hAnsi="Times New Roman" w:eastAsia="宋体" w:cs="Times New Roman"/>
          <w:b/>
          <w:bCs/>
          <w:color w:val="auto"/>
          <w:sz w:val="24"/>
          <w:szCs w:val="24"/>
          <w:highlight w:val="none"/>
          <w:u w:val="none"/>
        </w:rPr>
        <w:t xml:space="preserve"> 1</w:t>
      </w:r>
      <w:r>
        <w:rPr>
          <w:rFonts w:hint="eastAsia" w:ascii="Times New Roman" w:hAnsi="Times New Roman" w:eastAsia="宋体" w:cs="Times New Roman"/>
          <w:b/>
          <w:bCs/>
          <w:color w:val="auto"/>
          <w:sz w:val="24"/>
          <w:szCs w:val="24"/>
          <w:highlight w:val="none"/>
          <w:u w:val="none"/>
          <w:lang w:val="en-US" w:eastAsia="zh-CN"/>
        </w:rPr>
        <w:t>7</w:t>
      </w:r>
      <w:r>
        <w:rPr>
          <w:rFonts w:ascii="Times New Roman" w:hAnsi="Times New Roman" w:eastAsia="宋体" w:cs="Times New Roman"/>
          <w:color w:val="auto"/>
          <w:sz w:val="24"/>
          <w:szCs w:val="24"/>
          <w:highlight w:val="none"/>
          <w:u w:val="none"/>
        </w:rPr>
        <w:t xml:space="preserve">  超高层建筑、人流集中的大型公共建筑，宜进行电梯分区控制。</w:t>
      </w:r>
    </w:p>
    <w:p w14:paraId="2A065EAB">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建议超高层建筑和人流集中的大型公共建筑宜采用电梯分区控制。分区控制可将电梯系统划分为多个区域，根据建筑的使用功能和人流分布特点，合理分配电梯资源，优化电梯的运行调度，减少电梯的无效运行和等待时间，提高电梯的运行效率和乘客的使用体验，同时降低电梯系统的能耗。</w:t>
      </w:r>
    </w:p>
    <w:p w14:paraId="69E89D29">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eastAsia="zh-CN"/>
        </w:rPr>
        <w:t>5. 5.</w:t>
      </w:r>
      <w:r>
        <w:rPr>
          <w:rFonts w:ascii="Times New Roman" w:hAnsi="Times New Roman" w:eastAsia="宋体" w:cs="Times New Roman"/>
          <w:b/>
          <w:bCs/>
          <w:color w:val="auto"/>
          <w:sz w:val="24"/>
          <w:szCs w:val="24"/>
          <w:highlight w:val="none"/>
          <w:u w:val="none"/>
        </w:rPr>
        <w:t xml:space="preserve"> 1</w:t>
      </w:r>
      <w:r>
        <w:rPr>
          <w:rFonts w:hint="eastAsia" w:ascii="Times New Roman" w:hAnsi="Times New Roman" w:eastAsia="宋体" w:cs="Times New Roman"/>
          <w:b/>
          <w:bCs/>
          <w:color w:val="auto"/>
          <w:sz w:val="24"/>
          <w:szCs w:val="24"/>
          <w:highlight w:val="none"/>
          <w:u w:val="none"/>
          <w:lang w:val="en-US" w:eastAsia="zh-CN"/>
        </w:rPr>
        <w:t>8</w:t>
      </w:r>
      <w:r>
        <w:rPr>
          <w:rFonts w:ascii="Times New Roman" w:hAnsi="Times New Roman" w:eastAsia="宋体" w:cs="Times New Roman"/>
          <w:b/>
          <w:bCs/>
          <w:color w:val="auto"/>
          <w:sz w:val="24"/>
          <w:szCs w:val="24"/>
          <w:highlight w:val="none"/>
          <w:u w:val="none"/>
        </w:rPr>
        <w:t xml:space="preserve">  </w:t>
      </w:r>
      <w:r>
        <w:rPr>
          <w:rFonts w:ascii="Times New Roman" w:hAnsi="Times New Roman" w:eastAsia="宋体" w:cs="Times New Roman"/>
          <w:color w:val="auto"/>
          <w:sz w:val="24"/>
          <w:szCs w:val="24"/>
          <w:highlight w:val="none"/>
          <w:u w:val="none"/>
        </w:rPr>
        <w:t>电梯控制系统节能改造后宜具备下列功能:</w:t>
      </w:r>
    </w:p>
    <w:p w14:paraId="48D99161">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1</w:t>
      </w:r>
      <w:r>
        <w:rPr>
          <w:rFonts w:ascii="Times New Roman" w:hAnsi="Times New Roman" w:eastAsia="宋体" w:cs="Times New Roman"/>
          <w:color w:val="auto"/>
          <w:sz w:val="24"/>
          <w:szCs w:val="24"/>
          <w:highlight w:val="none"/>
          <w:u w:val="none"/>
        </w:rPr>
        <w:t xml:space="preserve"> 实时采集并显示系统参数，并具有采集信号校正功能，采集数据包括系统运行参数、能效参数;</w:t>
      </w:r>
    </w:p>
    <w:p w14:paraId="71B3469E">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2</w:t>
      </w:r>
      <w:r>
        <w:rPr>
          <w:rFonts w:ascii="Times New Roman" w:hAnsi="Times New Roman" w:eastAsia="宋体" w:cs="Times New Roman"/>
          <w:color w:val="auto"/>
          <w:sz w:val="24"/>
          <w:szCs w:val="24"/>
          <w:highlight w:val="none"/>
          <w:u w:val="none"/>
        </w:rPr>
        <w:t xml:space="preserve"> 多部电梯具有群控功能;</w:t>
      </w:r>
    </w:p>
    <w:p w14:paraId="09130170">
      <w:pPr>
        <w:spacing w:line="360" w:lineRule="auto"/>
        <w:ind w:firstLine="482"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sz w:val="24"/>
          <w:szCs w:val="24"/>
          <w:highlight w:val="none"/>
          <w:u w:val="none"/>
        </w:rPr>
        <w:t>3</w:t>
      </w:r>
      <w:r>
        <w:rPr>
          <w:rFonts w:ascii="Times New Roman" w:hAnsi="Times New Roman" w:eastAsia="宋体" w:cs="Times New Roman"/>
          <w:color w:val="auto"/>
          <w:sz w:val="24"/>
          <w:szCs w:val="24"/>
          <w:highlight w:val="none"/>
          <w:u w:val="none"/>
        </w:rPr>
        <w:t xml:space="preserve"> 采用节能优化控制策略，统计分析电梯和自动扶梯客流量。</w:t>
      </w:r>
    </w:p>
    <w:p w14:paraId="55B30A02">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明确了电梯控制系统节能改造后宜具备的功能。改造后的系统应能够实时采集并显示系统运行参数和能效参数，并具备采集信号校正功能，以确保数据的准确性。对于多部电梯，应具备群控功能，以优化调度和提高运行效率。此外，系统应采用节能优化控制策略，通过统计分析电梯和自动扶梯的客流量，进一步提升节能效果。</w:t>
      </w:r>
    </w:p>
    <w:p w14:paraId="0A335E19">
      <w:pPr>
        <w:keepNext/>
        <w:keepLines/>
        <w:widowControl w:val="0"/>
        <w:spacing w:before="340" w:after="330" w:line="360" w:lineRule="auto"/>
        <w:jc w:val="center"/>
        <w:outlineLvl w:val="0"/>
        <w:rPr>
          <w:rFonts w:ascii="Times New Roman" w:hAnsi="Times New Roman" w:eastAsia="宋体" w:cs="Times New Roman"/>
          <w:b/>
          <w:bCs/>
          <w:color w:val="auto"/>
          <w:kern w:val="44"/>
          <w:sz w:val="24"/>
          <w:szCs w:val="24"/>
          <w:highlight w:val="none"/>
          <w:u w:val="none"/>
          <w:lang w:val="en-US" w:eastAsia="zh-CN" w:bidi="ar-SA"/>
        </w:rPr>
      </w:pPr>
      <w:bookmarkStart w:id="86" w:name="_Toc12833"/>
      <w:r>
        <w:rPr>
          <w:rFonts w:hint="default" w:ascii="Times New Roman" w:hAnsi="Times New Roman" w:eastAsia="宋体" w:cs="Times New Roman"/>
          <w:b/>
          <w:bCs/>
          <w:color w:val="auto"/>
          <w:kern w:val="44"/>
          <w:sz w:val="24"/>
          <w:szCs w:val="24"/>
          <w:highlight w:val="none"/>
          <w:u w:val="none"/>
          <w:lang w:val="en-US" w:eastAsia="zh-CN" w:bidi="ar-SA"/>
        </w:rPr>
        <w:t>5</w:t>
      </w:r>
      <w:r>
        <w:rPr>
          <w:rFonts w:ascii="Times New Roman" w:hAnsi="Times New Roman" w:eastAsia="宋体" w:cs="Times New Roman"/>
          <w:b/>
          <w:bCs/>
          <w:color w:val="auto"/>
          <w:kern w:val="44"/>
          <w:sz w:val="24"/>
          <w:szCs w:val="24"/>
          <w:highlight w:val="none"/>
          <w:u w:val="none"/>
          <w:lang w:val="en-US" w:eastAsia="zh-CN" w:bidi="ar-SA"/>
        </w:rPr>
        <w:t xml:space="preserve">.6  </w:t>
      </w:r>
      <w:r>
        <w:rPr>
          <w:rFonts w:hint="eastAsia" w:ascii="Times New Roman" w:hAnsi="Times New Roman" w:eastAsia="宋体" w:cs="Times New Roman"/>
          <w:b/>
          <w:bCs/>
          <w:color w:val="auto"/>
          <w:kern w:val="44"/>
          <w:sz w:val="24"/>
          <w:szCs w:val="24"/>
          <w:highlight w:val="none"/>
          <w:u w:val="none"/>
          <w:lang w:val="en-US" w:eastAsia="zh-CN" w:bidi="ar-SA"/>
        </w:rPr>
        <w:t>能耗监测及节能控制</w:t>
      </w:r>
      <w:r>
        <w:rPr>
          <w:rFonts w:ascii="Times New Roman" w:hAnsi="Times New Roman" w:eastAsia="宋体" w:cs="Times New Roman"/>
          <w:b/>
          <w:bCs/>
          <w:color w:val="auto"/>
          <w:kern w:val="44"/>
          <w:sz w:val="24"/>
          <w:szCs w:val="24"/>
          <w:highlight w:val="none"/>
          <w:u w:val="none"/>
          <w:lang w:val="en-US" w:eastAsia="zh-CN" w:bidi="ar-SA"/>
        </w:rPr>
        <w:t>系统改造技术</w:t>
      </w:r>
      <w:bookmarkEnd w:id="86"/>
    </w:p>
    <w:p w14:paraId="51D50FF2">
      <w:pPr>
        <w:widowControl/>
        <w:spacing w:line="360" w:lineRule="auto"/>
        <w:jc w:val="left"/>
        <w:rPr>
          <w:rFonts w:hint="eastAsia"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5. 6.</w:t>
      </w:r>
      <w:r>
        <w:rPr>
          <w:rFonts w:ascii="Times New Roman" w:hAnsi="Times New Roman" w:eastAsia="宋体" w:cs="Times New Roman"/>
          <w:b/>
          <w:bCs w:val="0"/>
          <w:color w:val="auto"/>
          <w:kern w:val="0"/>
          <w:sz w:val="24"/>
          <w:szCs w:val="24"/>
          <w:highlight w:val="none"/>
          <w:u w:val="none"/>
          <w:lang w:val="en-US" w:eastAsia="zh-CN" w:bidi="ar-SA"/>
        </w:rPr>
        <w:t xml:space="preserve"> 1</w:t>
      </w:r>
      <w:r>
        <w:rPr>
          <w:rFonts w:ascii="Times New Roman" w:hAnsi="Times New Roman" w:eastAsia="宋体" w:cs="Times New Roman"/>
          <w:bCs/>
          <w:color w:val="auto"/>
          <w:kern w:val="0"/>
          <w:sz w:val="24"/>
          <w:szCs w:val="24"/>
          <w:highlight w:val="none"/>
          <w:u w:val="none"/>
          <w:lang w:val="en-US" w:eastAsia="zh-CN" w:bidi="ar-SA"/>
        </w:rPr>
        <w:t xml:space="preserve">  对建筑物内的机电设备进行监视、控制、测量时，应做到运行安全、可靠、 节省人力</w:t>
      </w:r>
      <w:r>
        <w:rPr>
          <w:rFonts w:hint="eastAsia" w:ascii="Times New Roman" w:hAnsi="Times New Roman" w:eastAsia="宋体" w:cs="Times New Roman"/>
          <w:bCs/>
          <w:color w:val="auto"/>
          <w:kern w:val="0"/>
          <w:sz w:val="24"/>
          <w:szCs w:val="24"/>
          <w:highlight w:val="none"/>
          <w:u w:val="none"/>
          <w:lang w:val="en-US" w:eastAsia="zh-CN" w:bidi="ar-SA"/>
        </w:rPr>
        <w:t>。</w:t>
      </w:r>
    </w:p>
    <w:p w14:paraId="4062C521">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要求对建筑物内的机电设备进行监视、控制和测量时，应确保运行的安全性、可靠性和高效性，同时节省人力。通过采用自动化和智能化的控制系统，实现对设备的实时监控和优化管理，减少人工干预，提高设备运行效率和管理水平，降低运维成本。</w:t>
      </w:r>
    </w:p>
    <w:p w14:paraId="3DD826F3">
      <w:pPr>
        <w:widowControl/>
        <w:spacing w:line="360" w:lineRule="auto"/>
        <w:jc w:val="left"/>
        <w:rPr>
          <w:rFonts w:hint="eastAsia"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5. 6.</w:t>
      </w:r>
      <w:r>
        <w:rPr>
          <w:rFonts w:ascii="Times New Roman" w:hAnsi="Times New Roman" w:eastAsia="宋体" w:cs="Times New Roman"/>
          <w:b/>
          <w:bCs w:val="0"/>
          <w:color w:val="auto"/>
          <w:kern w:val="0"/>
          <w:sz w:val="24"/>
          <w:szCs w:val="24"/>
          <w:highlight w:val="none"/>
          <w:u w:val="none"/>
          <w:lang w:val="en-US" w:eastAsia="zh-CN" w:bidi="ar-SA"/>
        </w:rPr>
        <w:t xml:space="preserve"> 2 </w:t>
      </w:r>
      <w:r>
        <w:rPr>
          <w:rFonts w:ascii="Times New Roman" w:hAnsi="Times New Roman" w:eastAsia="宋体" w:cs="Times New Roman"/>
          <w:bCs/>
          <w:color w:val="auto"/>
          <w:kern w:val="0"/>
          <w:sz w:val="24"/>
          <w:szCs w:val="24"/>
          <w:highlight w:val="none"/>
          <w:u w:val="none"/>
          <w:lang w:val="en-US" w:eastAsia="zh-CN" w:bidi="ar-SA"/>
        </w:rPr>
        <w:t xml:space="preserve"> 系统应能实现精细化控制，改造后的系统应能对每个可控设备进行自动化操作，尽量少的手动操作</w:t>
      </w:r>
      <w:r>
        <w:rPr>
          <w:rFonts w:hint="eastAsia" w:ascii="Times New Roman" w:hAnsi="Times New Roman" w:eastAsia="宋体" w:cs="Times New Roman"/>
          <w:bCs/>
          <w:color w:val="auto"/>
          <w:kern w:val="0"/>
          <w:sz w:val="24"/>
          <w:szCs w:val="24"/>
          <w:highlight w:val="none"/>
          <w:u w:val="none"/>
          <w:lang w:val="en-US" w:eastAsia="zh-CN" w:bidi="ar-SA"/>
        </w:rPr>
        <w:t>。</w:t>
      </w:r>
    </w:p>
    <w:p w14:paraId="54285788">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强调智能化系统改造后应实现精细化控制，能够对每个可控设备进行自动化操作，尽量减少手动操作。通过智能化系统，可以提高设备运行的精确性和效率，降低人为操作失误的风险，同时节省人力成本，提升整体管理效能。</w:t>
      </w:r>
    </w:p>
    <w:p w14:paraId="5DC49BA9">
      <w:pPr>
        <w:widowControl/>
        <w:spacing w:line="360" w:lineRule="auto"/>
        <w:jc w:val="left"/>
        <w:rPr>
          <w:rFonts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5. 6.</w:t>
      </w:r>
      <w:r>
        <w:rPr>
          <w:rFonts w:ascii="Times New Roman" w:hAnsi="Times New Roman" w:eastAsia="宋体" w:cs="Times New Roman"/>
          <w:b/>
          <w:bCs w:val="0"/>
          <w:color w:val="auto"/>
          <w:kern w:val="0"/>
          <w:sz w:val="24"/>
          <w:szCs w:val="24"/>
          <w:highlight w:val="none"/>
          <w:u w:val="none"/>
          <w:lang w:val="en-US" w:eastAsia="zh-CN" w:bidi="ar-SA"/>
        </w:rPr>
        <w:t xml:space="preserve"> 3</w:t>
      </w:r>
      <w:r>
        <w:rPr>
          <w:rFonts w:ascii="Times New Roman" w:hAnsi="Times New Roman" w:eastAsia="宋体" w:cs="Times New Roman"/>
          <w:bCs/>
          <w:color w:val="auto"/>
          <w:kern w:val="0"/>
          <w:sz w:val="24"/>
          <w:szCs w:val="24"/>
          <w:highlight w:val="none"/>
          <w:u w:val="none"/>
          <w:lang w:val="en-US" w:eastAsia="zh-CN" w:bidi="ar-SA"/>
        </w:rPr>
        <w:t xml:space="preserve">  水泵设备的控制宜基于末端使用需求，</w:t>
      </w:r>
      <w:r>
        <w:rPr>
          <w:rFonts w:hint="eastAsia" w:ascii="Times New Roman" w:hAnsi="Times New Roman" w:eastAsia="宋体" w:cs="Times New Roman"/>
          <w:bCs/>
          <w:color w:val="auto"/>
          <w:kern w:val="0"/>
          <w:sz w:val="24"/>
          <w:szCs w:val="24"/>
          <w:highlight w:val="none"/>
          <w:u w:val="none"/>
          <w:lang w:val="en-US" w:eastAsia="zh-CN" w:bidi="ar-SA"/>
        </w:rPr>
        <w:t>水泵的运行</w:t>
      </w:r>
      <w:r>
        <w:rPr>
          <w:rFonts w:ascii="Times New Roman" w:hAnsi="Times New Roman" w:eastAsia="宋体" w:cs="Times New Roman"/>
          <w:bCs/>
          <w:color w:val="auto"/>
          <w:kern w:val="0"/>
          <w:sz w:val="24"/>
          <w:szCs w:val="24"/>
          <w:highlight w:val="none"/>
          <w:u w:val="none"/>
          <w:lang w:val="en-US" w:eastAsia="zh-CN" w:bidi="ar-SA"/>
        </w:rPr>
        <w:t>频率或数量自动控制。</w:t>
      </w:r>
    </w:p>
    <w:p w14:paraId="0FEB1943">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要求水泵设备的控制应基于末端使用需求，通过频率或数量的自动调节来实现精准控制。这种控制方式能够根据实际用水需求动态调整水泵的运行状态，避免不必要的能耗浪费，同时确保供水系统的稳定性和可靠性，提高系统的整体运行效率。</w:t>
      </w:r>
    </w:p>
    <w:p w14:paraId="5F823730">
      <w:pPr>
        <w:widowControl/>
        <w:spacing w:line="360" w:lineRule="auto"/>
        <w:jc w:val="left"/>
        <w:rPr>
          <w:rFonts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5. 6.</w:t>
      </w:r>
      <w:r>
        <w:rPr>
          <w:rFonts w:ascii="Times New Roman" w:hAnsi="Times New Roman" w:eastAsia="宋体" w:cs="Times New Roman"/>
          <w:b/>
          <w:bCs w:val="0"/>
          <w:color w:val="auto"/>
          <w:kern w:val="0"/>
          <w:sz w:val="24"/>
          <w:szCs w:val="24"/>
          <w:highlight w:val="none"/>
          <w:u w:val="none"/>
          <w:lang w:val="en-US" w:eastAsia="zh-CN" w:bidi="ar-SA"/>
        </w:rPr>
        <w:t xml:space="preserve"> 4</w:t>
      </w:r>
      <w:r>
        <w:rPr>
          <w:rFonts w:ascii="Times New Roman" w:hAnsi="Times New Roman" w:eastAsia="宋体" w:cs="Times New Roman"/>
          <w:bCs/>
          <w:color w:val="auto"/>
          <w:kern w:val="0"/>
          <w:sz w:val="24"/>
          <w:szCs w:val="24"/>
          <w:highlight w:val="none"/>
          <w:u w:val="none"/>
          <w:lang w:val="en-US" w:eastAsia="zh-CN" w:bidi="ar-SA"/>
        </w:rPr>
        <w:t xml:space="preserve">  末端参数采集宜采用无线产品，减少施工周期。</w:t>
      </w:r>
    </w:p>
    <w:p w14:paraId="4602BEB7">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建议末端参数采集优先采用无线产品，以减少施工周期。无线采集设备安装便捷，无需布线，可快速部署，尤其适用于既有建筑改造项目，能够有效缩短施工时间和成本，同时降低对建筑结构和使用功能的影响。</w:t>
      </w:r>
    </w:p>
    <w:p w14:paraId="3284C04B">
      <w:pPr>
        <w:widowControl/>
        <w:spacing w:line="360" w:lineRule="auto"/>
        <w:jc w:val="left"/>
        <w:rPr>
          <w:rFonts w:hint="eastAsia"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5. 6.</w:t>
      </w:r>
      <w:r>
        <w:rPr>
          <w:rFonts w:ascii="Times New Roman" w:hAnsi="Times New Roman" w:eastAsia="宋体" w:cs="Times New Roman"/>
          <w:b/>
          <w:bCs w:val="0"/>
          <w:color w:val="auto"/>
          <w:kern w:val="0"/>
          <w:sz w:val="24"/>
          <w:szCs w:val="24"/>
          <w:highlight w:val="none"/>
          <w:u w:val="none"/>
          <w:lang w:val="en-US" w:eastAsia="zh-CN" w:bidi="ar-SA"/>
        </w:rPr>
        <w:t xml:space="preserve"> 5</w:t>
      </w:r>
      <w:r>
        <w:rPr>
          <w:rFonts w:ascii="Times New Roman" w:hAnsi="Times New Roman" w:eastAsia="宋体" w:cs="Times New Roman"/>
          <w:bCs/>
          <w:color w:val="auto"/>
          <w:kern w:val="0"/>
          <w:sz w:val="24"/>
          <w:szCs w:val="24"/>
          <w:highlight w:val="none"/>
          <w:u w:val="none"/>
          <w:lang w:val="en-US" w:eastAsia="zh-CN" w:bidi="ar-SA"/>
        </w:rPr>
        <w:t xml:space="preserve">  系统宜结合成熟的人工智能技术，可实现最优化控制，进行全年动态负荷调节</w:t>
      </w:r>
      <w:r>
        <w:rPr>
          <w:rFonts w:hint="eastAsia" w:ascii="Times New Roman" w:hAnsi="Times New Roman" w:eastAsia="宋体" w:cs="Times New Roman"/>
          <w:bCs/>
          <w:color w:val="auto"/>
          <w:kern w:val="0"/>
          <w:sz w:val="24"/>
          <w:szCs w:val="24"/>
          <w:highlight w:val="none"/>
          <w:u w:val="none"/>
          <w:lang w:val="en-US" w:eastAsia="zh-CN" w:bidi="ar-SA"/>
        </w:rPr>
        <w:t>。</w:t>
      </w:r>
    </w:p>
    <w:p w14:paraId="523191A6">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建议智能化系统结合成熟的人工智能技术，以实现最优化控制和全年动态负荷调节。通过引入人工智能技术，系统能够根据实时数据和历史运行情况进行智能分析和预测，自动调整设备运行参数，优化能源分配，实现全年动态负荷调节，进一步提升系统的节能效果和运行效率。</w:t>
      </w:r>
    </w:p>
    <w:p w14:paraId="695912C0">
      <w:pPr>
        <w:widowControl/>
        <w:spacing w:line="360" w:lineRule="auto"/>
        <w:jc w:val="left"/>
        <w:rPr>
          <w:rFonts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5. 6.</w:t>
      </w:r>
      <w:r>
        <w:rPr>
          <w:rFonts w:ascii="Times New Roman" w:hAnsi="Times New Roman" w:eastAsia="宋体" w:cs="Times New Roman"/>
          <w:b/>
          <w:bCs w:val="0"/>
          <w:color w:val="auto"/>
          <w:kern w:val="0"/>
          <w:sz w:val="24"/>
          <w:szCs w:val="24"/>
          <w:highlight w:val="none"/>
          <w:u w:val="none"/>
          <w:lang w:val="en-US" w:eastAsia="zh-CN" w:bidi="ar-SA"/>
        </w:rPr>
        <w:t xml:space="preserve"> 6</w:t>
      </w:r>
      <w:r>
        <w:rPr>
          <w:rFonts w:ascii="Times New Roman" w:hAnsi="Times New Roman" w:eastAsia="宋体" w:cs="Times New Roman"/>
          <w:bCs/>
          <w:color w:val="auto"/>
          <w:kern w:val="0"/>
          <w:sz w:val="24"/>
          <w:szCs w:val="24"/>
          <w:highlight w:val="none"/>
          <w:u w:val="none"/>
          <w:lang w:val="en-US" w:eastAsia="zh-CN" w:bidi="ar-SA"/>
        </w:rPr>
        <w:t xml:space="preserve">  系统对建筑内空调设备进行控制，应具有稳定温度的作用，应能实现自动按需启停，不得牺牲舒适度换取节能。</w:t>
      </w:r>
    </w:p>
    <w:p w14:paraId="498F4107">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要求智能化系统在控制建筑内空调设备时，既要实现稳定温度的作用，又要能够根据实际需求自动启停设备，同时不得以牺牲舒适度为代价来换取节能效果。智能化系统应通过精准的温度监测和自动控制功能，在满足室内舒适度的前提下，优化空调设备的运行，实现节能与舒适的平衡。</w:t>
      </w:r>
    </w:p>
    <w:p w14:paraId="2F1A4643">
      <w:pPr>
        <w:widowControl/>
        <w:spacing w:line="360" w:lineRule="auto"/>
        <w:jc w:val="left"/>
        <w:rPr>
          <w:rFonts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5. 6.</w:t>
      </w:r>
      <w:r>
        <w:rPr>
          <w:rFonts w:ascii="Times New Roman" w:hAnsi="Times New Roman" w:eastAsia="宋体" w:cs="Times New Roman"/>
          <w:b/>
          <w:bCs w:val="0"/>
          <w:color w:val="auto"/>
          <w:kern w:val="0"/>
          <w:sz w:val="24"/>
          <w:szCs w:val="24"/>
          <w:highlight w:val="none"/>
          <w:u w:val="none"/>
          <w:lang w:val="en-US" w:eastAsia="zh-CN" w:bidi="ar-SA"/>
        </w:rPr>
        <w:t xml:space="preserve"> 7</w:t>
      </w:r>
      <w:r>
        <w:rPr>
          <w:rFonts w:ascii="Times New Roman" w:hAnsi="Times New Roman" w:eastAsia="宋体" w:cs="Times New Roman"/>
          <w:bCs/>
          <w:color w:val="auto"/>
          <w:kern w:val="0"/>
          <w:sz w:val="24"/>
          <w:szCs w:val="24"/>
          <w:highlight w:val="none"/>
          <w:u w:val="none"/>
          <w:lang w:val="en-US" w:eastAsia="zh-CN" w:bidi="ar-SA"/>
        </w:rPr>
        <w:t xml:space="preserve">  </w:t>
      </w:r>
      <w:r>
        <w:rPr>
          <w:rFonts w:hint="eastAsia" w:ascii="Times New Roman" w:hAnsi="Times New Roman" w:eastAsia="宋体" w:cs="Times New Roman"/>
          <w:bCs/>
          <w:color w:val="auto"/>
          <w:kern w:val="0"/>
          <w:sz w:val="24"/>
          <w:szCs w:val="24"/>
          <w:highlight w:val="none"/>
          <w:u w:val="none"/>
          <w:lang w:val="en-US" w:eastAsia="zh-CN" w:bidi="ar-SA"/>
        </w:rPr>
        <w:t>系统提供</w:t>
      </w:r>
      <w:r>
        <w:rPr>
          <w:rFonts w:ascii="Times New Roman" w:hAnsi="Times New Roman" w:eastAsia="宋体" w:cs="Times New Roman"/>
          <w:bCs/>
          <w:color w:val="auto"/>
          <w:kern w:val="0"/>
          <w:sz w:val="24"/>
          <w:szCs w:val="24"/>
          <w:highlight w:val="none"/>
          <w:u w:val="none"/>
          <w:lang w:val="en-US" w:eastAsia="zh-CN" w:bidi="ar-SA"/>
        </w:rPr>
        <w:t>监测人员流动实现灵活的灯光控制。</w:t>
      </w:r>
    </w:p>
    <w:p w14:paraId="0453ED35">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强调通过监测人员流动来实现灯光的灵活控制。利用传感器等技术实时监测人员的活动情况，灯光系统可根据人员的分布和活动状态自动调整照明亮度或开关状态。例如，当检测到区域内无人时，自动关闭或调暗灯光；当人员进入时，及时开启或调亮灯光。这种控制方式不仅提高了照明系统的节能效果，还能根据实际需求提供适宜的照明环境，避免不必要的能源浪费，同时提升用户的使用体验。</w:t>
      </w:r>
    </w:p>
    <w:p w14:paraId="62931DF4">
      <w:pPr>
        <w:widowControl/>
        <w:spacing w:line="360" w:lineRule="auto"/>
        <w:jc w:val="left"/>
        <w:rPr>
          <w:rFonts w:hint="eastAsia"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5. 6.</w:t>
      </w:r>
      <w:r>
        <w:rPr>
          <w:rFonts w:ascii="Times New Roman" w:hAnsi="Times New Roman" w:eastAsia="宋体" w:cs="Times New Roman"/>
          <w:b/>
          <w:bCs w:val="0"/>
          <w:color w:val="auto"/>
          <w:kern w:val="0"/>
          <w:sz w:val="24"/>
          <w:szCs w:val="24"/>
          <w:highlight w:val="none"/>
          <w:u w:val="none"/>
          <w:lang w:val="en-US" w:eastAsia="zh-CN" w:bidi="ar-SA"/>
        </w:rPr>
        <w:t xml:space="preserve"> 8</w:t>
      </w:r>
      <w:r>
        <w:rPr>
          <w:rFonts w:ascii="Times New Roman" w:hAnsi="Times New Roman" w:eastAsia="宋体" w:cs="Times New Roman"/>
          <w:bCs/>
          <w:color w:val="auto"/>
          <w:kern w:val="0"/>
          <w:sz w:val="24"/>
          <w:szCs w:val="24"/>
          <w:highlight w:val="none"/>
          <w:u w:val="none"/>
          <w:lang w:val="en-US" w:eastAsia="zh-CN" w:bidi="ar-SA"/>
        </w:rPr>
        <w:t xml:space="preserve">  不宜完全摒弃手动控制设备的功能，确保在自控系统失效的时候可以应急手动控制设备</w:t>
      </w:r>
      <w:r>
        <w:rPr>
          <w:rFonts w:hint="eastAsia" w:ascii="Times New Roman" w:hAnsi="Times New Roman" w:eastAsia="宋体" w:cs="Times New Roman"/>
          <w:bCs/>
          <w:color w:val="auto"/>
          <w:kern w:val="0"/>
          <w:sz w:val="24"/>
          <w:szCs w:val="24"/>
          <w:highlight w:val="none"/>
          <w:u w:val="none"/>
          <w:lang w:val="en-US" w:eastAsia="zh-CN" w:bidi="ar-SA"/>
        </w:rPr>
        <w:t>。</w:t>
      </w:r>
    </w:p>
    <w:p w14:paraId="5283F440">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指出，在智能化系统改造中，不应完全摒弃手动控制设备的功能。保留手动控制功能可以在自控系统失效或出现故障时，作为应急手段直接操作设备，确保系统的正常运行和安全性。这种双重控制方式既发挥了智能化系统的高效性，又为可能出现的异常情况提供了可靠的备用方案，保障设备的可靠运行和使用需求。</w:t>
      </w:r>
    </w:p>
    <w:p w14:paraId="45550425">
      <w:pPr>
        <w:widowControl/>
        <w:spacing w:line="360" w:lineRule="auto"/>
        <w:jc w:val="left"/>
        <w:rPr>
          <w:rFonts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5. 6.</w:t>
      </w:r>
      <w:r>
        <w:rPr>
          <w:rFonts w:ascii="Times New Roman" w:hAnsi="Times New Roman" w:eastAsia="宋体" w:cs="Times New Roman"/>
          <w:b/>
          <w:bCs w:val="0"/>
          <w:color w:val="auto"/>
          <w:kern w:val="0"/>
          <w:sz w:val="24"/>
          <w:szCs w:val="24"/>
          <w:highlight w:val="none"/>
          <w:u w:val="none"/>
          <w:lang w:val="en-US" w:eastAsia="zh-CN" w:bidi="ar-SA"/>
        </w:rPr>
        <w:t xml:space="preserve"> </w:t>
      </w:r>
      <w:r>
        <w:rPr>
          <w:rFonts w:hint="eastAsia" w:ascii="Times New Roman" w:hAnsi="Times New Roman" w:eastAsia="宋体" w:cs="Times New Roman"/>
          <w:b/>
          <w:bCs w:val="0"/>
          <w:color w:val="auto"/>
          <w:kern w:val="0"/>
          <w:sz w:val="24"/>
          <w:szCs w:val="24"/>
          <w:highlight w:val="none"/>
          <w:u w:val="none"/>
          <w:lang w:val="en-US" w:eastAsia="zh-CN" w:bidi="ar-SA"/>
        </w:rPr>
        <w:t>9</w:t>
      </w:r>
      <w:r>
        <w:rPr>
          <w:rFonts w:ascii="Times New Roman" w:hAnsi="Times New Roman" w:eastAsia="宋体" w:cs="Times New Roman"/>
          <w:bCs/>
          <w:color w:val="auto"/>
          <w:kern w:val="0"/>
          <w:sz w:val="24"/>
          <w:szCs w:val="24"/>
          <w:highlight w:val="none"/>
          <w:u w:val="none"/>
          <w:lang w:val="en-US" w:eastAsia="zh-CN" w:bidi="ar-SA"/>
        </w:rPr>
        <w:t xml:space="preserve">  公共区域的空调末端温控器联网控制。</w:t>
      </w:r>
    </w:p>
    <w:p w14:paraId="71656A90">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要求公共区域的空调末端温控器应实现联网控制。通过联网功能，管理人员可以远程监控和调节公共区域空调末端的温度设置，实现集中管理和优化控制。联网控制不仅提高了管理效率，还能根据实际使用需求灵活调整空调运行状态，避免不必要的能源浪费，同时确保公共区域的舒适度。</w:t>
      </w:r>
    </w:p>
    <w:p w14:paraId="2570C19A">
      <w:pPr>
        <w:keepNext/>
        <w:keepLines/>
        <w:widowControl w:val="0"/>
        <w:spacing w:before="340" w:after="330" w:line="360" w:lineRule="auto"/>
        <w:jc w:val="center"/>
        <w:outlineLvl w:val="0"/>
        <w:rPr>
          <w:rFonts w:ascii="Times New Roman" w:hAnsi="Times New Roman" w:eastAsia="宋体" w:cs="Times New Roman"/>
          <w:b/>
          <w:bCs/>
          <w:color w:val="auto"/>
          <w:kern w:val="44"/>
          <w:sz w:val="24"/>
          <w:szCs w:val="24"/>
          <w:highlight w:val="none"/>
          <w:u w:val="none"/>
          <w:lang w:val="en-US" w:eastAsia="zh-CN" w:bidi="ar-SA"/>
        </w:rPr>
      </w:pPr>
      <w:bookmarkStart w:id="87" w:name="_Toc706"/>
      <w:r>
        <w:rPr>
          <w:rFonts w:hint="default" w:ascii="Times New Roman" w:hAnsi="Times New Roman" w:eastAsia="宋体" w:cs="Times New Roman"/>
          <w:b/>
          <w:bCs/>
          <w:color w:val="auto"/>
          <w:kern w:val="44"/>
          <w:sz w:val="24"/>
          <w:szCs w:val="24"/>
          <w:highlight w:val="none"/>
          <w:u w:val="none"/>
          <w:lang w:val="en-US" w:eastAsia="zh-CN" w:bidi="ar-SA"/>
        </w:rPr>
        <w:t>5</w:t>
      </w:r>
      <w:r>
        <w:rPr>
          <w:rFonts w:ascii="Times New Roman" w:hAnsi="Times New Roman" w:eastAsia="宋体" w:cs="Times New Roman"/>
          <w:b/>
          <w:bCs/>
          <w:color w:val="auto"/>
          <w:kern w:val="44"/>
          <w:sz w:val="24"/>
          <w:szCs w:val="24"/>
          <w:highlight w:val="none"/>
          <w:u w:val="none"/>
          <w:lang w:val="en-US" w:eastAsia="zh-CN" w:bidi="ar-SA"/>
        </w:rPr>
        <w:t>.7  可再生能源利用技术</w:t>
      </w:r>
      <w:bookmarkEnd w:id="87"/>
    </w:p>
    <w:p w14:paraId="2778565A">
      <w:pPr>
        <w:widowControl/>
        <w:spacing w:line="360" w:lineRule="auto"/>
        <w:jc w:val="left"/>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kern w:val="0"/>
          <w:sz w:val="24"/>
          <w:szCs w:val="24"/>
          <w:highlight w:val="none"/>
          <w:u w:val="none"/>
          <w:lang w:eastAsia="zh-CN" w:bidi="ar"/>
        </w:rPr>
        <w:t>5. 7.</w:t>
      </w:r>
      <w:r>
        <w:rPr>
          <w:rFonts w:ascii="Times New Roman" w:hAnsi="Times New Roman" w:eastAsia="宋体" w:cs="Times New Roman"/>
          <w:b/>
          <w:bCs/>
          <w:color w:val="auto"/>
          <w:kern w:val="0"/>
          <w:sz w:val="24"/>
          <w:szCs w:val="24"/>
          <w:highlight w:val="none"/>
          <w:u w:val="none"/>
          <w:lang w:bidi="ar"/>
        </w:rPr>
        <w:t xml:space="preserve">1  </w:t>
      </w:r>
      <w:r>
        <w:rPr>
          <w:rFonts w:ascii="Times New Roman" w:hAnsi="Times New Roman" w:eastAsia="宋体" w:cs="Times New Roman"/>
          <w:color w:val="auto"/>
          <w:kern w:val="0"/>
          <w:sz w:val="24"/>
          <w:szCs w:val="24"/>
          <w:highlight w:val="none"/>
          <w:u w:val="none"/>
          <w:lang w:bidi="ar"/>
        </w:rPr>
        <w:t>太阳能光伏系统改造应采用下列技术措施：</w:t>
      </w:r>
    </w:p>
    <w:p w14:paraId="1AF13583">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1</w:t>
      </w:r>
      <w:r>
        <w:rPr>
          <w:rFonts w:ascii="Times New Roman" w:hAnsi="Times New Roman" w:eastAsia="宋体" w:cs="Times New Roman"/>
          <w:color w:val="auto"/>
          <w:kern w:val="0"/>
          <w:sz w:val="24"/>
          <w:szCs w:val="24"/>
          <w:highlight w:val="none"/>
          <w:u w:val="none"/>
          <w:lang w:bidi="ar"/>
        </w:rPr>
        <w:t xml:space="preserve"> 采用太阳能光伏发电系统时，应结合建筑自身结构安装光伏板，最大化利用太阳辐射。根据当地的太阳能资源和建筑的负载特性，确定太阳能光伏发电系统的总功率，依据所设计系统的电压电流要求，确定太阳能光伏板的数量； </w:t>
      </w:r>
    </w:p>
    <w:p w14:paraId="181B3515">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2</w:t>
      </w:r>
      <w:r>
        <w:rPr>
          <w:rFonts w:ascii="Times New Roman" w:hAnsi="Times New Roman" w:eastAsia="宋体" w:cs="Times New Roman"/>
          <w:color w:val="auto"/>
          <w:kern w:val="0"/>
          <w:sz w:val="24"/>
          <w:szCs w:val="24"/>
          <w:highlight w:val="none"/>
          <w:u w:val="none"/>
          <w:lang w:bidi="ar"/>
        </w:rPr>
        <w:t xml:space="preserve"> 女儿墙、装饰构架等设施不应影响太阳能电池板的日照要求； </w:t>
      </w:r>
    </w:p>
    <w:p w14:paraId="7B41CC65">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3</w:t>
      </w:r>
      <w:r>
        <w:rPr>
          <w:rFonts w:ascii="Times New Roman" w:hAnsi="Times New Roman" w:eastAsia="宋体" w:cs="Times New Roman"/>
          <w:color w:val="auto"/>
          <w:kern w:val="0"/>
          <w:sz w:val="24"/>
          <w:szCs w:val="24"/>
          <w:highlight w:val="none"/>
          <w:u w:val="none"/>
          <w:lang w:bidi="ar"/>
        </w:rPr>
        <w:t xml:space="preserve"> 在公共建筑上增设或改造已安装的光伏发电系统时，应进行建筑物和电气系统的安全复核，符合建筑结构及电气系统的安全性要求； </w:t>
      </w:r>
    </w:p>
    <w:p w14:paraId="01FDD56A">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4</w:t>
      </w:r>
      <w:r>
        <w:rPr>
          <w:rFonts w:ascii="Times New Roman" w:hAnsi="Times New Roman" w:eastAsia="宋体" w:cs="Times New Roman"/>
          <w:color w:val="auto"/>
          <w:kern w:val="0"/>
          <w:sz w:val="24"/>
          <w:szCs w:val="24"/>
          <w:highlight w:val="none"/>
          <w:u w:val="none"/>
          <w:lang w:bidi="ar"/>
        </w:rPr>
        <w:t xml:space="preserve"> 太阳能光伏发电系统生产的电能宜采用自发自用、余电上网的模式。并入电网的电能质量、设计要求应符合现行国家标准《光伏系统并网技术要求》GB/T 19939、《光伏发电接入配电网设计规范》GB/T 50865的要求，并应符合相关的安全与保护要求； </w:t>
      </w:r>
    </w:p>
    <w:p w14:paraId="7A5E0010">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 xml:space="preserve">5 </w:t>
      </w:r>
      <w:r>
        <w:rPr>
          <w:rFonts w:ascii="Times New Roman" w:hAnsi="Times New Roman" w:eastAsia="宋体" w:cs="Times New Roman"/>
          <w:color w:val="auto"/>
          <w:kern w:val="0"/>
          <w:sz w:val="24"/>
          <w:szCs w:val="24"/>
          <w:highlight w:val="none"/>
          <w:u w:val="none"/>
          <w:lang w:bidi="ar"/>
        </w:rPr>
        <w:t xml:space="preserve">太阳能光伏发电系统应设置电能计量装置，计量装置宜具备双向电量计量功能，实现电能质量采集和监测。 </w:t>
      </w:r>
    </w:p>
    <w:p w14:paraId="007869E7">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6</w:t>
      </w:r>
      <w:r>
        <w:rPr>
          <w:rFonts w:ascii="Times New Roman" w:hAnsi="Times New Roman" w:eastAsia="宋体" w:cs="Times New Roman"/>
          <w:color w:val="auto"/>
          <w:kern w:val="0"/>
          <w:sz w:val="24"/>
          <w:szCs w:val="24"/>
          <w:highlight w:val="none"/>
          <w:u w:val="none"/>
          <w:lang w:bidi="ar"/>
        </w:rPr>
        <w:t xml:space="preserve"> 连接太阳能光伏发电系统和电网的专用低压开关柜应有醒目标识。标识的形状、颜色、尺寸和高度应符合国家现行标准《安全标志</w:t>
      </w:r>
      <w:r>
        <w:rPr>
          <w:rFonts w:hint="eastAsia" w:ascii="Times New Roman" w:hAnsi="Times New Roman" w:eastAsia="宋体" w:cs="Times New Roman"/>
          <w:color w:val="auto"/>
          <w:kern w:val="0"/>
          <w:sz w:val="24"/>
          <w:szCs w:val="24"/>
          <w:highlight w:val="none"/>
          <w:u w:val="none"/>
          <w:lang w:val="en-US" w:eastAsia="zh-CN" w:bidi="ar"/>
        </w:rPr>
        <w:t>及其使用导则</w:t>
      </w:r>
      <w:r>
        <w:rPr>
          <w:rFonts w:ascii="Times New Roman" w:hAnsi="Times New Roman" w:eastAsia="宋体" w:cs="Times New Roman"/>
          <w:color w:val="auto"/>
          <w:kern w:val="0"/>
          <w:sz w:val="24"/>
          <w:szCs w:val="24"/>
          <w:highlight w:val="none"/>
          <w:u w:val="none"/>
          <w:lang w:bidi="ar"/>
        </w:rPr>
        <w:t xml:space="preserve">》GB 2894的规定； </w:t>
      </w:r>
    </w:p>
    <w:p w14:paraId="496680DD">
      <w:pPr>
        <w:widowControl/>
        <w:spacing w:line="360" w:lineRule="auto"/>
        <w:ind w:firstLine="482" w:firstLineChars="200"/>
        <w:jc w:val="left"/>
        <w:rPr>
          <w:rFonts w:ascii="Times New Roman" w:hAnsi="Times New Roman" w:eastAsia="宋体" w:cs="Times New Roman"/>
          <w:color w:val="auto"/>
          <w:kern w:val="0"/>
          <w:sz w:val="24"/>
          <w:szCs w:val="24"/>
          <w:highlight w:val="none"/>
          <w:u w:val="none"/>
          <w:lang w:bidi="ar"/>
        </w:rPr>
      </w:pPr>
      <w:r>
        <w:rPr>
          <w:rFonts w:ascii="Times New Roman" w:hAnsi="Times New Roman" w:eastAsia="宋体" w:cs="Times New Roman"/>
          <w:b/>
          <w:bCs/>
          <w:color w:val="auto"/>
          <w:kern w:val="0"/>
          <w:sz w:val="24"/>
          <w:szCs w:val="24"/>
          <w:highlight w:val="none"/>
          <w:u w:val="none"/>
          <w:lang w:bidi="ar"/>
        </w:rPr>
        <w:t xml:space="preserve">7 </w:t>
      </w:r>
      <w:r>
        <w:rPr>
          <w:rFonts w:ascii="Times New Roman" w:hAnsi="Times New Roman" w:eastAsia="宋体" w:cs="Times New Roman"/>
          <w:color w:val="auto"/>
          <w:kern w:val="0"/>
          <w:sz w:val="24"/>
          <w:szCs w:val="24"/>
          <w:highlight w:val="none"/>
          <w:u w:val="none"/>
          <w:lang w:bidi="ar"/>
        </w:rPr>
        <w:t>建筑物上安装太阳能光伏系统，不应降低本建筑和相邻建筑物的日照标准；</w:t>
      </w:r>
    </w:p>
    <w:p w14:paraId="641FCB8C">
      <w:pPr>
        <w:widowControl/>
        <w:spacing w:line="360" w:lineRule="auto"/>
        <w:ind w:firstLine="482" w:firstLineChars="200"/>
        <w:jc w:val="left"/>
        <w:rPr>
          <w:rFonts w:ascii="Times New Roman" w:hAnsi="Times New Roman" w:eastAsia="宋体" w:cs="Times New Roman"/>
          <w:color w:val="auto"/>
          <w:kern w:val="0"/>
          <w:sz w:val="24"/>
          <w:szCs w:val="24"/>
          <w:highlight w:val="none"/>
          <w:u w:val="none"/>
          <w:lang w:bidi="ar"/>
        </w:rPr>
      </w:pPr>
      <w:r>
        <w:rPr>
          <w:rFonts w:ascii="Times New Roman" w:hAnsi="Times New Roman" w:eastAsia="宋体" w:cs="Times New Roman"/>
          <w:b/>
          <w:bCs/>
          <w:color w:val="auto"/>
          <w:kern w:val="0"/>
          <w:sz w:val="24"/>
          <w:szCs w:val="24"/>
          <w:highlight w:val="none"/>
          <w:u w:val="none"/>
          <w:lang w:bidi="ar"/>
        </w:rPr>
        <w:t>8</w:t>
      </w:r>
      <w:r>
        <w:rPr>
          <w:rFonts w:ascii="Times New Roman" w:hAnsi="Times New Roman" w:eastAsia="宋体" w:cs="Times New Roman"/>
          <w:color w:val="auto"/>
          <w:kern w:val="0"/>
          <w:sz w:val="24"/>
          <w:szCs w:val="24"/>
          <w:highlight w:val="none"/>
          <w:u w:val="none"/>
          <w:lang w:bidi="ar"/>
        </w:rPr>
        <w:t xml:space="preserve"> 太阳能光伏发电系统宜与蓄能电池、充电桩等直流储能用能装置联合应用，更好地发挥节能减碳效益。</w:t>
      </w:r>
    </w:p>
    <w:p w14:paraId="3485835F">
      <w:pPr>
        <w:widowControl/>
        <w:spacing w:line="360" w:lineRule="auto"/>
        <w:ind w:firstLine="482" w:firstLineChars="200"/>
        <w:jc w:val="left"/>
        <w:rPr>
          <w:rFonts w:ascii="Times New Roman" w:hAnsi="Times New Roman" w:eastAsia="宋体" w:cs="Times New Roman"/>
          <w:color w:val="auto"/>
          <w:kern w:val="0"/>
          <w:sz w:val="24"/>
          <w:szCs w:val="24"/>
          <w:highlight w:val="none"/>
          <w:u w:val="none"/>
          <w:lang w:bidi="ar"/>
        </w:rPr>
      </w:pPr>
      <w:r>
        <w:rPr>
          <w:rFonts w:ascii="Times New Roman" w:hAnsi="Times New Roman" w:eastAsia="宋体" w:cs="Times New Roman"/>
          <w:b/>
          <w:bCs/>
          <w:color w:val="auto"/>
          <w:kern w:val="0"/>
          <w:sz w:val="24"/>
          <w:szCs w:val="24"/>
          <w:highlight w:val="none"/>
          <w:u w:val="none"/>
          <w:lang w:bidi="ar"/>
        </w:rPr>
        <w:t>9</w:t>
      </w:r>
      <w:r>
        <w:rPr>
          <w:rFonts w:ascii="Times New Roman" w:hAnsi="Times New Roman" w:eastAsia="宋体" w:cs="Times New Roman"/>
          <w:color w:val="auto"/>
          <w:kern w:val="0"/>
          <w:sz w:val="24"/>
          <w:szCs w:val="24"/>
          <w:highlight w:val="none"/>
          <w:u w:val="none"/>
          <w:lang w:bidi="ar"/>
        </w:rPr>
        <w:t xml:space="preserve"> 太阳能光伏发电系统在公共建筑中应用时，应符合现行国家标准《</w:t>
      </w:r>
      <w:r>
        <w:rPr>
          <w:rFonts w:hint="eastAsia" w:ascii="Times New Roman" w:hAnsi="Times New Roman" w:eastAsia="宋体" w:cs="Times New Roman"/>
          <w:color w:val="auto"/>
          <w:kern w:val="0"/>
          <w:sz w:val="24"/>
          <w:szCs w:val="24"/>
          <w:highlight w:val="none"/>
          <w:u w:val="none"/>
          <w:lang w:bidi="ar"/>
        </w:rPr>
        <w:t>建筑光伏系统应用技术标准</w:t>
      </w:r>
      <w:r>
        <w:rPr>
          <w:rFonts w:ascii="Times New Roman" w:hAnsi="Times New Roman" w:eastAsia="宋体" w:cs="Times New Roman"/>
          <w:color w:val="auto"/>
          <w:kern w:val="0"/>
          <w:sz w:val="24"/>
          <w:szCs w:val="24"/>
          <w:highlight w:val="none"/>
          <w:u w:val="none"/>
          <w:lang w:bidi="ar"/>
        </w:rPr>
        <w:t>》GB/T 51368的规定。</w:t>
      </w:r>
    </w:p>
    <w:p w14:paraId="09F83900">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明确了太阳能光伏系统改造的技术措施和要求。具体包括：结合建筑结构安装光伏板以最大化利用太阳辐射，合理确定系统总功率和光伏板数量；确保女儿墙等设施不影响光伏板日照；增设或改造时需复核建筑和电气系统安全性；采用自发自用、余电上网模式，符合相关并网标准；设置具备双向电量计量功能的电能计量装置；专用低压开关柜应有醒目标识；安装光伏系统不应降低建筑日照标准；宜与蓄能电池、充电桩等装置联合应用；符合《建筑光伏系统应用技术标准》GB/T 51368等现行国家标准。</w:t>
      </w:r>
    </w:p>
    <w:p w14:paraId="71347573">
      <w:pPr>
        <w:widowControl/>
        <w:spacing w:line="360" w:lineRule="auto"/>
        <w:jc w:val="left"/>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kern w:val="0"/>
          <w:sz w:val="24"/>
          <w:szCs w:val="24"/>
          <w:highlight w:val="none"/>
          <w:u w:val="none"/>
          <w:lang w:eastAsia="zh-CN" w:bidi="ar"/>
        </w:rPr>
        <w:t>5. 7.</w:t>
      </w:r>
      <w:r>
        <w:rPr>
          <w:rFonts w:ascii="Times New Roman" w:hAnsi="Times New Roman" w:eastAsia="宋体" w:cs="Times New Roman"/>
          <w:b/>
          <w:bCs/>
          <w:color w:val="auto"/>
          <w:kern w:val="0"/>
          <w:sz w:val="24"/>
          <w:szCs w:val="24"/>
          <w:highlight w:val="none"/>
          <w:u w:val="none"/>
          <w:lang w:bidi="ar"/>
        </w:rPr>
        <w:t xml:space="preserve">2  </w:t>
      </w:r>
      <w:r>
        <w:rPr>
          <w:rFonts w:ascii="Times New Roman" w:hAnsi="Times New Roman" w:eastAsia="宋体" w:cs="Times New Roman"/>
          <w:color w:val="auto"/>
          <w:kern w:val="0"/>
          <w:sz w:val="24"/>
          <w:szCs w:val="24"/>
          <w:highlight w:val="none"/>
          <w:u w:val="none"/>
          <w:lang w:bidi="ar"/>
        </w:rPr>
        <w:t>太阳能热水系统改造应采用下列技术措施：</w:t>
      </w:r>
    </w:p>
    <w:p w14:paraId="6AF22D17">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1</w:t>
      </w:r>
      <w:r>
        <w:rPr>
          <w:rFonts w:ascii="Times New Roman" w:hAnsi="Times New Roman" w:eastAsia="宋体" w:cs="Times New Roman"/>
          <w:color w:val="auto"/>
          <w:kern w:val="0"/>
          <w:sz w:val="24"/>
          <w:szCs w:val="24"/>
          <w:highlight w:val="none"/>
          <w:u w:val="none"/>
          <w:lang w:bidi="ar"/>
        </w:rPr>
        <w:t xml:space="preserve"> 在公共建筑上增设或改造的太阳能热水系统，应符合现行地方标准《民用建筑太阳能热水系统应用技术规程》DB11/T 461的规定； </w:t>
      </w:r>
    </w:p>
    <w:p w14:paraId="4C593B99">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2</w:t>
      </w:r>
      <w:r>
        <w:rPr>
          <w:rFonts w:ascii="Times New Roman" w:hAnsi="Times New Roman" w:eastAsia="宋体" w:cs="Times New Roman"/>
          <w:color w:val="auto"/>
          <w:kern w:val="0"/>
          <w:sz w:val="24"/>
          <w:szCs w:val="24"/>
          <w:highlight w:val="none"/>
          <w:u w:val="none"/>
          <w:lang w:bidi="ar"/>
        </w:rPr>
        <w:t xml:space="preserve"> 太阳能热水系统热损比大于0.6的，不宜采用集中式热水供应系统； </w:t>
      </w:r>
    </w:p>
    <w:p w14:paraId="084AF29C">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3</w:t>
      </w:r>
      <w:r>
        <w:rPr>
          <w:rFonts w:ascii="Times New Roman" w:hAnsi="Times New Roman" w:eastAsia="宋体" w:cs="Times New Roman"/>
          <w:color w:val="auto"/>
          <w:kern w:val="0"/>
          <w:sz w:val="24"/>
          <w:szCs w:val="24"/>
          <w:highlight w:val="none"/>
          <w:u w:val="none"/>
          <w:lang w:bidi="ar"/>
        </w:rPr>
        <w:t xml:space="preserve"> 太阳能有效利用率不应小于40%； </w:t>
      </w:r>
    </w:p>
    <w:p w14:paraId="34EEA553">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4</w:t>
      </w:r>
      <w:r>
        <w:rPr>
          <w:rFonts w:ascii="Times New Roman" w:hAnsi="Times New Roman" w:eastAsia="宋体" w:cs="Times New Roman"/>
          <w:color w:val="auto"/>
          <w:kern w:val="0"/>
          <w:sz w:val="24"/>
          <w:szCs w:val="24"/>
          <w:highlight w:val="none"/>
          <w:u w:val="none"/>
          <w:lang w:bidi="ar"/>
        </w:rPr>
        <w:t xml:space="preserve"> 在公共建筑上增设或改造的太阳能热水系统，应经建筑结构安全复核并应满足建筑结构及其他相应的安全性要求； </w:t>
      </w:r>
    </w:p>
    <w:p w14:paraId="0C57B299">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5</w:t>
      </w:r>
      <w:r>
        <w:rPr>
          <w:rFonts w:ascii="Times New Roman" w:hAnsi="Times New Roman" w:eastAsia="宋体" w:cs="Times New Roman"/>
          <w:color w:val="auto"/>
          <w:kern w:val="0"/>
          <w:sz w:val="24"/>
          <w:szCs w:val="24"/>
          <w:highlight w:val="none"/>
          <w:u w:val="none"/>
          <w:lang w:bidi="ar"/>
        </w:rPr>
        <w:t xml:space="preserve"> 太阳能热水系统应采取防冻、防结露、防过热、防电击、防雷、抗雹、抗风、抗震等技术措施； </w:t>
      </w:r>
    </w:p>
    <w:p w14:paraId="5FA12404">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6</w:t>
      </w:r>
      <w:r>
        <w:rPr>
          <w:rFonts w:ascii="Times New Roman" w:hAnsi="Times New Roman" w:eastAsia="宋体" w:cs="Times New Roman"/>
          <w:color w:val="auto"/>
          <w:kern w:val="0"/>
          <w:sz w:val="24"/>
          <w:szCs w:val="24"/>
          <w:highlight w:val="none"/>
          <w:u w:val="none"/>
          <w:lang w:bidi="ar"/>
        </w:rPr>
        <w:t xml:space="preserve"> 建筑物上安装的太阳能热水系统不得降低本建筑和相邻建筑物的日照标准，并避免产生玻璃光反射的不良影响。</w:t>
      </w:r>
    </w:p>
    <w:p w14:paraId="67E27B3C">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【条文说明】本条明确了太阳能热水系统改造的技术措施和要求。具体包括：改造或增设的太阳能热水系统应符合地方标准《民用建筑太阳能热水系统应用技术规程》DB11/T 461；热损比大于0.6的系统不宜采用集中式热水供应；太阳能有效利用率不应小于40%；改造时需进行建筑结构安全复核，满足结构及其他安全性要求；系统应采取防冻、防结露、防过热、防电击、防雷、抗雹、抗风、抗震等技术措施；安装的太阳能热水系统不得降低建筑及相邻建筑的日照标准，避免玻璃光反射影响。</w:t>
      </w:r>
    </w:p>
    <w:p w14:paraId="4813E81E">
      <w:pPr>
        <w:widowControl/>
        <w:spacing w:line="360" w:lineRule="auto"/>
        <w:jc w:val="left"/>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kern w:val="0"/>
          <w:sz w:val="24"/>
          <w:szCs w:val="24"/>
          <w:highlight w:val="none"/>
          <w:u w:val="none"/>
          <w:lang w:eastAsia="zh-CN" w:bidi="ar"/>
        </w:rPr>
        <w:t>5. 7.</w:t>
      </w:r>
      <w:r>
        <w:rPr>
          <w:rFonts w:ascii="Times New Roman" w:hAnsi="Times New Roman" w:eastAsia="宋体" w:cs="Times New Roman"/>
          <w:b/>
          <w:bCs/>
          <w:color w:val="auto"/>
          <w:kern w:val="0"/>
          <w:sz w:val="24"/>
          <w:szCs w:val="24"/>
          <w:highlight w:val="none"/>
          <w:u w:val="none"/>
          <w:lang w:bidi="ar"/>
        </w:rPr>
        <w:t xml:space="preserve">3  </w:t>
      </w:r>
      <w:r>
        <w:rPr>
          <w:rFonts w:ascii="Times New Roman" w:hAnsi="Times New Roman" w:eastAsia="宋体" w:cs="Times New Roman"/>
          <w:color w:val="auto"/>
          <w:kern w:val="0"/>
          <w:sz w:val="24"/>
          <w:szCs w:val="24"/>
          <w:highlight w:val="none"/>
          <w:u w:val="none"/>
          <w:lang w:bidi="ar"/>
        </w:rPr>
        <w:t>空气源热泵系统改造应采用下列技术措施：</w:t>
      </w:r>
    </w:p>
    <w:p w14:paraId="0486248A">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1</w:t>
      </w:r>
      <w:r>
        <w:rPr>
          <w:rFonts w:ascii="Times New Roman" w:hAnsi="Times New Roman" w:eastAsia="宋体" w:cs="Times New Roman"/>
          <w:color w:val="auto"/>
          <w:kern w:val="0"/>
          <w:sz w:val="24"/>
          <w:szCs w:val="24"/>
          <w:highlight w:val="none"/>
          <w:u w:val="none"/>
          <w:lang w:bidi="ar"/>
        </w:rPr>
        <w:t xml:space="preserve"> 改造后，机组的性能系数应符合现行地方标准《</w:t>
      </w:r>
      <w:r>
        <w:rPr>
          <w:rFonts w:hint="default" w:ascii="Times New Roman" w:hAnsi="Times New Roman" w:eastAsia="宋体" w:cs="Times New Roman"/>
          <w:color w:val="auto"/>
          <w:kern w:val="0"/>
          <w:sz w:val="24"/>
          <w:szCs w:val="24"/>
          <w:highlight w:val="none"/>
          <w:u w:val="none"/>
          <w:lang w:val="en-US" w:eastAsia="zh-CN" w:bidi="ar"/>
        </w:rPr>
        <w:t>建筑节能与可再生能源利用通用规范</w:t>
      </w:r>
      <w:r>
        <w:rPr>
          <w:rFonts w:ascii="Times New Roman" w:hAnsi="Times New Roman" w:eastAsia="宋体" w:cs="Times New Roman"/>
          <w:color w:val="auto"/>
          <w:kern w:val="0"/>
          <w:sz w:val="24"/>
          <w:szCs w:val="24"/>
          <w:highlight w:val="none"/>
          <w:u w:val="none"/>
          <w:lang w:bidi="ar"/>
        </w:rPr>
        <w:t>》</w:t>
      </w:r>
      <w:r>
        <w:rPr>
          <w:rFonts w:hint="default" w:ascii="Times New Roman" w:hAnsi="Times New Roman" w:eastAsia="宋体" w:cs="Times New Roman"/>
          <w:color w:val="auto"/>
          <w:kern w:val="0"/>
          <w:sz w:val="24"/>
          <w:szCs w:val="24"/>
          <w:highlight w:val="none"/>
          <w:u w:val="none"/>
          <w:lang w:val="en-US" w:eastAsia="zh-CN" w:bidi="ar"/>
        </w:rPr>
        <w:t>GB 55015</w:t>
      </w:r>
      <w:r>
        <w:rPr>
          <w:rFonts w:ascii="Times New Roman" w:hAnsi="Times New Roman" w:eastAsia="宋体" w:cs="Times New Roman"/>
          <w:color w:val="auto"/>
          <w:kern w:val="0"/>
          <w:sz w:val="24"/>
          <w:szCs w:val="24"/>
          <w:highlight w:val="none"/>
          <w:u w:val="none"/>
          <w:lang w:bidi="ar"/>
        </w:rPr>
        <w:t xml:space="preserve">的规定； </w:t>
      </w:r>
    </w:p>
    <w:p w14:paraId="3E37CCD9">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2</w:t>
      </w:r>
      <w:r>
        <w:rPr>
          <w:rFonts w:ascii="Times New Roman" w:hAnsi="Times New Roman" w:eastAsia="宋体" w:cs="Times New Roman"/>
          <w:color w:val="auto"/>
          <w:kern w:val="0"/>
          <w:sz w:val="24"/>
          <w:szCs w:val="24"/>
          <w:highlight w:val="none"/>
          <w:u w:val="none"/>
          <w:lang w:bidi="ar"/>
        </w:rPr>
        <w:t xml:space="preserve"> 对于同时供冷、供暖的建筑，宜选用热回收式热泵机组； </w:t>
      </w:r>
    </w:p>
    <w:p w14:paraId="31E1E943">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 xml:space="preserve">3 </w:t>
      </w:r>
      <w:r>
        <w:rPr>
          <w:rFonts w:ascii="Times New Roman" w:hAnsi="Times New Roman" w:eastAsia="宋体" w:cs="Times New Roman"/>
          <w:color w:val="auto"/>
          <w:kern w:val="0"/>
          <w:sz w:val="24"/>
          <w:szCs w:val="24"/>
          <w:highlight w:val="none"/>
          <w:u w:val="none"/>
          <w:lang w:bidi="ar"/>
        </w:rPr>
        <w:t xml:space="preserve">空气源热泵机组的有效制热量，应根据室外温、湿度及结、除霜工况对制热性能进行修正。采用空气源多联式热泵机组时，还需根据室内、外机组之间的连接管长和高差修正； </w:t>
      </w:r>
    </w:p>
    <w:p w14:paraId="71348013">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 xml:space="preserve">4 </w:t>
      </w:r>
      <w:r>
        <w:rPr>
          <w:rFonts w:ascii="Times New Roman" w:hAnsi="Times New Roman" w:eastAsia="宋体" w:cs="Times New Roman"/>
          <w:color w:val="auto"/>
          <w:kern w:val="0"/>
          <w:sz w:val="24"/>
          <w:szCs w:val="24"/>
          <w:highlight w:val="none"/>
          <w:u w:val="none"/>
          <w:lang w:bidi="ar"/>
        </w:rPr>
        <w:t xml:space="preserve">当冬季室外设计温度低于当地平衡点温度时，空气源热泵系统应设置辅助热源；辅助热源的选择应满足与空气源热泵联合供暖的可靠性、经济性和环保性； </w:t>
      </w:r>
    </w:p>
    <w:p w14:paraId="501ED496">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5</w:t>
      </w:r>
      <w:r>
        <w:rPr>
          <w:rFonts w:ascii="Times New Roman" w:hAnsi="Times New Roman" w:eastAsia="宋体" w:cs="Times New Roman"/>
          <w:color w:val="auto"/>
          <w:kern w:val="0"/>
          <w:sz w:val="24"/>
          <w:szCs w:val="24"/>
          <w:highlight w:val="none"/>
          <w:u w:val="none"/>
          <w:lang w:bidi="ar"/>
        </w:rPr>
        <w:t xml:space="preserve"> 空气源空调机组室外机的设置应符合下列规定： </w:t>
      </w:r>
    </w:p>
    <w:p w14:paraId="5B50790F">
      <w:pPr>
        <w:widowControl/>
        <w:spacing w:line="360" w:lineRule="auto"/>
        <w:ind w:firstLine="480"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color w:val="auto"/>
          <w:kern w:val="0"/>
          <w:sz w:val="24"/>
          <w:szCs w:val="24"/>
          <w:highlight w:val="none"/>
          <w:u w:val="none"/>
          <w:lang w:bidi="ar"/>
        </w:rPr>
        <w:t xml:space="preserve">1）确保进风与排风通畅，在排出空气与吸入空气之间不发生明显的气流短路； </w:t>
      </w:r>
    </w:p>
    <w:p w14:paraId="54EDF9FC">
      <w:pPr>
        <w:widowControl/>
        <w:spacing w:line="360" w:lineRule="auto"/>
        <w:ind w:firstLine="480"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color w:val="auto"/>
          <w:kern w:val="0"/>
          <w:sz w:val="24"/>
          <w:szCs w:val="24"/>
          <w:highlight w:val="none"/>
          <w:u w:val="none"/>
          <w:lang w:bidi="ar"/>
        </w:rPr>
        <w:t xml:space="preserve">2）避免受高温污浊气流影响； </w:t>
      </w:r>
    </w:p>
    <w:p w14:paraId="15138753">
      <w:pPr>
        <w:widowControl/>
        <w:spacing w:line="360" w:lineRule="auto"/>
        <w:ind w:firstLine="480"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color w:val="auto"/>
          <w:kern w:val="0"/>
          <w:sz w:val="24"/>
          <w:szCs w:val="24"/>
          <w:highlight w:val="none"/>
          <w:u w:val="none"/>
          <w:lang w:bidi="ar"/>
        </w:rPr>
        <w:t xml:space="preserve">3）噪声和排热符合周围环境要求； </w:t>
      </w:r>
    </w:p>
    <w:p w14:paraId="225524B6">
      <w:pPr>
        <w:widowControl/>
        <w:spacing w:line="360" w:lineRule="auto"/>
        <w:ind w:firstLine="480"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color w:val="auto"/>
          <w:kern w:val="0"/>
          <w:sz w:val="24"/>
          <w:szCs w:val="24"/>
          <w:highlight w:val="none"/>
          <w:u w:val="none"/>
          <w:lang w:bidi="ar"/>
        </w:rPr>
        <w:t>4）便于对室外机的换热器进行清扫。</w:t>
      </w:r>
    </w:p>
    <w:p w14:paraId="436CB137">
      <w:pPr>
        <w:widowControl/>
        <w:numPr>
          <w:ilvl w:val="0"/>
          <w:numId w:val="0"/>
        </w:numPr>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2"/>
          <w:sz w:val="24"/>
          <w:szCs w:val="24"/>
          <w:highlight w:val="none"/>
          <w:u w:val="none"/>
          <w:shd w:val="clear" w:color="auto" w:fill="FFFFFF"/>
          <w:lang w:val="en-US" w:eastAsia="zh-CN" w:bidi="ar-SA"/>
        </w:rPr>
        <w:t>【条文说明】本条明确了空气源热泵系统改造的技术措施和要求，通过以上措施，确保空气源热泵系统在改造后能够高效、稳定运行，同时满足节能和环保要求。</w:t>
      </w:r>
    </w:p>
    <w:p w14:paraId="785DFE34">
      <w:pPr>
        <w:widowControl/>
        <w:spacing w:line="360" w:lineRule="auto"/>
        <w:jc w:val="left"/>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kern w:val="0"/>
          <w:sz w:val="24"/>
          <w:szCs w:val="24"/>
          <w:highlight w:val="none"/>
          <w:u w:val="none"/>
          <w:lang w:eastAsia="zh-CN" w:bidi="ar"/>
        </w:rPr>
        <w:t>5. 7.</w:t>
      </w:r>
      <w:r>
        <w:rPr>
          <w:rFonts w:ascii="Times New Roman" w:hAnsi="Times New Roman" w:eastAsia="宋体" w:cs="Times New Roman"/>
          <w:b/>
          <w:bCs/>
          <w:color w:val="auto"/>
          <w:kern w:val="0"/>
          <w:sz w:val="24"/>
          <w:szCs w:val="24"/>
          <w:highlight w:val="none"/>
          <w:u w:val="none"/>
          <w:lang w:bidi="ar"/>
        </w:rPr>
        <w:t xml:space="preserve">4  </w:t>
      </w:r>
      <w:r>
        <w:rPr>
          <w:rFonts w:ascii="Times New Roman" w:hAnsi="Times New Roman" w:eastAsia="宋体" w:cs="Times New Roman"/>
          <w:color w:val="auto"/>
          <w:kern w:val="0"/>
          <w:sz w:val="24"/>
          <w:szCs w:val="24"/>
          <w:highlight w:val="none"/>
          <w:u w:val="none"/>
          <w:lang w:bidi="ar"/>
        </w:rPr>
        <w:t>地源热泵系统改造应采用下列技术措施：</w:t>
      </w:r>
    </w:p>
    <w:p w14:paraId="35D24703">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1</w:t>
      </w:r>
      <w:r>
        <w:rPr>
          <w:rFonts w:ascii="Times New Roman" w:hAnsi="Times New Roman" w:eastAsia="宋体" w:cs="Times New Roman"/>
          <w:color w:val="auto"/>
          <w:kern w:val="0"/>
          <w:sz w:val="24"/>
          <w:szCs w:val="24"/>
          <w:highlight w:val="none"/>
          <w:u w:val="none"/>
          <w:lang w:bidi="ar"/>
        </w:rPr>
        <w:t xml:space="preserve"> 改造前应对建筑物所在地的工程场地及浅层地热能资源状况进行勘察，并应从技术可行性、可实施性和经济性等三方面进行综合分析，确定是否采用地源热泵系统； </w:t>
      </w:r>
    </w:p>
    <w:p w14:paraId="4C9F342C">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2</w:t>
      </w:r>
      <w:r>
        <w:rPr>
          <w:rFonts w:ascii="Times New Roman" w:hAnsi="Times New Roman" w:eastAsia="宋体" w:cs="Times New Roman"/>
          <w:color w:val="auto"/>
          <w:kern w:val="0"/>
          <w:sz w:val="24"/>
          <w:szCs w:val="24"/>
          <w:highlight w:val="none"/>
          <w:u w:val="none"/>
          <w:lang w:bidi="ar"/>
        </w:rPr>
        <w:t xml:space="preserve"> 宜保留原有系统中与地源热泵系统相适合的设备和装置，构成复合式系统；设计时，地源热泵系统宜承担基础负荷，原有设备宜作为调峰或备用措施； </w:t>
      </w:r>
    </w:p>
    <w:p w14:paraId="45F92391">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3</w:t>
      </w:r>
      <w:r>
        <w:rPr>
          <w:rFonts w:ascii="Times New Roman" w:hAnsi="Times New Roman" w:eastAsia="宋体" w:cs="Times New Roman"/>
          <w:color w:val="auto"/>
          <w:kern w:val="0"/>
          <w:sz w:val="24"/>
          <w:szCs w:val="24"/>
          <w:highlight w:val="none"/>
          <w:u w:val="none"/>
          <w:lang w:bidi="ar"/>
        </w:rPr>
        <w:t xml:space="preserve"> 地源热泵系统供回水温度，应能保证原有输配系统和空调未端系统的设计要求； </w:t>
      </w:r>
    </w:p>
    <w:p w14:paraId="026B8570">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4</w:t>
      </w:r>
      <w:r>
        <w:rPr>
          <w:rFonts w:ascii="Times New Roman" w:hAnsi="Times New Roman" w:eastAsia="宋体" w:cs="Times New Roman"/>
          <w:color w:val="auto"/>
          <w:kern w:val="0"/>
          <w:sz w:val="24"/>
          <w:szCs w:val="24"/>
          <w:highlight w:val="none"/>
          <w:u w:val="none"/>
          <w:lang w:bidi="ar"/>
        </w:rPr>
        <w:t xml:space="preserve"> 建筑物有生活热水需求时，地源热泵系统宜采用热泵热回收技术提供或预热生活热水； </w:t>
      </w:r>
    </w:p>
    <w:p w14:paraId="17E5089A">
      <w:pPr>
        <w:widowControl/>
        <w:spacing w:line="360" w:lineRule="auto"/>
        <w:ind w:firstLine="482" w:firstLineChars="200"/>
        <w:jc w:val="left"/>
        <w:rPr>
          <w:rFonts w:ascii="Times New Roman" w:hAnsi="Times New Roman" w:eastAsia="宋体" w:cs="Times New Roman"/>
          <w:color w:val="auto"/>
          <w:sz w:val="24"/>
          <w:szCs w:val="24"/>
          <w:highlight w:val="none"/>
          <w:u w:val="none"/>
        </w:rPr>
      </w:pPr>
      <w:r>
        <w:rPr>
          <w:rFonts w:ascii="Times New Roman" w:hAnsi="Times New Roman" w:eastAsia="宋体" w:cs="Times New Roman"/>
          <w:b/>
          <w:bCs/>
          <w:color w:val="auto"/>
          <w:kern w:val="0"/>
          <w:sz w:val="24"/>
          <w:szCs w:val="24"/>
          <w:highlight w:val="none"/>
          <w:u w:val="none"/>
          <w:lang w:bidi="ar"/>
        </w:rPr>
        <w:t>5</w:t>
      </w:r>
      <w:r>
        <w:rPr>
          <w:rFonts w:ascii="Times New Roman" w:hAnsi="Times New Roman" w:eastAsia="宋体" w:cs="Times New Roman"/>
          <w:color w:val="auto"/>
          <w:kern w:val="0"/>
          <w:sz w:val="24"/>
          <w:szCs w:val="24"/>
          <w:highlight w:val="none"/>
          <w:u w:val="none"/>
          <w:lang w:bidi="ar"/>
        </w:rPr>
        <w:t xml:space="preserve"> 当地源热泵系统地埋管换热器的出水温度、地下水或地表水的温度满足末端进水温度需求时，可不启动热泵机组，直接利用；当水质不满足要求时，应设置中间换热器。</w:t>
      </w:r>
    </w:p>
    <w:p w14:paraId="69EF5486">
      <w:pPr>
        <w:widowControl/>
        <w:spacing w:line="360" w:lineRule="auto"/>
        <w:ind w:firstLine="482" w:firstLineChars="200"/>
        <w:jc w:val="left"/>
        <w:rPr>
          <w:rFonts w:ascii="Times New Roman" w:hAnsi="Times New Roman" w:eastAsia="宋体" w:cs="Times New Roman"/>
          <w:color w:val="auto"/>
          <w:kern w:val="0"/>
          <w:sz w:val="24"/>
          <w:szCs w:val="24"/>
          <w:highlight w:val="none"/>
          <w:u w:val="none"/>
          <w:lang w:bidi="ar"/>
        </w:rPr>
      </w:pPr>
      <w:r>
        <w:rPr>
          <w:rFonts w:ascii="Times New Roman" w:hAnsi="Times New Roman" w:eastAsia="宋体" w:cs="Times New Roman"/>
          <w:b/>
          <w:bCs/>
          <w:color w:val="auto"/>
          <w:kern w:val="0"/>
          <w:sz w:val="24"/>
          <w:szCs w:val="24"/>
          <w:highlight w:val="none"/>
          <w:u w:val="none"/>
          <w:lang w:bidi="ar"/>
        </w:rPr>
        <w:t>6</w:t>
      </w:r>
      <w:r>
        <w:rPr>
          <w:rFonts w:ascii="Times New Roman" w:hAnsi="Times New Roman" w:eastAsia="宋体" w:cs="Times New Roman"/>
          <w:color w:val="auto"/>
          <w:kern w:val="0"/>
          <w:sz w:val="24"/>
          <w:szCs w:val="24"/>
          <w:highlight w:val="none"/>
          <w:u w:val="none"/>
          <w:lang w:bidi="ar"/>
        </w:rPr>
        <w:t xml:space="preserve"> 地源热泵系统节能改造后，制热性能系数和制冷能效比宜不低于现行国家标准 《可再生能源建筑应用工程评价标准》GB/T 50801中的2级。</w:t>
      </w:r>
    </w:p>
    <w:p w14:paraId="15BE693D">
      <w:pPr>
        <w:spacing w:line="360" w:lineRule="auto"/>
        <w:ind w:firstLine="482" w:firstLineChars="200"/>
        <w:rPr>
          <w:rFonts w:ascii="Times New Roman" w:hAnsi="Times New Roman" w:eastAsia="宋体" w:cs="Times New Roman"/>
          <w:color w:val="auto"/>
          <w:kern w:val="0"/>
          <w:sz w:val="24"/>
          <w:szCs w:val="24"/>
          <w:highlight w:val="none"/>
          <w:u w:val="none"/>
          <w:lang w:bidi="ar"/>
        </w:rPr>
      </w:pPr>
      <w:r>
        <w:rPr>
          <w:rFonts w:ascii="Times New Roman" w:hAnsi="Times New Roman" w:eastAsia="宋体" w:cs="Times New Roman"/>
          <w:b/>
          <w:bCs/>
          <w:color w:val="auto"/>
          <w:kern w:val="0"/>
          <w:sz w:val="24"/>
          <w:szCs w:val="24"/>
          <w:highlight w:val="none"/>
          <w:u w:val="none"/>
          <w:lang w:bidi="ar"/>
        </w:rPr>
        <w:t xml:space="preserve">7 </w:t>
      </w:r>
      <w:r>
        <w:rPr>
          <w:rFonts w:ascii="Times New Roman" w:hAnsi="Times New Roman" w:eastAsia="宋体" w:cs="Times New Roman"/>
          <w:color w:val="auto"/>
          <w:kern w:val="0"/>
          <w:sz w:val="24"/>
          <w:szCs w:val="24"/>
          <w:highlight w:val="none"/>
          <w:u w:val="none"/>
          <w:lang w:bidi="ar"/>
        </w:rPr>
        <w:t>公共建筑的冷热源改造为地源热泵系统时，地源热泵系统的工程勘察、设计应符合现行国家标准《地源热泵系统工程技术规范》GB 50366的规定。</w:t>
      </w:r>
    </w:p>
    <w:p w14:paraId="3FAEE314">
      <w:pPr>
        <w:spacing w:line="360" w:lineRule="auto"/>
        <w:rPr>
          <w:rFonts w:hint="default" w:ascii="Times New Roman" w:hAnsi="Times New Roman" w:eastAsia="楷体" w:cs="Times New Roman"/>
          <w:color w:val="auto"/>
          <w:sz w:val="24"/>
          <w:szCs w:val="22"/>
          <w:highlight w:val="none"/>
          <w:u w:val="none"/>
        </w:rPr>
      </w:pPr>
      <w:r>
        <w:rPr>
          <w:rFonts w:hint="default" w:ascii="Times New Roman" w:hAnsi="Times New Roman" w:eastAsia="楷体" w:cs="Times New Roman"/>
          <w:bCs/>
          <w:color w:val="auto"/>
          <w:sz w:val="24"/>
          <w:szCs w:val="24"/>
          <w:highlight w:val="none"/>
          <w:u w:val="none"/>
          <w:shd w:val="clear" w:color="auto" w:fill="FFFFFF"/>
        </w:rPr>
        <w:t>【条文说明】本条明确了地源热泵系统改造的技术措施和要求</w:t>
      </w:r>
      <w:r>
        <w:rPr>
          <w:rFonts w:hint="default" w:ascii="Times New Roman" w:hAnsi="Times New Roman" w:eastAsia="楷体" w:cs="Times New Roman"/>
          <w:bCs/>
          <w:color w:val="auto"/>
          <w:sz w:val="24"/>
          <w:szCs w:val="24"/>
          <w:highlight w:val="none"/>
          <w:u w:val="none"/>
          <w:shd w:val="clear" w:color="auto" w:fill="FFFFFF"/>
          <w:lang w:eastAsia="zh-CN"/>
        </w:rPr>
        <w:t>，</w:t>
      </w:r>
      <w:r>
        <w:rPr>
          <w:rFonts w:hint="default" w:ascii="Times New Roman" w:hAnsi="Times New Roman" w:eastAsia="楷体" w:cs="Times New Roman"/>
          <w:bCs/>
          <w:color w:val="auto"/>
          <w:sz w:val="24"/>
          <w:szCs w:val="24"/>
          <w:highlight w:val="none"/>
          <w:u w:val="none"/>
          <w:shd w:val="clear" w:color="auto" w:fill="FFFFFF"/>
        </w:rPr>
        <w:t>通过以上措施，确保地源热泵系统在改造后能够高效、稳定运行，同时满足节能和环保要求</w:t>
      </w:r>
      <w:r>
        <w:rPr>
          <w:rFonts w:hint="default" w:ascii="Times New Roman" w:hAnsi="Times New Roman" w:eastAsia="楷体" w:cs="Times New Roman"/>
          <w:color w:val="auto"/>
          <w:kern w:val="0"/>
          <w:sz w:val="24"/>
          <w:szCs w:val="24"/>
          <w:highlight w:val="none"/>
          <w:u w:val="none"/>
          <w:lang w:bidi="ar"/>
        </w:rPr>
        <w:t>。</w:t>
      </w:r>
    </w:p>
    <w:p w14:paraId="6CEA712B">
      <w:pPr>
        <w:spacing w:line="360" w:lineRule="auto"/>
        <w:rPr>
          <w:rFonts w:hint="default" w:ascii="Times New Roman" w:hAnsi="Times New Roman" w:eastAsia="宋体" w:cs="Times New Roman"/>
          <w:color w:val="auto"/>
          <w:sz w:val="24"/>
          <w:szCs w:val="22"/>
          <w:highlight w:val="none"/>
          <w:u w:val="none"/>
        </w:rPr>
      </w:pPr>
    </w:p>
    <w:p w14:paraId="3603318E">
      <w:pPr>
        <w:spacing w:line="240" w:lineRule="auto"/>
        <w:rPr>
          <w:rFonts w:hint="default" w:ascii="Times New Roman" w:hAnsi="Times New Roman" w:eastAsia="宋体" w:cs="Times New Roman"/>
          <w:color w:val="auto"/>
          <w:sz w:val="24"/>
          <w:szCs w:val="22"/>
          <w:highlight w:val="none"/>
          <w:u w:val="none"/>
        </w:rPr>
      </w:pPr>
      <w:r>
        <w:rPr>
          <w:rFonts w:hint="default" w:ascii="Times New Roman" w:hAnsi="Times New Roman" w:eastAsia="宋体" w:cs="Times New Roman"/>
          <w:color w:val="auto"/>
          <w:sz w:val="24"/>
          <w:szCs w:val="22"/>
          <w:highlight w:val="none"/>
          <w:u w:val="none"/>
        </w:rPr>
        <w:br w:type="page"/>
      </w:r>
    </w:p>
    <w:p w14:paraId="00259BA8">
      <w:pPr>
        <w:keepNext/>
        <w:keepLines/>
        <w:pageBreakBefore/>
        <w:widowControl w:val="0"/>
        <w:spacing w:before="340" w:after="330" w:line="360" w:lineRule="auto"/>
        <w:jc w:val="center"/>
        <w:outlineLvl w:val="0"/>
        <w:rPr>
          <w:rFonts w:hint="default" w:ascii="Times New Roman" w:hAnsi="Times New Roman" w:eastAsia="宋体" w:cs="Times New Roman"/>
          <w:b/>
          <w:bCs/>
          <w:color w:val="auto"/>
          <w:kern w:val="44"/>
          <w:sz w:val="28"/>
          <w:szCs w:val="44"/>
          <w:highlight w:val="none"/>
          <w:u w:val="none"/>
          <w:lang w:val="en-US" w:eastAsia="zh-CN" w:bidi="ar-SA"/>
        </w:rPr>
      </w:pPr>
      <w:bookmarkStart w:id="88" w:name="_Toc4552"/>
      <w:r>
        <w:rPr>
          <w:rFonts w:hint="default" w:ascii="Times New Roman" w:hAnsi="Times New Roman" w:eastAsia="宋体" w:cs="Times New Roman"/>
          <w:b/>
          <w:bCs/>
          <w:color w:val="auto"/>
          <w:kern w:val="44"/>
          <w:sz w:val="28"/>
          <w:szCs w:val="44"/>
          <w:highlight w:val="none"/>
          <w:u w:val="none"/>
          <w:lang w:val="en-US" w:eastAsia="zh-CN" w:bidi="ar-SA"/>
        </w:rPr>
        <w:t>6  施工及验收</w:t>
      </w:r>
      <w:bookmarkEnd w:id="88"/>
    </w:p>
    <w:p w14:paraId="2837954B">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4"/>
          <w:szCs w:val="24"/>
          <w:highlight w:val="none"/>
          <w:u w:val="none"/>
          <w:lang w:val="en-US" w:eastAsia="zh-CN" w:bidi="ar-SA"/>
        </w:rPr>
      </w:pPr>
      <w:bookmarkStart w:id="89" w:name="_Toc29289"/>
      <w:r>
        <w:rPr>
          <w:rFonts w:hint="default" w:ascii="Times New Roman" w:hAnsi="Times New Roman" w:eastAsia="宋体" w:cs="Times New Roman"/>
          <w:b/>
          <w:bCs/>
          <w:color w:val="auto"/>
          <w:kern w:val="44"/>
          <w:sz w:val="24"/>
          <w:szCs w:val="24"/>
          <w:highlight w:val="none"/>
          <w:u w:val="none"/>
          <w:lang w:val="en-US" w:eastAsia="zh-CN" w:bidi="ar-SA"/>
        </w:rPr>
        <w:t>6.1  一般规定</w:t>
      </w:r>
      <w:bookmarkEnd w:id="89"/>
    </w:p>
    <w:p w14:paraId="52729E06">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6. 1. </w:t>
      </w:r>
      <w:r>
        <w:rPr>
          <w:rFonts w:hint="eastAsia" w:ascii="Times New Roman" w:hAnsi="Times New Roman" w:eastAsia="宋体" w:cs="Times New Roman"/>
          <w:b/>
          <w:bCs w:val="0"/>
          <w:color w:val="auto"/>
          <w:kern w:val="0"/>
          <w:sz w:val="24"/>
          <w:szCs w:val="24"/>
          <w:highlight w:val="none"/>
          <w:u w:val="none"/>
          <w:lang w:val="en-US" w:eastAsia="zh-CN" w:bidi="ar-SA"/>
        </w:rPr>
        <w:t>1</w:t>
      </w:r>
      <w:r>
        <w:rPr>
          <w:rFonts w:hint="default" w:ascii="Times New Roman" w:hAnsi="Times New Roman" w:eastAsia="宋体" w:cs="Times New Roman"/>
          <w:bCs/>
          <w:color w:val="auto"/>
          <w:kern w:val="0"/>
          <w:sz w:val="24"/>
          <w:szCs w:val="24"/>
          <w:highlight w:val="none"/>
          <w:u w:val="none"/>
          <w:lang w:val="en-US" w:eastAsia="zh-CN" w:bidi="ar-SA"/>
        </w:rPr>
        <w:t xml:space="preserve">  节能改造工程中涉及的规划、消防、结构、电气等工程施工质量和专项验收应符合国家及四川省相关标准、规范的规定，未改造的环节无须进行施工质量验收。</w:t>
      </w:r>
    </w:p>
    <w:p w14:paraId="599E4F2F">
      <w:pPr>
        <w:spacing w:before="0" w:line="360" w:lineRule="auto"/>
        <w:ind w:right="0" w:firstLine="0"/>
        <w:jc w:val="left"/>
        <w:rPr>
          <w:rFonts w:hint="default" w:ascii="Times New Roman" w:hAnsi="Times New Roman" w:eastAsia="楷体" w:cs="Times New Roman"/>
          <w:color w:val="auto"/>
          <w:sz w:val="24"/>
          <w:szCs w:val="24"/>
          <w:highlight w:val="none"/>
          <w:u w:val="none"/>
        </w:rPr>
      </w:pPr>
      <w:r>
        <w:rPr>
          <w:rFonts w:hint="default" w:ascii="Times New Roman" w:hAnsi="Times New Roman" w:eastAsia="楷体" w:cs="Times New Roman"/>
          <w:color w:val="auto"/>
          <w:sz w:val="24"/>
          <w:szCs w:val="24"/>
          <w:highlight w:val="none"/>
          <w:u w:val="none"/>
          <w:lang w:val="en-US" w:eastAsia="zh-CN"/>
        </w:rPr>
        <w:t>【条文说明】</w:t>
      </w:r>
      <w:r>
        <w:rPr>
          <w:rFonts w:hint="default" w:ascii="Times New Roman" w:hAnsi="Times New Roman" w:eastAsia="楷体" w:cs="Times New Roman"/>
          <w:color w:val="auto"/>
          <w:spacing w:val="3"/>
          <w:sz w:val="24"/>
          <w:szCs w:val="24"/>
          <w:highlight w:val="none"/>
          <w:u w:val="none"/>
        </w:rPr>
        <w:t>本条对可再生能源系统的验收资料作出规定。与可再</w:t>
      </w:r>
      <w:r>
        <w:rPr>
          <w:rFonts w:hint="default" w:ascii="Times New Roman" w:hAnsi="Times New Roman" w:eastAsia="楷体" w:cs="Times New Roman"/>
          <w:color w:val="auto"/>
          <w:spacing w:val="-1"/>
          <w:sz w:val="24"/>
          <w:szCs w:val="24"/>
          <w:highlight w:val="none"/>
          <w:u w:val="none"/>
        </w:rPr>
        <w:t>生能源利用节能改造工程相关的主要材料、设备和构件，如太阳能热利用系统的太阳能集热器、辅助热源、空调制冷机组、冷却塔、贮水箱、系统管路、系统保温和电气装置等，太阳能</w:t>
      </w:r>
      <w:r>
        <w:rPr>
          <w:rFonts w:hint="default" w:ascii="Times New Roman" w:hAnsi="Times New Roman" w:eastAsia="楷体" w:cs="Times New Roman"/>
          <w:color w:val="auto"/>
          <w:spacing w:val="3"/>
          <w:sz w:val="24"/>
          <w:szCs w:val="24"/>
          <w:highlight w:val="none"/>
          <w:u w:val="none"/>
        </w:rPr>
        <w:t>光伏系统的太阳能电池方阵、蓄电池、充放电控制器和直流/</w:t>
      </w:r>
      <w:r>
        <w:rPr>
          <w:rFonts w:hint="default" w:ascii="Times New Roman" w:hAnsi="Times New Roman" w:eastAsia="楷体" w:cs="Times New Roman"/>
          <w:color w:val="auto"/>
          <w:spacing w:val="-1"/>
          <w:sz w:val="24"/>
          <w:szCs w:val="24"/>
          <w:highlight w:val="none"/>
          <w:u w:val="none"/>
        </w:rPr>
        <w:t>交流逆变器等，地源热泵系统的热泵机组、末端设备、辅助设备材料、监测与控制设备以及风系统和水系统管路等关键部件应能提供质检合格证书和符合要求的检测报告。</w:t>
      </w:r>
      <w:r>
        <w:rPr>
          <w:rFonts w:hint="default" w:ascii="Times New Roman" w:hAnsi="Times New Roman" w:eastAsia="楷体" w:cs="Times New Roman"/>
          <w:color w:val="auto"/>
          <w:spacing w:val="-2"/>
          <w:sz w:val="24"/>
          <w:szCs w:val="24"/>
          <w:highlight w:val="none"/>
          <w:u w:val="none"/>
        </w:rPr>
        <w:t>可再生能源系统调试合格后，应由具有能效测评资质的第</w:t>
      </w:r>
      <w:r>
        <w:rPr>
          <w:rFonts w:hint="default" w:ascii="Times New Roman" w:hAnsi="Times New Roman" w:eastAsia="楷体" w:cs="Times New Roman"/>
          <w:color w:val="auto"/>
          <w:spacing w:val="-1"/>
          <w:sz w:val="24"/>
          <w:szCs w:val="24"/>
          <w:highlight w:val="none"/>
          <w:u w:val="none"/>
        </w:rPr>
        <w:t>三方测评机构对可再生能源系统进行测评，并出</w:t>
      </w:r>
      <w:r>
        <w:rPr>
          <w:rFonts w:hint="default" w:ascii="Times New Roman" w:hAnsi="Times New Roman" w:eastAsia="楷体" w:cs="Times New Roman"/>
          <w:color w:val="auto"/>
          <w:spacing w:val="-2"/>
          <w:sz w:val="24"/>
          <w:szCs w:val="24"/>
          <w:highlight w:val="none"/>
          <w:u w:val="none"/>
        </w:rPr>
        <w:t>具系统节能性</w:t>
      </w:r>
      <w:r>
        <w:rPr>
          <w:rFonts w:hint="default" w:ascii="Times New Roman" w:hAnsi="Times New Roman" w:eastAsia="楷体" w:cs="Times New Roman"/>
          <w:color w:val="auto"/>
          <w:spacing w:val="-4"/>
          <w:sz w:val="24"/>
          <w:szCs w:val="24"/>
          <w:highlight w:val="none"/>
          <w:u w:val="none"/>
        </w:rPr>
        <w:t>能检测报告。</w:t>
      </w:r>
    </w:p>
    <w:p w14:paraId="41AF4171">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6. 1. </w:t>
      </w:r>
      <w:r>
        <w:rPr>
          <w:rFonts w:hint="eastAsia" w:ascii="Times New Roman" w:hAnsi="Times New Roman" w:eastAsia="宋体" w:cs="Times New Roman"/>
          <w:b/>
          <w:bCs w:val="0"/>
          <w:color w:val="auto"/>
          <w:kern w:val="0"/>
          <w:sz w:val="24"/>
          <w:szCs w:val="24"/>
          <w:highlight w:val="none"/>
          <w:u w:val="none"/>
          <w:lang w:val="en-US" w:eastAsia="zh-CN" w:bidi="ar-SA"/>
        </w:rPr>
        <w:t>2</w:t>
      </w:r>
      <w:r>
        <w:rPr>
          <w:rFonts w:hint="default" w:ascii="Times New Roman" w:hAnsi="Times New Roman" w:eastAsia="宋体" w:cs="Times New Roman"/>
          <w:bCs/>
          <w:color w:val="auto"/>
          <w:kern w:val="0"/>
          <w:sz w:val="24"/>
          <w:szCs w:val="24"/>
          <w:highlight w:val="none"/>
          <w:u w:val="none"/>
          <w:lang w:val="en-US" w:eastAsia="zh-CN" w:bidi="ar-SA"/>
        </w:rPr>
        <w:t xml:space="preserve">  节能改造施工前应编制施工组织方案文件，改造施工及验收应符合现行国家和地方标准的规定。</w:t>
      </w:r>
    </w:p>
    <w:p w14:paraId="19F4F179">
      <w:pPr>
        <w:widowControl/>
        <w:spacing w:line="360" w:lineRule="auto"/>
        <w:jc w:val="left"/>
        <w:rPr>
          <w:rFonts w:hint="default" w:ascii="Times New Roman" w:hAnsi="Times New Roman" w:eastAsia="楷体" w:cs="Times New Roman"/>
          <w:b/>
          <w:bCs w:val="0"/>
          <w:color w:val="auto"/>
          <w:kern w:val="0"/>
          <w:sz w:val="24"/>
          <w:szCs w:val="24"/>
          <w:highlight w:val="none"/>
          <w:u w:val="none"/>
          <w:lang w:val="en-US" w:eastAsia="zh-CN" w:bidi="ar-SA"/>
        </w:rPr>
      </w:pPr>
      <w:r>
        <w:rPr>
          <w:rFonts w:hint="default" w:ascii="Times New Roman" w:hAnsi="Times New Roman" w:eastAsia="楷体" w:cs="Times New Roman"/>
          <w:bCs/>
          <w:color w:val="auto"/>
          <w:kern w:val="0"/>
          <w:sz w:val="24"/>
          <w:szCs w:val="24"/>
          <w:highlight w:val="none"/>
          <w:u w:val="none"/>
          <w:lang w:val="en-US" w:eastAsia="zh-CN" w:bidi="ar-SA"/>
        </w:rPr>
        <w:t>【条文说明】节能改造施工前应编制专项施工方案，改造施工应符合现行国家标准《建筑节能与可再生能源利用通用规范》GB 55015、《建筑节能工程施工质量验收标准》GB 50411及现行四川省标准《四川省建筑节能工程施工质量验收规程》DB 51/5033的规定。</w:t>
      </w:r>
      <w:r>
        <w:rPr>
          <w:rFonts w:hint="default" w:ascii="Times New Roman" w:hAnsi="Times New Roman" w:eastAsia="楷体" w:cs="Times New Roman"/>
          <w:bCs/>
          <w:color w:val="auto"/>
          <w:spacing w:val="11"/>
          <w:kern w:val="0"/>
          <w:sz w:val="24"/>
          <w:szCs w:val="24"/>
          <w:highlight w:val="none"/>
          <w:u w:val="none"/>
          <w:lang w:val="en-US" w:eastAsia="zh-CN" w:bidi="ar-SA"/>
        </w:rPr>
        <w:t>节能改造后的验收和新建建</w:t>
      </w:r>
      <w:r>
        <w:rPr>
          <w:rFonts w:hint="default" w:ascii="Times New Roman" w:hAnsi="Times New Roman" w:eastAsia="楷体" w:cs="Times New Roman"/>
          <w:bCs/>
          <w:color w:val="auto"/>
          <w:spacing w:val="10"/>
          <w:kern w:val="0"/>
          <w:sz w:val="24"/>
          <w:szCs w:val="24"/>
          <w:highlight w:val="none"/>
          <w:u w:val="none"/>
          <w:lang w:val="en-US" w:eastAsia="zh-CN" w:bidi="ar-SA"/>
        </w:rPr>
        <w:t>筑一样应满足</w:t>
      </w:r>
      <w:r>
        <w:rPr>
          <w:rFonts w:hint="default" w:ascii="Times New Roman" w:hAnsi="Times New Roman" w:eastAsia="楷体" w:cs="Times New Roman"/>
          <w:bCs/>
          <w:color w:val="auto"/>
          <w:spacing w:val="3"/>
          <w:kern w:val="0"/>
          <w:sz w:val="24"/>
          <w:szCs w:val="24"/>
          <w:highlight w:val="none"/>
          <w:u w:val="none"/>
          <w:lang w:val="en-US" w:eastAsia="zh-CN" w:bidi="ar-SA"/>
        </w:rPr>
        <w:t>国家现行标准《建筑节能工程施工质量验收标准》</w:t>
      </w:r>
      <w:r>
        <w:rPr>
          <w:rFonts w:hint="default" w:ascii="Times New Roman" w:hAnsi="Times New Roman" w:eastAsia="楷体" w:cs="Times New Roman"/>
          <w:bCs/>
          <w:color w:val="auto"/>
          <w:kern w:val="0"/>
          <w:sz w:val="24"/>
          <w:szCs w:val="24"/>
          <w:highlight w:val="none"/>
          <w:u w:val="none"/>
          <w:lang w:val="en-US" w:eastAsia="zh-CN" w:bidi="ar-SA"/>
        </w:rPr>
        <w:t>GB</w:t>
      </w:r>
      <w:r>
        <w:rPr>
          <w:rFonts w:hint="default" w:ascii="Times New Roman" w:hAnsi="Times New Roman" w:eastAsia="楷体" w:cs="Times New Roman"/>
          <w:bCs/>
          <w:color w:val="auto"/>
          <w:spacing w:val="3"/>
          <w:kern w:val="0"/>
          <w:sz w:val="24"/>
          <w:szCs w:val="24"/>
          <w:highlight w:val="none"/>
          <w:u w:val="none"/>
          <w:lang w:val="en-US" w:eastAsia="zh-CN" w:bidi="ar-SA"/>
        </w:rPr>
        <w:t xml:space="preserve"> 50411/</w:t>
      </w:r>
      <w:r>
        <w:rPr>
          <w:rFonts w:hint="default" w:ascii="Times New Roman" w:hAnsi="Times New Roman" w:eastAsia="楷体" w:cs="Times New Roman"/>
          <w:bCs/>
          <w:color w:val="auto"/>
          <w:spacing w:val="2"/>
          <w:kern w:val="0"/>
          <w:sz w:val="24"/>
          <w:szCs w:val="24"/>
          <w:highlight w:val="none"/>
          <w:u w:val="none"/>
          <w:lang w:val="en-US" w:eastAsia="zh-CN" w:bidi="ar-SA"/>
        </w:rPr>
        <w:t>及《四川省建筑节能工程施工质量验收规程》</w:t>
      </w:r>
      <w:r>
        <w:rPr>
          <w:rFonts w:hint="default" w:ascii="Times New Roman" w:hAnsi="Times New Roman" w:eastAsia="楷体" w:cs="Times New Roman"/>
          <w:bCs/>
          <w:color w:val="auto"/>
          <w:kern w:val="0"/>
          <w:sz w:val="24"/>
          <w:szCs w:val="24"/>
          <w:highlight w:val="none"/>
          <w:u w:val="none"/>
          <w:lang w:val="en-US" w:eastAsia="zh-CN" w:bidi="ar-SA"/>
        </w:rPr>
        <w:t>DB</w:t>
      </w:r>
      <w:r>
        <w:rPr>
          <w:rFonts w:hint="default" w:ascii="Times New Roman" w:hAnsi="Times New Roman" w:eastAsia="楷体" w:cs="Times New Roman"/>
          <w:bCs/>
          <w:color w:val="auto"/>
          <w:spacing w:val="85"/>
          <w:kern w:val="0"/>
          <w:sz w:val="24"/>
          <w:szCs w:val="24"/>
          <w:highlight w:val="none"/>
          <w:u w:val="none"/>
          <w:lang w:val="en-US" w:eastAsia="zh-CN" w:bidi="ar-SA"/>
        </w:rPr>
        <w:t xml:space="preserve"> </w:t>
      </w:r>
      <w:r>
        <w:rPr>
          <w:rFonts w:hint="default" w:ascii="Times New Roman" w:hAnsi="Times New Roman" w:eastAsia="楷体" w:cs="Times New Roman"/>
          <w:bCs/>
          <w:color w:val="auto"/>
          <w:spacing w:val="2"/>
          <w:kern w:val="0"/>
          <w:sz w:val="24"/>
          <w:szCs w:val="24"/>
          <w:highlight w:val="none"/>
          <w:u w:val="none"/>
          <w:lang w:val="en-US" w:eastAsia="zh-CN" w:bidi="ar-SA"/>
        </w:rPr>
        <w:t>51/5033的</w:t>
      </w:r>
      <w:r>
        <w:rPr>
          <w:rFonts w:hint="default" w:ascii="Times New Roman" w:hAnsi="Times New Roman" w:eastAsia="楷体" w:cs="Times New Roman"/>
          <w:bCs/>
          <w:color w:val="auto"/>
          <w:spacing w:val="1"/>
          <w:kern w:val="0"/>
          <w:sz w:val="24"/>
          <w:szCs w:val="24"/>
          <w:highlight w:val="none"/>
          <w:u w:val="none"/>
          <w:lang w:val="en-US" w:eastAsia="zh-CN" w:bidi="ar-SA"/>
        </w:rPr>
        <w:t>要求</w:t>
      </w:r>
    </w:p>
    <w:p w14:paraId="6CEA4D7A">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6. 1. </w:t>
      </w:r>
      <w:r>
        <w:rPr>
          <w:rFonts w:hint="eastAsia" w:ascii="Times New Roman" w:hAnsi="Times New Roman" w:eastAsia="宋体" w:cs="Times New Roman"/>
          <w:b/>
          <w:bCs w:val="0"/>
          <w:color w:val="auto"/>
          <w:kern w:val="0"/>
          <w:sz w:val="24"/>
          <w:szCs w:val="24"/>
          <w:highlight w:val="none"/>
          <w:u w:val="none"/>
          <w:lang w:val="en-US" w:eastAsia="zh-CN" w:bidi="ar-SA"/>
        </w:rPr>
        <w:t>3</w:t>
      </w:r>
      <w:r>
        <w:rPr>
          <w:rFonts w:hint="default" w:ascii="Times New Roman" w:hAnsi="Times New Roman" w:eastAsia="宋体" w:cs="Times New Roman"/>
          <w:bCs/>
          <w:color w:val="auto"/>
          <w:kern w:val="0"/>
          <w:sz w:val="24"/>
          <w:szCs w:val="24"/>
          <w:highlight w:val="none"/>
          <w:u w:val="none"/>
          <w:lang w:val="en-US" w:eastAsia="zh-CN" w:bidi="ar-SA"/>
        </w:rPr>
        <w:t xml:space="preserve">  节能改造施工</w:t>
      </w:r>
      <w:r>
        <w:rPr>
          <w:rFonts w:hint="eastAsia" w:ascii="Times New Roman" w:hAnsi="Times New Roman" w:eastAsia="宋体" w:cs="Times New Roman"/>
          <w:bCs/>
          <w:color w:val="auto"/>
          <w:kern w:val="0"/>
          <w:sz w:val="24"/>
          <w:szCs w:val="24"/>
          <w:highlight w:val="none"/>
          <w:u w:val="none"/>
          <w:lang w:val="en-US" w:eastAsia="zh-CN" w:bidi="ar-SA"/>
        </w:rPr>
        <w:t>过程中，应采取措施不得影响未改造范围内原有系统的使用</w:t>
      </w:r>
      <w:r>
        <w:rPr>
          <w:rFonts w:hint="default" w:ascii="Times New Roman" w:hAnsi="Times New Roman" w:eastAsia="宋体" w:cs="Times New Roman"/>
          <w:bCs/>
          <w:color w:val="auto"/>
          <w:kern w:val="0"/>
          <w:sz w:val="24"/>
          <w:szCs w:val="24"/>
          <w:highlight w:val="none"/>
          <w:u w:val="none"/>
          <w:lang w:val="en-US" w:eastAsia="zh-CN" w:bidi="ar-SA"/>
        </w:rPr>
        <w:t>。</w:t>
      </w:r>
    </w:p>
    <w:p w14:paraId="1BD1BB2A">
      <w:pPr>
        <w:widowControl/>
        <w:spacing w:line="360" w:lineRule="auto"/>
        <w:jc w:val="left"/>
        <w:rPr>
          <w:rFonts w:ascii="Times New Roman" w:hAnsi="Times New Roman" w:eastAsia="宋体" w:cs="Times New Roman"/>
          <w:bCs/>
          <w:color w:val="auto"/>
          <w:kern w:val="0"/>
          <w:sz w:val="24"/>
          <w:szCs w:val="24"/>
          <w:highlight w:val="none"/>
          <w:lang w:val="en-US" w:eastAsia="zh-CN" w:bidi="ar-SA"/>
        </w:rPr>
      </w:pPr>
    </w:p>
    <w:p w14:paraId="23AE7E59">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4"/>
          <w:szCs w:val="24"/>
          <w:highlight w:val="none"/>
          <w:u w:val="none"/>
          <w:lang w:val="en-US" w:eastAsia="zh-CN" w:bidi="ar-SA"/>
        </w:rPr>
      </w:pPr>
      <w:bookmarkStart w:id="90" w:name="_Toc13849"/>
      <w:r>
        <w:rPr>
          <w:rFonts w:hint="default" w:ascii="Times New Roman" w:hAnsi="Times New Roman" w:eastAsia="宋体" w:cs="Times New Roman"/>
          <w:b/>
          <w:bCs/>
          <w:color w:val="auto"/>
          <w:kern w:val="44"/>
          <w:sz w:val="24"/>
          <w:szCs w:val="24"/>
          <w:highlight w:val="none"/>
          <w:u w:val="none"/>
          <w:lang w:val="en-US" w:eastAsia="zh-CN" w:bidi="ar-SA"/>
        </w:rPr>
        <w:t>6.2  围护结构施工及验收</w:t>
      </w:r>
      <w:bookmarkEnd w:id="90"/>
    </w:p>
    <w:p w14:paraId="7F48565A">
      <w:pPr>
        <w:widowControl/>
        <w:spacing w:line="360" w:lineRule="auto"/>
        <w:jc w:val="center"/>
        <w:rPr>
          <w:rFonts w:hint="default" w:ascii="Times New Roman" w:hAnsi="Times New Roman" w:eastAsia="宋体" w:cs="Times New Roman"/>
          <w:color w:val="auto"/>
          <w:szCs w:val="22"/>
          <w:highlight w:val="none"/>
          <w:u w:val="none"/>
        </w:rPr>
      </w:pPr>
      <w:r>
        <w:rPr>
          <w:rFonts w:hint="default" w:ascii="Times New Roman" w:hAnsi="Times New Roman" w:eastAsia="宋体" w:cs="Times New Roman"/>
          <w:b/>
          <w:bCs/>
          <w:color w:val="auto"/>
          <w:kern w:val="0"/>
          <w:sz w:val="24"/>
          <w:szCs w:val="24"/>
          <w:highlight w:val="none"/>
          <w:u w:val="none"/>
          <w:lang w:val="en-US" w:eastAsia="zh-CN"/>
        </w:rPr>
        <w:t>6</w:t>
      </w:r>
      <w:r>
        <w:rPr>
          <w:rFonts w:hint="default" w:ascii="Times New Roman" w:hAnsi="Times New Roman" w:eastAsia="宋体" w:cs="Times New Roman"/>
          <w:b/>
          <w:bCs/>
          <w:color w:val="auto"/>
          <w:kern w:val="0"/>
          <w:sz w:val="24"/>
          <w:szCs w:val="24"/>
          <w:highlight w:val="none"/>
          <w:u w:val="none"/>
        </w:rPr>
        <w:t xml:space="preserve">. 2. </w:t>
      </w:r>
      <w:r>
        <w:rPr>
          <w:rFonts w:hint="default" w:ascii="Times New Roman" w:hAnsi="Times New Roman" w:eastAsia="宋体" w:cs="Times New Roman"/>
          <w:b/>
          <w:bCs/>
          <w:color w:val="auto"/>
          <w:kern w:val="0"/>
          <w:sz w:val="24"/>
          <w:szCs w:val="24"/>
          <w:highlight w:val="none"/>
          <w:u w:val="none"/>
          <w:lang w:val="en-US" w:eastAsia="zh-CN"/>
        </w:rPr>
        <w:t>1</w:t>
      </w:r>
      <w:r>
        <w:rPr>
          <w:rFonts w:hint="default" w:ascii="Times New Roman" w:hAnsi="Times New Roman" w:eastAsia="宋体" w:cs="Times New Roman"/>
          <w:b/>
          <w:bCs/>
          <w:color w:val="auto"/>
          <w:kern w:val="0"/>
          <w:sz w:val="24"/>
          <w:szCs w:val="24"/>
          <w:highlight w:val="none"/>
          <w:u w:val="none"/>
        </w:rPr>
        <w:t xml:space="preserve">  </w:t>
      </w:r>
      <w:r>
        <w:rPr>
          <w:rFonts w:hint="eastAsia" w:ascii="Times New Roman" w:hAnsi="Times New Roman" w:eastAsia="宋体" w:cs="Times New Roman"/>
          <w:bCs/>
          <w:color w:val="auto"/>
          <w:kern w:val="0"/>
          <w:sz w:val="24"/>
          <w:highlight w:val="none"/>
          <w:u w:val="none"/>
          <w:lang w:val="en-US" w:eastAsia="zh-CN"/>
        </w:rPr>
        <w:t>围护结构节能改造前</w:t>
      </w:r>
      <w:r>
        <w:rPr>
          <w:rFonts w:hint="default" w:ascii="Times New Roman" w:hAnsi="Times New Roman" w:eastAsia="宋体" w:cs="Times New Roman"/>
          <w:bCs/>
          <w:color w:val="auto"/>
          <w:kern w:val="0"/>
          <w:sz w:val="24"/>
          <w:highlight w:val="none"/>
          <w:u w:val="none"/>
        </w:rPr>
        <w:t>需编制专项</w:t>
      </w:r>
      <w:r>
        <w:rPr>
          <w:rFonts w:hint="eastAsia" w:ascii="Times New Roman" w:hAnsi="Times New Roman" w:eastAsia="宋体" w:cs="Times New Roman"/>
          <w:bCs/>
          <w:color w:val="auto"/>
          <w:kern w:val="0"/>
          <w:sz w:val="24"/>
          <w:highlight w:val="none"/>
          <w:u w:val="none"/>
          <w:lang w:val="en-US" w:eastAsia="zh-CN"/>
        </w:rPr>
        <w:t>施工</w:t>
      </w:r>
      <w:r>
        <w:rPr>
          <w:rFonts w:hint="default" w:ascii="Times New Roman" w:hAnsi="Times New Roman" w:eastAsia="宋体" w:cs="Times New Roman"/>
          <w:bCs/>
          <w:color w:val="auto"/>
          <w:kern w:val="0"/>
          <w:sz w:val="24"/>
          <w:highlight w:val="none"/>
          <w:u w:val="none"/>
        </w:rPr>
        <w:t>方案，包括</w:t>
      </w:r>
      <w:r>
        <w:rPr>
          <w:rFonts w:hint="eastAsia" w:ascii="Times New Roman" w:hAnsi="Times New Roman" w:eastAsia="宋体" w:cs="Times New Roman"/>
          <w:bCs/>
          <w:color w:val="auto"/>
          <w:kern w:val="0"/>
          <w:sz w:val="24"/>
          <w:highlight w:val="none"/>
          <w:u w:val="none"/>
          <w:lang w:val="en-US" w:eastAsia="zh-CN"/>
        </w:rPr>
        <w:t>外墙、屋面、幕墙及外窗的</w:t>
      </w:r>
      <w:r>
        <w:rPr>
          <w:rFonts w:hint="default" w:ascii="Times New Roman" w:hAnsi="Times New Roman" w:eastAsia="宋体" w:cs="Times New Roman"/>
          <w:bCs/>
          <w:color w:val="auto"/>
          <w:kern w:val="0"/>
          <w:sz w:val="24"/>
          <w:highlight w:val="none"/>
          <w:u w:val="none"/>
        </w:rPr>
        <w:t>安全</w:t>
      </w:r>
    </w:p>
    <w:p w14:paraId="7B90C45E">
      <w:pPr>
        <w:widowControl/>
        <w:spacing w:line="360" w:lineRule="auto"/>
        <w:rPr>
          <w:rFonts w:hint="default" w:ascii="Times New Roman" w:hAnsi="Times New Roman" w:eastAsia="宋体" w:cs="Times New Roman"/>
          <w:color w:val="auto"/>
          <w:szCs w:val="22"/>
          <w:highlight w:val="none"/>
          <w:u w:val="none"/>
        </w:rPr>
      </w:pPr>
      <w:r>
        <w:rPr>
          <w:rFonts w:hint="default" w:ascii="Times New Roman" w:hAnsi="Times New Roman" w:eastAsia="宋体" w:cs="Times New Roman"/>
          <w:bCs/>
          <w:color w:val="auto"/>
          <w:kern w:val="0"/>
          <w:sz w:val="24"/>
          <w:highlight w:val="none"/>
          <w:u w:val="none"/>
        </w:rPr>
        <w:t>预案、降噪措施、废弃物处理计划。</w:t>
      </w:r>
    </w:p>
    <w:p w14:paraId="01EC7EB6">
      <w:pPr>
        <w:spacing w:line="360" w:lineRule="auto"/>
        <w:rPr>
          <w:rFonts w:hint="default" w:ascii="Times New Roman" w:hAnsi="Times New Roman" w:eastAsia="宋体" w:cs="Times New Roman"/>
          <w:color w:val="auto"/>
          <w:szCs w:val="22"/>
          <w:highlight w:val="none"/>
          <w:u w:val="none"/>
        </w:rPr>
      </w:pPr>
      <w:r>
        <w:rPr>
          <w:rFonts w:hint="default" w:ascii="Times New Roman" w:hAnsi="Times New Roman" w:eastAsia="宋体" w:cs="Times New Roman"/>
          <w:b/>
          <w:bCs/>
          <w:color w:val="auto"/>
          <w:kern w:val="0"/>
          <w:sz w:val="24"/>
          <w:szCs w:val="24"/>
          <w:highlight w:val="none"/>
          <w:u w:val="none"/>
          <w:lang w:val="en-US" w:eastAsia="zh-CN"/>
        </w:rPr>
        <w:t>6</w:t>
      </w:r>
      <w:r>
        <w:rPr>
          <w:rFonts w:hint="default" w:ascii="Times New Roman" w:hAnsi="Times New Roman" w:eastAsia="宋体" w:cs="Times New Roman"/>
          <w:b/>
          <w:bCs/>
          <w:color w:val="auto"/>
          <w:kern w:val="0"/>
          <w:sz w:val="24"/>
          <w:szCs w:val="24"/>
          <w:highlight w:val="none"/>
          <w:u w:val="none"/>
        </w:rPr>
        <w:t xml:space="preserve">. 2. </w:t>
      </w:r>
      <w:r>
        <w:rPr>
          <w:rFonts w:hint="default" w:ascii="Times New Roman" w:hAnsi="Times New Roman" w:eastAsia="宋体" w:cs="Times New Roman"/>
          <w:b/>
          <w:bCs/>
          <w:color w:val="auto"/>
          <w:kern w:val="0"/>
          <w:sz w:val="24"/>
          <w:szCs w:val="24"/>
          <w:highlight w:val="none"/>
          <w:u w:val="none"/>
          <w:lang w:val="en-US" w:eastAsia="zh-CN"/>
        </w:rPr>
        <w:t>2</w:t>
      </w:r>
      <w:r>
        <w:rPr>
          <w:rFonts w:hint="default" w:ascii="Times New Roman" w:hAnsi="Times New Roman" w:eastAsia="宋体" w:cs="Times New Roman"/>
          <w:b/>
          <w:bCs/>
          <w:color w:val="auto"/>
          <w:kern w:val="0"/>
          <w:sz w:val="24"/>
          <w:szCs w:val="24"/>
          <w:highlight w:val="none"/>
          <w:u w:val="none"/>
        </w:rPr>
        <w:t xml:space="preserve">  </w:t>
      </w:r>
      <w:r>
        <w:rPr>
          <w:rFonts w:hint="eastAsia" w:ascii="Times New Roman" w:hAnsi="Times New Roman" w:eastAsia="宋体" w:cs="Times New Roman"/>
          <w:bCs/>
          <w:color w:val="auto"/>
          <w:kern w:val="0"/>
          <w:sz w:val="24"/>
          <w:highlight w:val="none"/>
          <w:u w:val="none"/>
          <w:lang w:val="en-US" w:eastAsia="zh-CN"/>
        </w:rPr>
        <w:t>围护结构节能改造</w:t>
      </w:r>
      <w:r>
        <w:rPr>
          <w:rFonts w:hint="default" w:ascii="Times New Roman" w:hAnsi="Times New Roman" w:eastAsia="宋体" w:cs="Times New Roman"/>
          <w:bCs/>
          <w:color w:val="auto"/>
          <w:kern w:val="0"/>
          <w:sz w:val="24"/>
          <w:highlight w:val="none"/>
          <w:u w:val="none"/>
        </w:rPr>
        <w:t>工程使用的材料、</w:t>
      </w:r>
      <w:r>
        <w:rPr>
          <w:rFonts w:hint="eastAsia" w:ascii="Times New Roman" w:hAnsi="Times New Roman" w:eastAsia="宋体" w:cs="Times New Roman"/>
          <w:bCs/>
          <w:color w:val="auto"/>
          <w:kern w:val="0"/>
          <w:sz w:val="24"/>
          <w:highlight w:val="none"/>
          <w:u w:val="none"/>
          <w:lang w:val="en-US" w:eastAsia="zh-CN"/>
        </w:rPr>
        <w:t>产品等</w:t>
      </w:r>
      <w:r>
        <w:rPr>
          <w:rFonts w:hint="default" w:ascii="Times New Roman" w:hAnsi="Times New Roman" w:eastAsia="宋体" w:cs="Times New Roman"/>
          <w:bCs/>
          <w:color w:val="auto"/>
          <w:kern w:val="0"/>
          <w:sz w:val="24"/>
          <w:highlight w:val="none"/>
          <w:u w:val="none"/>
        </w:rPr>
        <w:t>进场验收合格后，方可使用</w:t>
      </w:r>
      <w:r>
        <w:rPr>
          <w:rFonts w:hint="eastAsia" w:ascii="Times New Roman" w:hAnsi="Times New Roman" w:eastAsia="宋体" w:cs="Times New Roman"/>
          <w:bCs/>
          <w:color w:val="auto"/>
          <w:kern w:val="0"/>
          <w:sz w:val="24"/>
          <w:highlight w:val="none"/>
          <w:u w:val="none"/>
          <w:lang w:eastAsia="zh-CN"/>
        </w:rPr>
        <w:t>。</w:t>
      </w:r>
      <w:r>
        <w:rPr>
          <w:rFonts w:hint="default" w:ascii="Times New Roman" w:hAnsi="Times New Roman" w:eastAsia="宋体" w:cs="Times New Roman"/>
          <w:color w:val="auto"/>
          <w:sz w:val="24"/>
          <w:szCs w:val="24"/>
          <w:highlight w:val="none"/>
          <w:u w:val="none"/>
        </w:rPr>
        <w:br w:type="textWrapping"/>
      </w:r>
      <w:r>
        <w:rPr>
          <w:rFonts w:hint="default" w:ascii="Times New Roman" w:hAnsi="Times New Roman" w:eastAsia="宋体" w:cs="Times New Roman"/>
          <w:b/>
          <w:bCs/>
          <w:color w:val="auto"/>
          <w:kern w:val="0"/>
          <w:sz w:val="24"/>
          <w:szCs w:val="24"/>
          <w:highlight w:val="none"/>
          <w:u w:val="none"/>
          <w:lang w:val="en-US" w:eastAsia="zh-CN"/>
        </w:rPr>
        <w:t>6</w:t>
      </w:r>
      <w:r>
        <w:rPr>
          <w:rFonts w:hint="default" w:ascii="Times New Roman" w:hAnsi="Times New Roman" w:eastAsia="宋体" w:cs="Times New Roman"/>
          <w:b/>
          <w:bCs/>
          <w:color w:val="auto"/>
          <w:kern w:val="0"/>
          <w:sz w:val="24"/>
          <w:szCs w:val="24"/>
          <w:highlight w:val="none"/>
          <w:u w:val="none"/>
        </w:rPr>
        <w:t xml:space="preserve">. 2. </w:t>
      </w:r>
      <w:r>
        <w:rPr>
          <w:rFonts w:hint="default" w:ascii="Times New Roman" w:hAnsi="Times New Roman" w:eastAsia="宋体" w:cs="Times New Roman"/>
          <w:b/>
          <w:bCs/>
          <w:color w:val="auto"/>
          <w:kern w:val="0"/>
          <w:sz w:val="24"/>
          <w:szCs w:val="24"/>
          <w:highlight w:val="none"/>
          <w:u w:val="none"/>
          <w:lang w:val="en-US" w:eastAsia="zh-CN"/>
        </w:rPr>
        <w:t>3</w:t>
      </w:r>
      <w:r>
        <w:rPr>
          <w:rFonts w:hint="default" w:ascii="Times New Roman" w:hAnsi="Times New Roman" w:eastAsia="宋体" w:cs="Times New Roman"/>
          <w:b/>
          <w:bCs/>
          <w:color w:val="auto"/>
          <w:kern w:val="0"/>
          <w:sz w:val="24"/>
          <w:szCs w:val="24"/>
          <w:highlight w:val="none"/>
          <w:u w:val="none"/>
        </w:rPr>
        <w:t xml:space="preserve">  </w:t>
      </w:r>
      <w:r>
        <w:rPr>
          <w:rFonts w:hint="eastAsia" w:ascii="Times New Roman" w:hAnsi="Times New Roman" w:eastAsia="宋体" w:cs="Times New Roman"/>
          <w:bCs/>
          <w:color w:val="auto"/>
          <w:kern w:val="0"/>
          <w:sz w:val="24"/>
          <w:highlight w:val="none"/>
          <w:u w:val="none"/>
          <w:lang w:val="en-US" w:eastAsia="zh-CN"/>
        </w:rPr>
        <w:t>围护结构节能改造</w:t>
      </w:r>
      <w:r>
        <w:rPr>
          <w:rFonts w:hint="default" w:ascii="Times New Roman" w:hAnsi="Times New Roman" w:eastAsia="宋体" w:cs="Times New Roman"/>
          <w:bCs/>
          <w:color w:val="auto"/>
          <w:kern w:val="0"/>
          <w:sz w:val="24"/>
          <w:highlight w:val="none"/>
          <w:u w:val="none"/>
          <w:lang w:val="en-US" w:eastAsia="zh-CN"/>
        </w:rPr>
        <w:t xml:space="preserve">施工应符合现行国家标准《建筑节能工程施工质量验收规 </w:t>
      </w:r>
    </w:p>
    <w:p w14:paraId="381CB1A8">
      <w:pPr>
        <w:spacing w:line="360" w:lineRule="auto"/>
        <w:rPr>
          <w:rFonts w:hint="default" w:ascii="Times New Roman" w:hAnsi="Times New Roman" w:eastAsia="宋体" w:cs="Times New Roman"/>
          <w:color w:val="auto"/>
          <w:szCs w:val="22"/>
          <w:highlight w:val="none"/>
          <w:u w:val="none"/>
        </w:rPr>
      </w:pPr>
      <w:r>
        <w:rPr>
          <w:rFonts w:hint="default" w:ascii="Times New Roman" w:hAnsi="Times New Roman" w:eastAsia="宋体" w:cs="Times New Roman"/>
          <w:bCs/>
          <w:color w:val="auto"/>
          <w:kern w:val="0"/>
          <w:sz w:val="24"/>
          <w:highlight w:val="none"/>
          <w:u w:val="none"/>
          <w:lang w:val="en-US" w:eastAsia="zh-CN"/>
        </w:rPr>
        <w:t>范》GB</w:t>
      </w:r>
      <w:r>
        <w:rPr>
          <w:rFonts w:hint="eastAsia" w:ascii="Times New Roman" w:hAnsi="Times New Roman" w:eastAsia="宋体" w:cs="Times New Roman"/>
          <w:bCs/>
          <w:color w:val="auto"/>
          <w:kern w:val="0"/>
          <w:sz w:val="24"/>
          <w:highlight w:val="none"/>
          <w:u w:val="none"/>
          <w:lang w:val="en-US" w:eastAsia="zh-CN"/>
        </w:rPr>
        <w:t xml:space="preserve"> </w:t>
      </w:r>
      <w:r>
        <w:rPr>
          <w:rFonts w:hint="default" w:ascii="Times New Roman" w:hAnsi="Times New Roman" w:eastAsia="宋体" w:cs="Times New Roman"/>
          <w:bCs/>
          <w:color w:val="auto"/>
          <w:kern w:val="0"/>
          <w:sz w:val="24"/>
          <w:highlight w:val="none"/>
          <w:u w:val="none"/>
          <w:lang w:val="en-US" w:eastAsia="zh-CN"/>
        </w:rPr>
        <w:t xml:space="preserve">50411及现行四川省标准《四川省建筑节能工程施工质量验收规程》DB51/5033 </w:t>
      </w:r>
    </w:p>
    <w:p w14:paraId="0E048832">
      <w:pPr>
        <w:spacing w:line="360" w:lineRule="auto"/>
        <w:rPr>
          <w:rFonts w:hint="default" w:ascii="Times New Roman" w:hAnsi="Times New Roman" w:eastAsia="宋体" w:cs="Times New Roman"/>
          <w:color w:val="auto"/>
          <w:szCs w:val="22"/>
          <w:highlight w:val="none"/>
          <w:u w:val="none"/>
        </w:rPr>
      </w:pPr>
      <w:r>
        <w:rPr>
          <w:rFonts w:hint="default" w:ascii="Times New Roman" w:hAnsi="Times New Roman" w:eastAsia="宋体" w:cs="Times New Roman"/>
          <w:bCs/>
          <w:color w:val="auto"/>
          <w:kern w:val="0"/>
          <w:sz w:val="24"/>
          <w:highlight w:val="none"/>
          <w:u w:val="none"/>
          <w:lang w:val="en-US" w:eastAsia="zh-CN"/>
        </w:rPr>
        <w:t>的规定。</w:t>
      </w:r>
    </w:p>
    <w:p w14:paraId="029A3860">
      <w:pPr>
        <w:spacing w:line="360" w:lineRule="auto"/>
        <w:rPr>
          <w:rFonts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kern w:val="0"/>
          <w:sz w:val="24"/>
          <w:szCs w:val="24"/>
          <w:highlight w:val="none"/>
          <w:u w:val="none"/>
          <w:lang w:val="en-US" w:eastAsia="zh-CN"/>
        </w:rPr>
        <w:t>6</w:t>
      </w:r>
      <w:r>
        <w:rPr>
          <w:rFonts w:hint="default" w:ascii="Times New Roman" w:hAnsi="Times New Roman" w:eastAsia="宋体" w:cs="Times New Roman"/>
          <w:b/>
          <w:bCs/>
          <w:color w:val="auto"/>
          <w:kern w:val="0"/>
          <w:sz w:val="24"/>
          <w:szCs w:val="24"/>
          <w:highlight w:val="none"/>
          <w:u w:val="none"/>
        </w:rPr>
        <w:t xml:space="preserve">. 2. </w:t>
      </w:r>
      <w:r>
        <w:rPr>
          <w:rFonts w:hint="default" w:ascii="Times New Roman" w:hAnsi="Times New Roman" w:eastAsia="宋体" w:cs="Times New Roman"/>
          <w:b/>
          <w:bCs/>
          <w:color w:val="auto"/>
          <w:kern w:val="0"/>
          <w:sz w:val="24"/>
          <w:szCs w:val="24"/>
          <w:highlight w:val="none"/>
          <w:u w:val="none"/>
          <w:lang w:val="en-US" w:eastAsia="zh-CN"/>
        </w:rPr>
        <w:t>4</w:t>
      </w:r>
      <w:r>
        <w:rPr>
          <w:rFonts w:hint="default" w:ascii="Times New Roman" w:hAnsi="Times New Roman" w:eastAsia="宋体" w:cs="Times New Roman"/>
          <w:b/>
          <w:bCs/>
          <w:color w:val="auto"/>
          <w:kern w:val="0"/>
          <w:sz w:val="24"/>
          <w:szCs w:val="24"/>
          <w:highlight w:val="none"/>
          <w:u w:val="none"/>
        </w:rPr>
        <w:t xml:space="preserve">  </w:t>
      </w:r>
      <w:r>
        <w:rPr>
          <w:rFonts w:hint="default" w:ascii="Times New Roman" w:hAnsi="Times New Roman" w:eastAsia="宋体" w:cs="Times New Roman"/>
          <w:bCs/>
          <w:color w:val="auto"/>
          <w:kern w:val="0"/>
          <w:sz w:val="24"/>
          <w:highlight w:val="none"/>
          <w:u w:val="none"/>
          <w:lang w:val="en-US" w:eastAsia="zh-CN"/>
        </w:rPr>
        <w:t>外墙外保温系统与基层应有可靠的结合，保温系统与墙身的连接、粘结强度应符合现行行业标准《外墙外保温工程技术规程》JGJ 144的要求。</w:t>
      </w:r>
    </w:p>
    <w:p w14:paraId="06EDF269">
      <w:pPr>
        <w:spacing w:line="360" w:lineRule="auto"/>
        <w:rPr>
          <w:rFonts w:hint="default" w:ascii="Times New Roman" w:hAnsi="Times New Roman" w:eastAsia="宋体" w:cs="Times New Roman"/>
          <w:color w:val="auto"/>
          <w:szCs w:val="22"/>
          <w:highlight w:val="none"/>
          <w:u w:val="none"/>
        </w:rPr>
      </w:pPr>
      <w:r>
        <w:rPr>
          <w:rFonts w:hint="default" w:ascii="Times New Roman" w:hAnsi="Times New Roman" w:eastAsia="宋体" w:cs="Times New Roman"/>
          <w:b/>
          <w:bCs/>
          <w:color w:val="auto"/>
          <w:kern w:val="0"/>
          <w:sz w:val="24"/>
          <w:szCs w:val="24"/>
          <w:highlight w:val="none"/>
          <w:u w:val="none"/>
          <w:lang w:val="en-US" w:eastAsia="zh-CN"/>
        </w:rPr>
        <w:t>6</w:t>
      </w:r>
      <w:r>
        <w:rPr>
          <w:rFonts w:hint="default" w:ascii="Times New Roman" w:hAnsi="Times New Roman" w:eastAsia="宋体" w:cs="Times New Roman"/>
          <w:b/>
          <w:bCs/>
          <w:color w:val="auto"/>
          <w:kern w:val="0"/>
          <w:sz w:val="24"/>
          <w:szCs w:val="24"/>
          <w:highlight w:val="none"/>
          <w:u w:val="none"/>
        </w:rPr>
        <w:t xml:space="preserve">. 2. </w:t>
      </w:r>
      <w:r>
        <w:rPr>
          <w:rFonts w:hint="default" w:ascii="Times New Roman" w:hAnsi="Times New Roman" w:eastAsia="宋体" w:cs="Times New Roman"/>
          <w:b/>
          <w:bCs/>
          <w:color w:val="auto"/>
          <w:kern w:val="0"/>
          <w:sz w:val="24"/>
          <w:szCs w:val="24"/>
          <w:highlight w:val="none"/>
          <w:u w:val="none"/>
          <w:lang w:val="en-US" w:eastAsia="zh-CN"/>
        </w:rPr>
        <w:t>5</w:t>
      </w:r>
      <w:r>
        <w:rPr>
          <w:rFonts w:hint="default" w:ascii="Times New Roman" w:hAnsi="Times New Roman" w:eastAsia="宋体" w:cs="Times New Roman"/>
          <w:b/>
          <w:bCs/>
          <w:color w:val="auto"/>
          <w:kern w:val="0"/>
          <w:sz w:val="24"/>
          <w:szCs w:val="24"/>
          <w:highlight w:val="none"/>
          <w:u w:val="none"/>
        </w:rPr>
        <w:t xml:space="preserve">  </w:t>
      </w:r>
      <w:r>
        <w:rPr>
          <w:rFonts w:hint="eastAsia" w:ascii="Times New Roman" w:hAnsi="Times New Roman" w:eastAsia="宋体" w:cs="Times New Roman"/>
          <w:bCs/>
          <w:color w:val="auto"/>
          <w:kern w:val="0"/>
          <w:sz w:val="24"/>
          <w:highlight w:val="none"/>
          <w:u w:val="none"/>
          <w:lang w:val="en-US" w:eastAsia="zh-CN"/>
        </w:rPr>
        <w:t>围护结构节能改造工程验收</w:t>
      </w:r>
      <w:r>
        <w:rPr>
          <w:rFonts w:hint="default" w:ascii="Times New Roman" w:hAnsi="Times New Roman" w:eastAsia="宋体" w:cs="Times New Roman"/>
          <w:bCs/>
          <w:color w:val="auto"/>
          <w:kern w:val="0"/>
          <w:sz w:val="24"/>
          <w:highlight w:val="none"/>
          <w:u w:val="none"/>
          <w:lang w:val="en-US" w:eastAsia="zh-CN"/>
        </w:rPr>
        <w:t xml:space="preserve">应符合现行国家标准《建筑节能工程施工质量验收规 </w:t>
      </w:r>
    </w:p>
    <w:p w14:paraId="42A4D1DE">
      <w:pPr>
        <w:spacing w:line="360" w:lineRule="auto"/>
        <w:rPr>
          <w:rFonts w:hint="default" w:ascii="Times New Roman" w:hAnsi="Times New Roman" w:eastAsia="宋体" w:cs="Times New Roman"/>
          <w:color w:val="auto"/>
          <w:szCs w:val="22"/>
          <w:highlight w:val="none"/>
          <w:u w:val="none"/>
        </w:rPr>
      </w:pPr>
      <w:r>
        <w:rPr>
          <w:rFonts w:hint="default" w:ascii="Times New Roman" w:hAnsi="Times New Roman" w:eastAsia="宋体" w:cs="Times New Roman"/>
          <w:bCs/>
          <w:color w:val="auto"/>
          <w:kern w:val="0"/>
          <w:sz w:val="24"/>
          <w:highlight w:val="none"/>
          <w:u w:val="none"/>
          <w:lang w:val="en-US" w:eastAsia="zh-CN"/>
        </w:rPr>
        <w:t>范》GB</w:t>
      </w:r>
      <w:r>
        <w:rPr>
          <w:rFonts w:hint="eastAsia" w:ascii="Times New Roman" w:hAnsi="Times New Roman" w:eastAsia="宋体" w:cs="Times New Roman"/>
          <w:bCs/>
          <w:color w:val="auto"/>
          <w:kern w:val="0"/>
          <w:sz w:val="24"/>
          <w:highlight w:val="none"/>
          <w:u w:val="none"/>
          <w:lang w:val="en-US" w:eastAsia="zh-CN"/>
        </w:rPr>
        <w:t xml:space="preserve"> </w:t>
      </w:r>
      <w:r>
        <w:rPr>
          <w:rFonts w:hint="default" w:ascii="Times New Roman" w:hAnsi="Times New Roman" w:eastAsia="宋体" w:cs="Times New Roman"/>
          <w:bCs/>
          <w:color w:val="auto"/>
          <w:kern w:val="0"/>
          <w:sz w:val="24"/>
          <w:highlight w:val="none"/>
          <w:u w:val="none"/>
          <w:lang w:val="en-US" w:eastAsia="zh-CN"/>
        </w:rPr>
        <w:t xml:space="preserve">50411及现行四川省标准《四川省建筑节能工程施工质量验收规程》DB51/5033 </w:t>
      </w:r>
    </w:p>
    <w:p w14:paraId="109DC3AE">
      <w:pPr>
        <w:spacing w:line="360" w:lineRule="auto"/>
        <w:rPr>
          <w:rFonts w:hint="default" w:ascii="Times New Roman" w:hAnsi="Times New Roman" w:eastAsia="宋体" w:cs="Times New Roman"/>
          <w:bCs/>
          <w:color w:val="auto"/>
          <w:sz w:val="24"/>
          <w:szCs w:val="24"/>
          <w:highlight w:val="none"/>
          <w:u w:val="none"/>
          <w:shd w:val="clear" w:color="auto" w:fill="FFFFFF"/>
        </w:rPr>
      </w:pPr>
      <w:r>
        <w:rPr>
          <w:rFonts w:hint="default" w:ascii="Times New Roman" w:hAnsi="Times New Roman" w:eastAsia="宋体" w:cs="Times New Roman"/>
          <w:bCs/>
          <w:color w:val="auto"/>
          <w:kern w:val="0"/>
          <w:sz w:val="24"/>
          <w:highlight w:val="none"/>
          <w:u w:val="none"/>
          <w:lang w:val="en-US" w:eastAsia="zh-CN"/>
        </w:rPr>
        <w:t>的规定</w:t>
      </w:r>
      <w:r>
        <w:rPr>
          <w:rFonts w:hint="eastAsia" w:ascii="Times New Roman" w:hAnsi="Times New Roman" w:eastAsia="宋体" w:cs="Times New Roman"/>
          <w:bCs/>
          <w:color w:val="auto"/>
          <w:kern w:val="0"/>
          <w:sz w:val="24"/>
          <w:highlight w:val="none"/>
          <w:u w:val="none"/>
          <w:lang w:val="en-US" w:eastAsia="zh-CN"/>
        </w:rPr>
        <w:t>。</w:t>
      </w:r>
    </w:p>
    <w:p w14:paraId="763912EC">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4"/>
          <w:szCs w:val="24"/>
          <w:highlight w:val="none"/>
          <w:u w:val="none"/>
          <w:lang w:val="en-US" w:eastAsia="zh-CN" w:bidi="ar-SA"/>
        </w:rPr>
      </w:pPr>
      <w:bookmarkStart w:id="91" w:name="_Toc20029"/>
      <w:r>
        <w:rPr>
          <w:rFonts w:hint="default" w:ascii="Times New Roman" w:hAnsi="Times New Roman" w:eastAsia="宋体" w:cs="Times New Roman"/>
          <w:b/>
          <w:bCs/>
          <w:color w:val="auto"/>
          <w:kern w:val="44"/>
          <w:sz w:val="24"/>
          <w:szCs w:val="24"/>
          <w:highlight w:val="none"/>
          <w:u w:val="none"/>
          <w:lang w:val="en-US" w:eastAsia="zh-CN" w:bidi="ar-SA"/>
        </w:rPr>
        <w:t>6.3  供暖通风与空调系统施工及验收</w:t>
      </w:r>
      <w:bookmarkEnd w:id="91"/>
    </w:p>
    <w:p w14:paraId="67C9E8B8">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6. 3. 1</w:t>
      </w:r>
      <w:r>
        <w:rPr>
          <w:rFonts w:hint="default" w:ascii="Times New Roman" w:hAnsi="Times New Roman" w:eastAsia="宋体" w:cs="Times New Roman"/>
          <w:bCs/>
          <w:color w:val="auto"/>
          <w:kern w:val="0"/>
          <w:sz w:val="24"/>
          <w:szCs w:val="24"/>
          <w:highlight w:val="none"/>
          <w:u w:val="none"/>
          <w:lang w:val="en-US" w:eastAsia="zh-CN" w:bidi="ar-SA"/>
        </w:rPr>
        <w:t xml:space="preserve">  供暖、通风和空调系统改造前需编制专项方案，包括安全预案、降噪措施、废弃物处理计划。  </w:t>
      </w:r>
    </w:p>
    <w:p w14:paraId="0CBB171C">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6. 3. 2</w:t>
      </w:r>
      <w:r>
        <w:rPr>
          <w:rFonts w:hint="default" w:ascii="Times New Roman" w:hAnsi="Times New Roman" w:eastAsia="宋体" w:cs="Times New Roman"/>
          <w:bCs/>
          <w:color w:val="auto"/>
          <w:kern w:val="0"/>
          <w:sz w:val="24"/>
          <w:szCs w:val="24"/>
          <w:highlight w:val="none"/>
          <w:u w:val="none"/>
          <w:lang w:val="en-US" w:eastAsia="zh-CN" w:bidi="ar-SA"/>
        </w:rPr>
        <w:t xml:space="preserve">  供暖、通风和空调系统节能改造工程使用的材料、设备进场验收合格后，方可使用。</w:t>
      </w:r>
    </w:p>
    <w:p w14:paraId="578D3B7D">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6. 3. 3</w:t>
      </w:r>
      <w:r>
        <w:rPr>
          <w:rFonts w:hint="default" w:ascii="Times New Roman" w:hAnsi="Times New Roman" w:eastAsia="宋体" w:cs="Times New Roman"/>
          <w:bCs/>
          <w:color w:val="auto"/>
          <w:kern w:val="0"/>
          <w:sz w:val="24"/>
          <w:szCs w:val="24"/>
          <w:highlight w:val="none"/>
          <w:u w:val="none"/>
          <w:lang w:val="en-US" w:eastAsia="zh-CN" w:bidi="ar-SA"/>
        </w:rPr>
        <w:t xml:space="preserve">  供暖、通风和空调系统节能改造工程设备、管件和阀门的安装应符合现行国家标准《通风与空调工程施工规范》GB 50</w:t>
      </w:r>
      <w:r>
        <w:rPr>
          <w:rFonts w:hint="eastAsia" w:ascii="Times New Roman" w:hAnsi="Times New Roman" w:eastAsia="宋体" w:cs="Times New Roman"/>
          <w:bCs/>
          <w:color w:val="auto"/>
          <w:kern w:val="0"/>
          <w:sz w:val="24"/>
          <w:szCs w:val="24"/>
          <w:highlight w:val="none"/>
          <w:u w:val="none"/>
          <w:lang w:val="en-US" w:eastAsia="zh-CN" w:bidi="ar-SA"/>
        </w:rPr>
        <w:t>738</w:t>
      </w:r>
      <w:r>
        <w:rPr>
          <w:rFonts w:hint="default" w:ascii="Times New Roman" w:hAnsi="Times New Roman" w:eastAsia="宋体" w:cs="Times New Roman"/>
          <w:bCs/>
          <w:color w:val="auto"/>
          <w:kern w:val="0"/>
          <w:sz w:val="24"/>
          <w:szCs w:val="24"/>
          <w:highlight w:val="none"/>
          <w:u w:val="none"/>
          <w:lang w:val="en-US" w:eastAsia="zh-CN" w:bidi="ar-SA"/>
        </w:rPr>
        <w:t>中的相关规定。</w:t>
      </w:r>
    </w:p>
    <w:p w14:paraId="716A975E">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6. 3. 4</w:t>
      </w:r>
      <w:r>
        <w:rPr>
          <w:rFonts w:hint="default" w:ascii="Times New Roman" w:hAnsi="Times New Roman" w:eastAsia="宋体" w:cs="Times New Roman"/>
          <w:bCs/>
          <w:color w:val="auto"/>
          <w:kern w:val="0"/>
          <w:sz w:val="24"/>
          <w:szCs w:val="24"/>
          <w:highlight w:val="none"/>
          <w:u w:val="none"/>
          <w:lang w:val="en-US" w:eastAsia="zh-CN" w:bidi="ar-SA"/>
        </w:rPr>
        <w:t xml:space="preserve">  供暖、通风和空调系统节能改造工程的系统调试和设备单机运转调试应符合现行国家标准《通风与空调工程施工质量验收规范》GB 50243中的相关规定。</w:t>
      </w:r>
    </w:p>
    <w:p w14:paraId="3AEA7866">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6. 3. 5</w:t>
      </w:r>
      <w:r>
        <w:rPr>
          <w:rFonts w:hint="default" w:ascii="Times New Roman" w:hAnsi="Times New Roman" w:eastAsia="宋体" w:cs="Times New Roman"/>
          <w:bCs/>
          <w:color w:val="auto"/>
          <w:kern w:val="0"/>
          <w:sz w:val="24"/>
          <w:szCs w:val="24"/>
          <w:highlight w:val="none"/>
          <w:u w:val="none"/>
          <w:lang w:val="en-US" w:eastAsia="zh-CN" w:bidi="ar-SA"/>
        </w:rPr>
        <w:t xml:space="preserve">  供暖、通风和空调系统节能改造工程的验收应符合现行国家标准《通风与空调工程施工质量验收规范》GB 50243中的相关规定。</w:t>
      </w:r>
    </w:p>
    <w:p w14:paraId="09A351C9">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4"/>
          <w:szCs w:val="24"/>
          <w:highlight w:val="none"/>
          <w:u w:val="none"/>
          <w:lang w:val="en-US" w:eastAsia="zh-CN" w:bidi="ar-SA"/>
        </w:rPr>
      </w:pPr>
      <w:bookmarkStart w:id="92" w:name="_Toc24679"/>
      <w:r>
        <w:rPr>
          <w:rFonts w:hint="default" w:ascii="Times New Roman" w:hAnsi="Times New Roman" w:eastAsia="宋体" w:cs="Times New Roman"/>
          <w:b/>
          <w:bCs/>
          <w:color w:val="auto"/>
          <w:kern w:val="44"/>
          <w:sz w:val="24"/>
          <w:szCs w:val="24"/>
          <w:highlight w:val="none"/>
          <w:u w:val="none"/>
          <w:lang w:val="en-US" w:eastAsia="zh-CN" w:bidi="ar-SA"/>
        </w:rPr>
        <w:t>6.4  给排水系统施工及验收</w:t>
      </w:r>
      <w:bookmarkEnd w:id="92"/>
    </w:p>
    <w:p w14:paraId="0F1BF7C0">
      <w:pPr>
        <w:topLinePunct/>
        <w:adjustRightInd w:val="0"/>
        <w:snapToGrid w:val="0"/>
        <w:spacing w:line="36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color w:val="auto"/>
          <w:sz w:val="24"/>
          <w:szCs w:val="24"/>
          <w:highlight w:val="none"/>
          <w:u w:val="none"/>
          <w:lang w:val="en-US" w:eastAsia="zh-CN"/>
        </w:rPr>
        <w:t>6</w:t>
      </w:r>
      <w:r>
        <w:rPr>
          <w:rFonts w:hint="default" w:ascii="Times New Roman" w:hAnsi="Times New Roman" w:eastAsia="宋体" w:cs="Times New Roman"/>
          <w:b/>
          <w:color w:val="auto"/>
          <w:sz w:val="24"/>
          <w:szCs w:val="24"/>
          <w:highlight w:val="none"/>
          <w:u w:val="none"/>
        </w:rPr>
        <w:t>.</w:t>
      </w:r>
      <w:r>
        <w:rPr>
          <w:rFonts w:hint="default" w:ascii="Times New Roman" w:hAnsi="Times New Roman" w:eastAsia="宋体" w:cs="Times New Roman"/>
          <w:b/>
          <w:color w:val="auto"/>
          <w:sz w:val="24"/>
          <w:szCs w:val="24"/>
          <w:highlight w:val="none"/>
          <w:u w:val="none"/>
          <w:lang w:val="en-US" w:eastAsia="zh-CN"/>
        </w:rPr>
        <w:t xml:space="preserve"> </w:t>
      </w:r>
      <w:r>
        <w:rPr>
          <w:rFonts w:hint="default" w:ascii="Times New Roman" w:hAnsi="Times New Roman" w:eastAsia="宋体" w:cs="Times New Roman"/>
          <w:b/>
          <w:color w:val="auto"/>
          <w:sz w:val="24"/>
          <w:szCs w:val="24"/>
          <w:highlight w:val="none"/>
          <w:u w:val="none"/>
        </w:rPr>
        <w:t>4.</w:t>
      </w:r>
      <w:r>
        <w:rPr>
          <w:rFonts w:hint="default" w:ascii="Times New Roman" w:hAnsi="Times New Roman" w:eastAsia="宋体" w:cs="Times New Roman"/>
          <w:b/>
          <w:color w:val="auto"/>
          <w:sz w:val="24"/>
          <w:szCs w:val="24"/>
          <w:highlight w:val="none"/>
          <w:u w:val="none"/>
          <w:lang w:val="en-US" w:eastAsia="zh-CN"/>
        </w:rPr>
        <w:t xml:space="preserve"> </w:t>
      </w:r>
      <w:r>
        <w:rPr>
          <w:rFonts w:hint="default" w:ascii="Times New Roman" w:hAnsi="Times New Roman" w:eastAsia="宋体" w:cs="Times New Roman"/>
          <w:b/>
          <w:color w:val="auto"/>
          <w:sz w:val="24"/>
          <w:szCs w:val="24"/>
          <w:highlight w:val="none"/>
          <w:u w:val="none"/>
        </w:rPr>
        <w:t xml:space="preserve">1  </w:t>
      </w:r>
      <w:r>
        <w:rPr>
          <w:rFonts w:hint="default" w:ascii="Times New Roman" w:hAnsi="Times New Roman" w:eastAsia="宋体" w:cs="Times New Roman"/>
          <w:color w:val="auto"/>
          <w:sz w:val="24"/>
          <w:szCs w:val="24"/>
          <w:highlight w:val="none"/>
          <w:u w:val="none"/>
        </w:rPr>
        <w:t>给排水系统节能改造工程施工质量</w:t>
      </w:r>
      <w:r>
        <w:rPr>
          <w:rFonts w:hint="eastAsia" w:ascii="Times New Roman" w:hAnsi="Times New Roman" w:eastAsia="宋体" w:cs="Times New Roman"/>
          <w:color w:val="auto"/>
          <w:sz w:val="24"/>
          <w:szCs w:val="24"/>
          <w:highlight w:val="none"/>
          <w:u w:val="none"/>
          <w:lang w:val="en-US" w:eastAsia="zh-CN"/>
        </w:rPr>
        <w:t>及</w:t>
      </w:r>
      <w:r>
        <w:rPr>
          <w:rFonts w:hint="default" w:ascii="Times New Roman" w:hAnsi="Times New Roman" w:eastAsia="宋体" w:cs="Times New Roman"/>
          <w:color w:val="auto"/>
          <w:sz w:val="24"/>
          <w:szCs w:val="24"/>
          <w:highlight w:val="none"/>
          <w:u w:val="none"/>
        </w:rPr>
        <w:t>验收应符合现行国家标准《</w:t>
      </w:r>
      <w:r>
        <w:rPr>
          <w:rFonts w:hint="default" w:ascii="Times New Roman" w:hAnsi="Times New Roman" w:eastAsia="宋体" w:cs="Times New Roman"/>
          <w:color w:val="auto"/>
          <w:sz w:val="24"/>
          <w:szCs w:val="24"/>
          <w:highlight w:val="none"/>
          <w:u w:val="none"/>
          <w:lang w:eastAsia="zh-CN"/>
        </w:rPr>
        <w:t>建筑节能工程施工质量验收标准</w:t>
      </w:r>
      <w:r>
        <w:rPr>
          <w:rFonts w:hint="default" w:ascii="Times New Roman" w:hAnsi="Times New Roman" w:eastAsia="宋体" w:cs="Times New Roman"/>
          <w:color w:val="auto"/>
          <w:sz w:val="24"/>
          <w:szCs w:val="24"/>
          <w:highlight w:val="none"/>
          <w:u w:val="none"/>
        </w:rPr>
        <w:t>》GB 50411</w:t>
      </w:r>
      <w:r>
        <w:rPr>
          <w:rFonts w:hint="default" w:ascii="Times New Roman" w:hAnsi="Times New Roman" w:eastAsia="宋体" w:cs="Times New Roman"/>
          <w:color w:val="auto"/>
          <w:sz w:val="24"/>
          <w:szCs w:val="24"/>
          <w:highlight w:val="none"/>
          <w:u w:val="none"/>
          <w:lang w:val="en-US" w:eastAsia="zh-CN"/>
        </w:rPr>
        <w:t>和</w:t>
      </w:r>
      <w:r>
        <w:rPr>
          <w:rFonts w:hint="default" w:ascii="Times New Roman" w:hAnsi="Times New Roman" w:eastAsia="宋体" w:cs="Times New Roman"/>
          <w:color w:val="auto"/>
          <w:sz w:val="24"/>
          <w:szCs w:val="24"/>
          <w:highlight w:val="none"/>
          <w:u w:val="none"/>
        </w:rPr>
        <w:t>《建筑给水排水及采暖工程施工质量验收规范》GB 50242的规定。</w:t>
      </w:r>
    </w:p>
    <w:p w14:paraId="07CEAD35">
      <w:pPr>
        <w:topLinePunct/>
        <w:adjustRightInd w:val="0"/>
        <w:snapToGrid w:val="0"/>
        <w:spacing w:line="36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color w:val="auto"/>
          <w:sz w:val="24"/>
          <w:szCs w:val="24"/>
          <w:highlight w:val="none"/>
          <w:u w:val="none"/>
          <w:lang w:val="en-US" w:eastAsia="zh-CN"/>
        </w:rPr>
        <w:t>6</w:t>
      </w:r>
      <w:r>
        <w:rPr>
          <w:rFonts w:hint="default" w:ascii="Times New Roman" w:hAnsi="Times New Roman" w:eastAsia="宋体" w:cs="Times New Roman"/>
          <w:b/>
          <w:color w:val="auto"/>
          <w:sz w:val="24"/>
          <w:szCs w:val="24"/>
          <w:highlight w:val="none"/>
          <w:u w:val="none"/>
        </w:rPr>
        <w:t>.</w:t>
      </w:r>
      <w:r>
        <w:rPr>
          <w:rFonts w:hint="default" w:ascii="Times New Roman" w:hAnsi="Times New Roman" w:eastAsia="宋体" w:cs="Times New Roman"/>
          <w:b/>
          <w:color w:val="auto"/>
          <w:sz w:val="24"/>
          <w:szCs w:val="24"/>
          <w:highlight w:val="none"/>
          <w:u w:val="none"/>
          <w:lang w:val="en-US" w:eastAsia="zh-CN"/>
        </w:rPr>
        <w:t xml:space="preserve"> </w:t>
      </w:r>
      <w:r>
        <w:rPr>
          <w:rFonts w:hint="default" w:ascii="Times New Roman" w:hAnsi="Times New Roman" w:eastAsia="宋体" w:cs="Times New Roman"/>
          <w:b/>
          <w:color w:val="auto"/>
          <w:sz w:val="24"/>
          <w:szCs w:val="24"/>
          <w:highlight w:val="none"/>
          <w:u w:val="none"/>
        </w:rPr>
        <w:t>4.</w:t>
      </w:r>
      <w:r>
        <w:rPr>
          <w:rFonts w:hint="default" w:ascii="Times New Roman" w:hAnsi="Times New Roman" w:eastAsia="宋体" w:cs="Times New Roman"/>
          <w:b/>
          <w:color w:val="auto"/>
          <w:sz w:val="24"/>
          <w:szCs w:val="24"/>
          <w:highlight w:val="none"/>
          <w:u w:val="none"/>
          <w:lang w:val="en-US" w:eastAsia="zh-CN"/>
        </w:rPr>
        <w:t xml:space="preserve"> </w:t>
      </w:r>
      <w:r>
        <w:rPr>
          <w:rFonts w:hint="default" w:ascii="Times New Roman" w:hAnsi="Times New Roman" w:eastAsia="宋体" w:cs="Times New Roman"/>
          <w:b/>
          <w:color w:val="auto"/>
          <w:sz w:val="24"/>
          <w:szCs w:val="24"/>
          <w:highlight w:val="none"/>
          <w:u w:val="none"/>
        </w:rPr>
        <w:t xml:space="preserve">2 </w:t>
      </w:r>
      <w:r>
        <w:rPr>
          <w:rFonts w:hint="default" w:ascii="Times New Roman" w:hAnsi="Times New Roman" w:eastAsia="宋体" w:cs="Times New Roman"/>
          <w:color w:val="auto"/>
          <w:sz w:val="24"/>
          <w:szCs w:val="24"/>
          <w:highlight w:val="none"/>
          <w:u w:val="none"/>
        </w:rPr>
        <w:t xml:space="preserve"> 给排水系统节能改造工程使用的材料、设备进场验收合格后，方可使用。 </w:t>
      </w:r>
    </w:p>
    <w:p w14:paraId="3BF4E9C6">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4"/>
          <w:szCs w:val="24"/>
          <w:highlight w:val="none"/>
          <w:u w:val="none"/>
          <w:lang w:val="en-US" w:eastAsia="zh-CN" w:bidi="ar-SA"/>
        </w:rPr>
      </w:pPr>
      <w:bookmarkStart w:id="93" w:name="_Toc19863"/>
      <w:r>
        <w:rPr>
          <w:rFonts w:hint="default" w:ascii="Times New Roman" w:hAnsi="Times New Roman" w:eastAsia="宋体" w:cs="Times New Roman"/>
          <w:b/>
          <w:bCs/>
          <w:color w:val="auto"/>
          <w:kern w:val="44"/>
          <w:sz w:val="24"/>
          <w:szCs w:val="24"/>
          <w:highlight w:val="none"/>
          <w:u w:val="none"/>
          <w:lang w:val="en-US" w:eastAsia="zh-CN" w:bidi="ar-SA"/>
        </w:rPr>
        <w:t>6.5  电气系统施工及验收</w:t>
      </w:r>
      <w:bookmarkEnd w:id="93"/>
    </w:p>
    <w:p w14:paraId="3C496B0C">
      <w:pPr>
        <w:spacing w:line="36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6</w:t>
      </w:r>
      <w:r>
        <w:rPr>
          <w:rFonts w:hint="default" w:ascii="Times New Roman" w:hAnsi="Times New Roman" w:eastAsia="宋体" w:cs="Times New Roman"/>
          <w:b/>
          <w:bCs/>
          <w:color w:val="auto"/>
          <w:sz w:val="24"/>
          <w:szCs w:val="24"/>
          <w:highlight w:val="none"/>
          <w:u w:val="none"/>
        </w:rPr>
        <w:t>. 5. 1</w:t>
      </w:r>
      <w:r>
        <w:rPr>
          <w:rFonts w:hint="default" w:ascii="Times New Roman" w:hAnsi="Times New Roman" w:eastAsia="宋体" w:cs="Times New Roman"/>
          <w:color w:val="auto"/>
          <w:sz w:val="24"/>
          <w:szCs w:val="24"/>
          <w:highlight w:val="none"/>
          <w:u w:val="none"/>
        </w:rPr>
        <w:t xml:space="preserve">  供配电与照明系统的改造不宜影响公共建筑的工作、生活环境，改造期间应有保障临时用电的技术措施。</w:t>
      </w:r>
    </w:p>
    <w:p w14:paraId="59F8ACF0">
      <w:pPr>
        <w:spacing w:before="0" w:line="360" w:lineRule="auto"/>
        <w:rPr>
          <w:rFonts w:hint="default" w:ascii="Times New Roman" w:hAnsi="Times New Roman" w:eastAsia="楷体" w:cs="Times New Roman"/>
          <w:color w:val="auto"/>
          <w:sz w:val="24"/>
          <w:szCs w:val="24"/>
          <w:highlight w:val="none"/>
          <w:u w:val="none"/>
        </w:rPr>
      </w:pPr>
      <w:r>
        <w:rPr>
          <w:rFonts w:hint="default" w:ascii="Times New Roman" w:hAnsi="Times New Roman" w:eastAsia="楷体" w:cs="Times New Roman"/>
          <w:color w:val="auto"/>
          <w:sz w:val="24"/>
          <w:szCs w:val="24"/>
          <w:highlight w:val="none"/>
          <w:u w:val="none"/>
          <w:lang w:eastAsia="zh-CN"/>
        </w:rPr>
        <w:t>【</w:t>
      </w:r>
      <w:r>
        <w:rPr>
          <w:rFonts w:hint="default" w:ascii="Times New Roman" w:hAnsi="Times New Roman" w:eastAsia="楷体" w:cs="Times New Roman"/>
          <w:color w:val="auto"/>
          <w:sz w:val="24"/>
          <w:szCs w:val="24"/>
          <w:highlight w:val="none"/>
          <w:u w:val="none"/>
          <w:lang w:val="en-US" w:eastAsia="zh-CN"/>
        </w:rPr>
        <w:t>条文说明】</w:t>
      </w:r>
      <w:r>
        <w:rPr>
          <w:rFonts w:hint="default" w:ascii="Times New Roman" w:hAnsi="Times New Roman" w:eastAsia="楷体" w:cs="Times New Roman"/>
          <w:color w:val="auto"/>
          <w:spacing w:val="1"/>
          <w:sz w:val="24"/>
          <w:szCs w:val="24"/>
          <w:highlight w:val="none"/>
          <w:u w:val="none"/>
        </w:rPr>
        <w:t>供配电系统改造线路敷设非常重</w:t>
      </w:r>
      <w:r>
        <w:rPr>
          <w:rFonts w:hint="default" w:ascii="Times New Roman" w:hAnsi="Times New Roman" w:eastAsia="楷体" w:cs="Times New Roman"/>
          <w:color w:val="auto"/>
          <w:sz w:val="24"/>
          <w:szCs w:val="24"/>
          <w:highlight w:val="none"/>
          <w:u w:val="none"/>
        </w:rPr>
        <w:t>要，一定要进行现场</w:t>
      </w:r>
      <w:r>
        <w:rPr>
          <w:rFonts w:hint="default" w:ascii="Times New Roman" w:hAnsi="Times New Roman" w:eastAsia="楷体" w:cs="Times New Roman"/>
          <w:color w:val="auto"/>
          <w:spacing w:val="-1"/>
          <w:sz w:val="24"/>
          <w:szCs w:val="24"/>
          <w:highlight w:val="none"/>
          <w:u w:val="none"/>
        </w:rPr>
        <w:t>踏勘，对原有路由需要仔细考虑。一些老建筑的配电线路很多</w:t>
      </w:r>
      <w:r>
        <w:rPr>
          <w:rFonts w:hint="default" w:ascii="Times New Roman" w:hAnsi="Times New Roman" w:eastAsia="楷体" w:cs="Times New Roman"/>
          <w:color w:val="auto"/>
          <w:spacing w:val="-2"/>
          <w:sz w:val="24"/>
          <w:szCs w:val="24"/>
          <w:highlight w:val="none"/>
          <w:u w:val="none"/>
        </w:rPr>
        <w:t>都经过二次以上的改造，有些图纸与实际情况根本不符，如果</w:t>
      </w:r>
      <w:r>
        <w:rPr>
          <w:rFonts w:hint="default" w:ascii="Times New Roman" w:hAnsi="Times New Roman" w:eastAsia="楷体" w:cs="Times New Roman"/>
          <w:color w:val="auto"/>
          <w:sz w:val="24"/>
          <w:szCs w:val="24"/>
          <w:highlight w:val="none"/>
          <w:u w:val="none"/>
        </w:rPr>
        <w:t>不认真进行现场踏勘会严重影响改造施工的顺利进行。</w:t>
      </w:r>
    </w:p>
    <w:p w14:paraId="6EE9699E">
      <w:pPr>
        <w:spacing w:line="36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6</w:t>
      </w:r>
      <w:r>
        <w:rPr>
          <w:rFonts w:hint="default" w:ascii="Times New Roman" w:hAnsi="Times New Roman" w:eastAsia="宋体" w:cs="Times New Roman"/>
          <w:b/>
          <w:bCs/>
          <w:color w:val="auto"/>
          <w:sz w:val="24"/>
          <w:szCs w:val="24"/>
          <w:highlight w:val="none"/>
          <w:u w:val="none"/>
        </w:rPr>
        <w:t>. 5. 2</w:t>
      </w:r>
      <w:r>
        <w:rPr>
          <w:rFonts w:hint="default" w:ascii="Times New Roman" w:hAnsi="Times New Roman" w:eastAsia="宋体" w:cs="Times New Roman"/>
          <w:color w:val="auto"/>
          <w:sz w:val="24"/>
          <w:szCs w:val="24"/>
          <w:highlight w:val="none"/>
          <w:u w:val="none"/>
        </w:rPr>
        <w:t xml:space="preserve">  供配电与照明系统的改造应在满足用电安全、功能要求和节能需要的前提下进行，并应采用高效节能的产品和技术。</w:t>
      </w:r>
    </w:p>
    <w:p w14:paraId="2F2BC59E">
      <w:pPr>
        <w:spacing w:line="36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6</w:t>
      </w:r>
      <w:r>
        <w:rPr>
          <w:rFonts w:hint="default" w:ascii="Times New Roman" w:hAnsi="Times New Roman" w:eastAsia="宋体" w:cs="Times New Roman"/>
          <w:b/>
          <w:bCs/>
          <w:color w:val="auto"/>
          <w:sz w:val="24"/>
          <w:szCs w:val="24"/>
          <w:highlight w:val="none"/>
          <w:u w:val="none"/>
        </w:rPr>
        <w:t>. 5. 3</w:t>
      </w:r>
      <w:r>
        <w:rPr>
          <w:rFonts w:hint="default" w:ascii="Times New Roman" w:hAnsi="Times New Roman" w:eastAsia="宋体" w:cs="Times New Roman"/>
          <w:color w:val="auto"/>
          <w:sz w:val="24"/>
          <w:szCs w:val="24"/>
          <w:highlight w:val="none"/>
          <w:u w:val="none"/>
        </w:rPr>
        <w:t xml:space="preserve">  供配电与照明系统的改造施工质量应符合现行国家标准《</w:t>
      </w:r>
      <w:r>
        <w:rPr>
          <w:rFonts w:hint="default" w:ascii="Times New Roman" w:hAnsi="Times New Roman" w:eastAsia="宋体" w:cs="Times New Roman"/>
          <w:color w:val="auto"/>
          <w:sz w:val="24"/>
          <w:szCs w:val="24"/>
          <w:highlight w:val="none"/>
          <w:u w:val="none"/>
          <w:lang w:eastAsia="zh-CN"/>
        </w:rPr>
        <w:t>建筑节能工程施工质量验收标准</w:t>
      </w:r>
      <w:r>
        <w:rPr>
          <w:rFonts w:hint="default" w:ascii="Times New Roman" w:hAnsi="Times New Roman" w:eastAsia="宋体" w:cs="Times New Roman"/>
          <w:color w:val="auto"/>
          <w:sz w:val="24"/>
          <w:szCs w:val="24"/>
          <w:highlight w:val="none"/>
          <w:u w:val="none"/>
        </w:rPr>
        <w:t>》GB</w:t>
      </w:r>
      <w:r>
        <w:rPr>
          <w:rFonts w:hint="default" w:ascii="Times New Roman" w:hAnsi="Times New Roman" w:eastAsia="宋体" w:cs="Times New Roman"/>
          <w:color w:val="auto"/>
          <w:sz w:val="24"/>
          <w:szCs w:val="24"/>
          <w:highlight w:val="none"/>
          <w:u w:val="none"/>
          <w:lang w:val="en-US" w:eastAsia="zh-CN"/>
        </w:rPr>
        <w:t xml:space="preserve"> </w:t>
      </w:r>
      <w:r>
        <w:rPr>
          <w:rFonts w:hint="default" w:ascii="Times New Roman" w:hAnsi="Times New Roman" w:eastAsia="宋体" w:cs="Times New Roman"/>
          <w:color w:val="auto"/>
          <w:sz w:val="24"/>
          <w:szCs w:val="24"/>
          <w:highlight w:val="none"/>
          <w:u w:val="none"/>
        </w:rPr>
        <w:t>50411、《建筑电气照明装置施工与验收规范》GB 50617、《建筑电气工程施工质量验收规范》GB</w:t>
      </w:r>
      <w:r>
        <w:rPr>
          <w:rFonts w:hint="default" w:ascii="Times New Roman" w:hAnsi="Times New Roman" w:eastAsia="宋体" w:cs="Times New Roman"/>
          <w:color w:val="auto"/>
          <w:sz w:val="24"/>
          <w:szCs w:val="24"/>
          <w:highlight w:val="none"/>
          <w:u w:val="none"/>
          <w:lang w:val="en-US" w:eastAsia="zh-CN"/>
        </w:rPr>
        <w:t xml:space="preserve"> </w:t>
      </w:r>
      <w:r>
        <w:rPr>
          <w:rFonts w:hint="default" w:ascii="Times New Roman" w:hAnsi="Times New Roman" w:eastAsia="宋体" w:cs="Times New Roman"/>
          <w:color w:val="auto"/>
          <w:sz w:val="24"/>
          <w:szCs w:val="24"/>
          <w:highlight w:val="none"/>
          <w:u w:val="none"/>
        </w:rPr>
        <w:t>50303的要求。</w:t>
      </w:r>
    </w:p>
    <w:p w14:paraId="1ABCC91C">
      <w:pPr>
        <w:spacing w:line="36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6</w:t>
      </w:r>
      <w:r>
        <w:rPr>
          <w:rFonts w:hint="default" w:ascii="Times New Roman" w:hAnsi="Times New Roman" w:eastAsia="宋体" w:cs="Times New Roman"/>
          <w:b/>
          <w:bCs/>
          <w:color w:val="auto"/>
          <w:sz w:val="24"/>
          <w:szCs w:val="24"/>
          <w:highlight w:val="none"/>
          <w:u w:val="none"/>
        </w:rPr>
        <w:t>. 5. 4</w:t>
      </w:r>
      <w:r>
        <w:rPr>
          <w:rFonts w:hint="default" w:ascii="Times New Roman" w:hAnsi="Times New Roman" w:eastAsia="宋体" w:cs="Times New Roman"/>
          <w:color w:val="auto"/>
          <w:sz w:val="24"/>
          <w:szCs w:val="24"/>
          <w:highlight w:val="none"/>
          <w:u w:val="none"/>
        </w:rPr>
        <w:t xml:space="preserve">  电梯系统安装与调试应符合现行国家标准《电梯工程施工质量验收规范》GB</w:t>
      </w:r>
      <w:r>
        <w:rPr>
          <w:rFonts w:hint="default" w:ascii="Times New Roman" w:hAnsi="Times New Roman" w:eastAsia="宋体" w:cs="Times New Roman"/>
          <w:color w:val="auto"/>
          <w:sz w:val="24"/>
          <w:szCs w:val="24"/>
          <w:highlight w:val="none"/>
          <w:u w:val="none"/>
          <w:lang w:val="en-US" w:eastAsia="zh-CN"/>
        </w:rPr>
        <w:t xml:space="preserve"> </w:t>
      </w:r>
      <w:r>
        <w:rPr>
          <w:rFonts w:hint="default" w:ascii="Times New Roman" w:hAnsi="Times New Roman" w:eastAsia="宋体" w:cs="Times New Roman"/>
          <w:color w:val="auto"/>
          <w:sz w:val="24"/>
          <w:szCs w:val="24"/>
          <w:highlight w:val="none"/>
          <w:u w:val="none"/>
        </w:rPr>
        <w:t>50310、《电梯安装验收规范》GB/T 10060的规定。</w:t>
      </w:r>
    </w:p>
    <w:p w14:paraId="1D36E007">
      <w:pPr>
        <w:spacing w:line="36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6</w:t>
      </w:r>
      <w:r>
        <w:rPr>
          <w:rFonts w:hint="default" w:ascii="Times New Roman" w:hAnsi="Times New Roman" w:eastAsia="宋体" w:cs="Times New Roman"/>
          <w:b/>
          <w:bCs/>
          <w:color w:val="auto"/>
          <w:sz w:val="24"/>
          <w:szCs w:val="24"/>
          <w:highlight w:val="none"/>
          <w:u w:val="none"/>
        </w:rPr>
        <w:t xml:space="preserve">. 5. </w:t>
      </w:r>
      <w:r>
        <w:rPr>
          <w:rFonts w:hint="eastAsia" w:ascii="Times New Roman" w:hAnsi="Times New Roman" w:eastAsia="宋体" w:cs="Times New Roman"/>
          <w:b/>
          <w:bCs/>
          <w:color w:val="auto"/>
          <w:sz w:val="24"/>
          <w:szCs w:val="24"/>
          <w:highlight w:val="none"/>
          <w:u w:val="none"/>
          <w:lang w:val="en-US" w:eastAsia="zh-CN"/>
        </w:rPr>
        <w:t>5</w:t>
      </w:r>
      <w:r>
        <w:rPr>
          <w:rFonts w:hint="default" w:ascii="Times New Roman" w:hAnsi="Times New Roman" w:eastAsia="宋体" w:cs="Times New Roman"/>
          <w:color w:val="auto"/>
          <w:sz w:val="24"/>
          <w:szCs w:val="24"/>
          <w:highlight w:val="none"/>
          <w:u w:val="none"/>
        </w:rPr>
        <w:t xml:space="preserve">  高压的电气设备和布线系统继电保护系统的交接试验必须符合现行国家标准《电气装置安装工程电气设备交接试验标准》GB 50150的规定。</w:t>
      </w:r>
    </w:p>
    <w:p w14:paraId="6CE1927C">
      <w:pPr>
        <w:spacing w:line="360" w:lineRule="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6</w:t>
      </w:r>
      <w:r>
        <w:rPr>
          <w:rFonts w:hint="default" w:ascii="Times New Roman" w:hAnsi="Times New Roman" w:eastAsia="宋体" w:cs="Times New Roman"/>
          <w:b/>
          <w:bCs/>
          <w:color w:val="auto"/>
          <w:sz w:val="24"/>
          <w:szCs w:val="24"/>
          <w:highlight w:val="none"/>
          <w:u w:val="none"/>
        </w:rPr>
        <w:t xml:space="preserve">. 5. </w:t>
      </w:r>
      <w:r>
        <w:rPr>
          <w:rFonts w:hint="eastAsia" w:ascii="Times New Roman" w:hAnsi="Times New Roman" w:eastAsia="宋体" w:cs="Times New Roman"/>
          <w:b/>
          <w:bCs/>
          <w:color w:val="auto"/>
          <w:sz w:val="24"/>
          <w:szCs w:val="24"/>
          <w:highlight w:val="none"/>
          <w:u w:val="none"/>
          <w:lang w:val="en-US" w:eastAsia="zh-CN"/>
        </w:rPr>
        <w:t>6</w:t>
      </w:r>
      <w:r>
        <w:rPr>
          <w:rFonts w:hint="default" w:ascii="Times New Roman" w:hAnsi="Times New Roman" w:eastAsia="宋体" w:cs="Times New Roman"/>
          <w:color w:val="auto"/>
          <w:sz w:val="24"/>
          <w:szCs w:val="24"/>
          <w:highlight w:val="none"/>
          <w:u w:val="none"/>
        </w:rPr>
        <w:t xml:space="preserve">  低压的电气设备和布线系统的交接试验</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应符合现行国家标准《建筑电气工程施工质量验收规范》GB</w:t>
      </w:r>
      <w:r>
        <w:rPr>
          <w:rFonts w:hint="default" w:ascii="Times New Roman" w:hAnsi="Times New Roman" w:eastAsia="宋体" w:cs="Times New Roman"/>
          <w:color w:val="auto"/>
          <w:sz w:val="24"/>
          <w:szCs w:val="24"/>
          <w:highlight w:val="none"/>
          <w:u w:val="none"/>
          <w:lang w:val="en-US" w:eastAsia="zh-CN"/>
        </w:rPr>
        <w:t xml:space="preserve"> </w:t>
      </w:r>
      <w:r>
        <w:rPr>
          <w:rFonts w:hint="default" w:ascii="Times New Roman" w:hAnsi="Times New Roman" w:eastAsia="宋体" w:cs="Times New Roman"/>
          <w:color w:val="auto"/>
          <w:sz w:val="24"/>
          <w:szCs w:val="24"/>
          <w:highlight w:val="none"/>
          <w:u w:val="none"/>
        </w:rPr>
        <w:t>50303的规定。</w:t>
      </w:r>
    </w:p>
    <w:p w14:paraId="52BA7368">
      <w:pPr>
        <w:spacing w:line="360" w:lineRule="auto"/>
        <w:ind w:firstLine="0" w:firstLineChars="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6</w:t>
      </w:r>
      <w:r>
        <w:rPr>
          <w:rFonts w:hint="default" w:ascii="Times New Roman" w:hAnsi="Times New Roman" w:eastAsia="宋体" w:cs="Times New Roman"/>
          <w:b/>
          <w:bCs/>
          <w:color w:val="auto"/>
          <w:sz w:val="24"/>
          <w:szCs w:val="24"/>
          <w:highlight w:val="none"/>
          <w:u w:val="none"/>
        </w:rPr>
        <w:t xml:space="preserve">. 5. </w:t>
      </w:r>
      <w:r>
        <w:rPr>
          <w:rFonts w:hint="eastAsia" w:ascii="Times New Roman" w:hAnsi="Times New Roman" w:eastAsia="宋体" w:cs="Times New Roman"/>
          <w:b/>
          <w:bCs/>
          <w:color w:val="auto"/>
          <w:sz w:val="24"/>
          <w:szCs w:val="24"/>
          <w:highlight w:val="none"/>
          <w:u w:val="none"/>
          <w:lang w:val="en-US" w:eastAsia="zh-CN"/>
        </w:rPr>
        <w:t>7</w:t>
      </w:r>
      <w:r>
        <w:rPr>
          <w:rFonts w:hint="default" w:ascii="Times New Roman" w:hAnsi="Times New Roman" w:eastAsia="宋体" w:cs="Times New Roman"/>
          <w:color w:val="auto"/>
          <w:sz w:val="24"/>
          <w:szCs w:val="24"/>
          <w:highlight w:val="none"/>
          <w:u w:val="none"/>
        </w:rPr>
        <w:t xml:space="preserve">  供配电与照明系统节能改造工程</w:t>
      </w:r>
      <w:r>
        <w:rPr>
          <w:rFonts w:hint="default" w:ascii="Times New Roman" w:hAnsi="Times New Roman" w:eastAsia="宋体" w:cs="Times New Roman"/>
          <w:color w:val="auto"/>
          <w:sz w:val="24"/>
          <w:szCs w:val="24"/>
          <w:highlight w:val="none"/>
          <w:u w:val="none"/>
          <w:lang w:val="en-US" w:eastAsia="zh-CN"/>
        </w:rPr>
        <w:t>的</w:t>
      </w:r>
      <w:r>
        <w:rPr>
          <w:rFonts w:hint="default" w:ascii="Times New Roman" w:hAnsi="Times New Roman" w:eastAsia="宋体" w:cs="Times New Roman"/>
          <w:color w:val="auto"/>
          <w:sz w:val="24"/>
          <w:szCs w:val="24"/>
          <w:highlight w:val="none"/>
          <w:u w:val="none"/>
        </w:rPr>
        <w:t>验收应符合现行国家标准《建筑电气工程施工质量验收规范》GB</w:t>
      </w:r>
      <w:r>
        <w:rPr>
          <w:rFonts w:hint="default" w:ascii="Times New Roman" w:hAnsi="Times New Roman" w:eastAsia="宋体" w:cs="Times New Roman"/>
          <w:color w:val="auto"/>
          <w:sz w:val="24"/>
          <w:szCs w:val="24"/>
          <w:highlight w:val="none"/>
          <w:u w:val="none"/>
          <w:lang w:val="en-US" w:eastAsia="zh-CN"/>
        </w:rPr>
        <w:t xml:space="preserve"> </w:t>
      </w:r>
      <w:r>
        <w:rPr>
          <w:rFonts w:hint="default" w:ascii="Times New Roman" w:hAnsi="Times New Roman" w:eastAsia="宋体" w:cs="Times New Roman"/>
          <w:color w:val="auto"/>
          <w:sz w:val="24"/>
          <w:szCs w:val="24"/>
          <w:highlight w:val="none"/>
          <w:u w:val="none"/>
        </w:rPr>
        <w:t>50303的规定。</w:t>
      </w:r>
    </w:p>
    <w:p w14:paraId="186DEA1C">
      <w:pPr>
        <w:widowControl w:val="0"/>
        <w:spacing w:before="0" w:after="0" w:line="360" w:lineRule="auto"/>
        <w:ind w:left="0" w:right="0" w:hanging="29"/>
        <w:jc w:val="both"/>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color w:val="auto"/>
          <w:kern w:val="2"/>
          <w:sz w:val="24"/>
          <w:szCs w:val="24"/>
          <w:highlight w:val="none"/>
          <w:u w:val="none"/>
          <w:shd w:val="clear"/>
          <w:lang w:val="en-US" w:eastAsia="zh-CN" w:bidi="ar-SA"/>
        </w:rPr>
        <w:t>【条文说明】</w:t>
      </w:r>
      <w:r>
        <w:rPr>
          <w:rFonts w:hint="default" w:ascii="Times New Roman" w:hAnsi="Times New Roman" w:eastAsia="楷体" w:cs="Times New Roman"/>
          <w:color w:val="auto"/>
          <w:spacing w:val="10"/>
          <w:kern w:val="2"/>
          <w:sz w:val="24"/>
          <w:szCs w:val="24"/>
          <w:highlight w:val="none"/>
          <w:u w:val="none"/>
          <w:lang w:val="en-US" w:eastAsia="zh-CN" w:bidi="ar-SA"/>
        </w:rPr>
        <w:t>配电系统改造设计要认真核查负荷增减情况，避免因用</w:t>
      </w:r>
      <w:r>
        <w:rPr>
          <w:rFonts w:hint="default" w:ascii="Times New Roman" w:hAnsi="Times New Roman" w:eastAsia="楷体" w:cs="Times New Roman"/>
          <w:color w:val="auto"/>
          <w:spacing w:val="8"/>
          <w:kern w:val="2"/>
          <w:sz w:val="24"/>
          <w:szCs w:val="24"/>
          <w:highlight w:val="none"/>
          <w:u w:val="none"/>
          <w:lang w:val="en-US" w:eastAsia="zh-CN" w:bidi="ar-SA"/>
        </w:rPr>
        <w:t>电设备功率变化引起断路器、继电器及保护元件参数的不匹</w:t>
      </w:r>
      <w:r>
        <w:rPr>
          <w:rFonts w:hint="default" w:ascii="Times New Roman" w:hAnsi="Times New Roman" w:eastAsia="楷体" w:cs="Times New Roman"/>
          <w:color w:val="auto"/>
          <w:spacing w:val="7"/>
          <w:kern w:val="2"/>
          <w:sz w:val="24"/>
          <w:szCs w:val="24"/>
          <w:highlight w:val="none"/>
          <w:u w:val="none"/>
          <w:lang w:val="en-US" w:eastAsia="zh-CN" w:bidi="ar-SA"/>
        </w:rPr>
        <w:t>配。</w:t>
      </w:r>
    </w:p>
    <w:p w14:paraId="7CD3CFA7">
      <w:pPr>
        <w:widowControl w:val="0"/>
        <w:spacing w:before="0" w:after="0" w:line="360" w:lineRule="auto"/>
        <w:ind w:left="0" w:right="0" w:hanging="9"/>
        <w:jc w:val="both"/>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color w:val="auto"/>
          <w:spacing w:val="10"/>
          <w:kern w:val="2"/>
          <w:sz w:val="24"/>
          <w:szCs w:val="24"/>
          <w:highlight w:val="none"/>
          <w:u w:val="none"/>
          <w:lang w:val="en-US" w:eastAsia="zh-CN" w:bidi="ar-SA"/>
        </w:rPr>
        <w:t>供配电系统改造线路敷设非常重要，一定要进行现场踏</w:t>
      </w:r>
      <w:r>
        <w:rPr>
          <w:rFonts w:hint="default" w:ascii="Times New Roman" w:hAnsi="Times New Roman" w:eastAsia="楷体" w:cs="Times New Roman"/>
          <w:color w:val="auto"/>
          <w:spacing w:val="8"/>
          <w:kern w:val="2"/>
          <w:sz w:val="24"/>
          <w:szCs w:val="24"/>
          <w:highlight w:val="none"/>
          <w:u w:val="none"/>
          <w:lang w:val="en-US" w:eastAsia="zh-CN" w:bidi="ar-SA"/>
        </w:rPr>
        <w:t>勘，对原有路由需要仔细考虑，一些老建筑的配</w:t>
      </w:r>
      <w:r>
        <w:rPr>
          <w:rFonts w:hint="default" w:ascii="Times New Roman" w:hAnsi="Times New Roman" w:eastAsia="楷体" w:cs="Times New Roman"/>
          <w:color w:val="auto"/>
          <w:spacing w:val="7"/>
          <w:kern w:val="2"/>
          <w:sz w:val="24"/>
          <w:szCs w:val="24"/>
          <w:highlight w:val="none"/>
          <w:u w:val="none"/>
          <w:lang w:val="en-US" w:eastAsia="zh-CN" w:bidi="ar-SA"/>
        </w:rPr>
        <w:t>电线路很多都经</w:t>
      </w:r>
      <w:r>
        <w:rPr>
          <w:rFonts w:hint="default" w:ascii="Times New Roman" w:hAnsi="Times New Roman" w:eastAsia="楷体" w:cs="Times New Roman"/>
          <w:color w:val="auto"/>
          <w:spacing w:val="8"/>
          <w:kern w:val="2"/>
          <w:sz w:val="24"/>
          <w:szCs w:val="24"/>
          <w:highlight w:val="none"/>
          <w:u w:val="none"/>
          <w:lang w:val="en-US" w:eastAsia="zh-CN" w:bidi="ar-SA"/>
        </w:rPr>
        <w:t>过二次以上的改造，有些图纸与实际情况根本不</w:t>
      </w:r>
      <w:r>
        <w:rPr>
          <w:rFonts w:hint="default" w:ascii="Times New Roman" w:hAnsi="Times New Roman" w:eastAsia="楷体" w:cs="Times New Roman"/>
          <w:color w:val="auto"/>
          <w:spacing w:val="7"/>
          <w:kern w:val="2"/>
          <w:sz w:val="24"/>
          <w:szCs w:val="24"/>
          <w:highlight w:val="none"/>
          <w:u w:val="none"/>
          <w:lang w:val="en-US" w:eastAsia="zh-CN" w:bidi="ar-SA"/>
        </w:rPr>
        <w:t>符，如果不认真</w:t>
      </w:r>
      <w:r>
        <w:rPr>
          <w:rFonts w:hint="default" w:ascii="Times New Roman" w:hAnsi="Times New Roman" w:eastAsia="楷体" w:cs="Times New Roman"/>
          <w:color w:val="auto"/>
          <w:spacing w:val="9"/>
          <w:kern w:val="2"/>
          <w:sz w:val="24"/>
          <w:szCs w:val="24"/>
          <w:highlight w:val="none"/>
          <w:u w:val="none"/>
          <w:lang w:val="en-US" w:eastAsia="zh-CN" w:bidi="ar-SA"/>
        </w:rPr>
        <w:t>进行现场踏勘会严重影响改造施工的顺利进行。</w:t>
      </w:r>
    </w:p>
    <w:p w14:paraId="46CE710D">
      <w:pPr>
        <w:spacing w:line="360" w:lineRule="auto"/>
        <w:rPr>
          <w:rFonts w:hint="default"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4"/>
          <w:highlight w:val="none"/>
          <w:u w:val="none"/>
          <w:lang w:val="en-US" w:eastAsia="zh-CN"/>
        </w:rPr>
        <w:t>6</w:t>
      </w:r>
      <w:r>
        <w:rPr>
          <w:rFonts w:hint="default" w:ascii="Times New Roman" w:hAnsi="Times New Roman" w:eastAsia="宋体" w:cs="Times New Roman"/>
          <w:b/>
          <w:bCs/>
          <w:color w:val="auto"/>
          <w:sz w:val="24"/>
          <w:szCs w:val="24"/>
          <w:highlight w:val="none"/>
          <w:u w:val="none"/>
        </w:rPr>
        <w:t xml:space="preserve">. 5. </w:t>
      </w:r>
      <w:r>
        <w:rPr>
          <w:rFonts w:hint="eastAsia" w:ascii="Times New Roman" w:hAnsi="Times New Roman" w:eastAsia="宋体" w:cs="Times New Roman"/>
          <w:b/>
          <w:bCs/>
          <w:color w:val="auto"/>
          <w:sz w:val="24"/>
          <w:szCs w:val="24"/>
          <w:highlight w:val="none"/>
          <w:u w:val="none"/>
          <w:lang w:val="en-US" w:eastAsia="zh-CN"/>
        </w:rPr>
        <w:t>8</w:t>
      </w:r>
      <w:r>
        <w:rPr>
          <w:rFonts w:hint="default" w:ascii="Times New Roman" w:hAnsi="Times New Roman" w:eastAsia="宋体" w:cs="Times New Roman"/>
          <w:color w:val="auto"/>
          <w:sz w:val="24"/>
          <w:szCs w:val="24"/>
          <w:highlight w:val="none"/>
          <w:u w:val="none"/>
        </w:rPr>
        <w:t xml:space="preserve">  电梯工程的施工质量验收应符合现行国家标准《电梯工程施工质量验收规范》GB50310、《电梯安装验收规范》GB/T 10060的规定。</w:t>
      </w:r>
    </w:p>
    <w:p w14:paraId="2EC20ECE">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4"/>
          <w:szCs w:val="24"/>
          <w:highlight w:val="none"/>
          <w:u w:val="none"/>
          <w:lang w:val="en-US" w:eastAsia="zh-CN" w:bidi="ar-SA"/>
        </w:rPr>
      </w:pPr>
      <w:bookmarkStart w:id="94" w:name="_Toc16558"/>
      <w:r>
        <w:rPr>
          <w:rFonts w:hint="default" w:ascii="Times New Roman" w:hAnsi="Times New Roman" w:eastAsia="宋体" w:cs="Times New Roman"/>
          <w:b/>
          <w:bCs/>
          <w:color w:val="auto"/>
          <w:kern w:val="44"/>
          <w:sz w:val="24"/>
          <w:szCs w:val="24"/>
          <w:highlight w:val="none"/>
          <w:u w:val="none"/>
          <w:lang w:val="en-US" w:eastAsia="zh-CN" w:bidi="ar-SA"/>
        </w:rPr>
        <w:t xml:space="preserve">6.6  </w:t>
      </w:r>
      <w:r>
        <w:rPr>
          <w:rFonts w:hint="eastAsia" w:ascii="Times New Roman" w:hAnsi="Times New Roman" w:eastAsia="宋体" w:cs="Times New Roman"/>
          <w:b/>
          <w:bCs/>
          <w:color w:val="auto"/>
          <w:kern w:val="44"/>
          <w:sz w:val="24"/>
          <w:szCs w:val="24"/>
          <w:highlight w:val="none"/>
          <w:u w:val="none"/>
          <w:lang w:val="en-US" w:eastAsia="zh-CN" w:bidi="ar-SA"/>
        </w:rPr>
        <w:t>能耗监测与节能控制</w:t>
      </w:r>
      <w:r>
        <w:rPr>
          <w:rFonts w:hint="default" w:ascii="Times New Roman" w:hAnsi="Times New Roman" w:eastAsia="宋体" w:cs="Times New Roman"/>
          <w:b/>
          <w:bCs/>
          <w:color w:val="auto"/>
          <w:kern w:val="44"/>
          <w:sz w:val="24"/>
          <w:szCs w:val="24"/>
          <w:highlight w:val="none"/>
          <w:u w:val="none"/>
          <w:lang w:val="en-US" w:eastAsia="zh-CN" w:bidi="ar-SA"/>
        </w:rPr>
        <w:t>系统施工及验收</w:t>
      </w:r>
      <w:bookmarkEnd w:id="94"/>
    </w:p>
    <w:p w14:paraId="4D6A2C00">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6. 6. 1</w:t>
      </w:r>
      <w:r>
        <w:rPr>
          <w:rFonts w:hint="default" w:ascii="Times New Roman" w:hAnsi="Times New Roman" w:eastAsia="宋体" w:cs="Times New Roman"/>
          <w:bCs/>
          <w:color w:val="auto"/>
          <w:kern w:val="0"/>
          <w:sz w:val="24"/>
          <w:szCs w:val="24"/>
          <w:highlight w:val="none"/>
          <w:u w:val="none"/>
          <w:lang w:val="en-US" w:eastAsia="zh-CN" w:bidi="ar-SA"/>
        </w:rPr>
        <w:t xml:space="preserve">  </w:t>
      </w:r>
      <w:r>
        <w:rPr>
          <w:rFonts w:hint="eastAsia" w:ascii="Times New Roman" w:hAnsi="Times New Roman" w:eastAsia="宋体" w:cs="Times New Roman"/>
          <w:bCs/>
          <w:color w:val="auto"/>
          <w:kern w:val="0"/>
          <w:sz w:val="24"/>
          <w:szCs w:val="24"/>
          <w:highlight w:val="none"/>
          <w:u w:val="none"/>
          <w:lang w:val="en-US" w:eastAsia="zh-CN" w:bidi="ar-SA"/>
        </w:rPr>
        <w:t>能耗监测与节能控制</w:t>
      </w:r>
      <w:r>
        <w:rPr>
          <w:rFonts w:hint="default" w:ascii="Times New Roman" w:hAnsi="Times New Roman" w:eastAsia="宋体" w:cs="Times New Roman"/>
          <w:bCs/>
          <w:color w:val="auto"/>
          <w:kern w:val="0"/>
          <w:sz w:val="24"/>
          <w:szCs w:val="24"/>
          <w:highlight w:val="none"/>
          <w:u w:val="none"/>
          <w:lang w:val="en-US" w:eastAsia="zh-CN" w:bidi="ar-SA"/>
        </w:rPr>
        <w:t>系统节能改造的施工及验收应符合国家现行标准《建筑节能工程施工质量验收标准》GB 50411、《建筑电气工程施工质量验收规范》GB 50303、《建筑电气与智能化通用规范》GB 55024、《综合布线系统工程验收规范》GB/T 50312、《建筑设备监控系统工程技术规范》JGJ/T 334的有关规定。</w:t>
      </w:r>
    </w:p>
    <w:p w14:paraId="2CB1C2FD">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6. 6. 2</w:t>
      </w:r>
      <w:r>
        <w:rPr>
          <w:rFonts w:hint="default" w:ascii="Times New Roman" w:hAnsi="Times New Roman" w:eastAsia="宋体" w:cs="Times New Roman"/>
          <w:bCs/>
          <w:color w:val="auto"/>
          <w:kern w:val="0"/>
          <w:sz w:val="24"/>
          <w:szCs w:val="24"/>
          <w:highlight w:val="none"/>
          <w:u w:val="none"/>
          <w:lang w:val="en-US" w:eastAsia="zh-CN" w:bidi="ar-SA"/>
        </w:rPr>
        <w:t xml:space="preserve">  用户采用计算机承载智能化系统的需不低于《计算机信息系统安全保护等级划分准则》GB 17859规定的第二级。</w:t>
      </w:r>
    </w:p>
    <w:p w14:paraId="5B440209">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4"/>
          <w:szCs w:val="24"/>
          <w:highlight w:val="none"/>
          <w:u w:val="none"/>
          <w:lang w:val="en-US" w:eastAsia="zh-CN" w:bidi="ar-SA"/>
        </w:rPr>
      </w:pPr>
      <w:bookmarkStart w:id="95" w:name="_Toc1637"/>
      <w:r>
        <w:rPr>
          <w:rFonts w:hint="default" w:ascii="Times New Roman" w:hAnsi="Times New Roman" w:eastAsia="宋体" w:cs="Times New Roman"/>
          <w:b/>
          <w:bCs/>
          <w:color w:val="auto"/>
          <w:kern w:val="44"/>
          <w:sz w:val="24"/>
          <w:szCs w:val="24"/>
          <w:highlight w:val="none"/>
          <w:u w:val="none"/>
          <w:lang w:val="en-US" w:eastAsia="zh-CN" w:bidi="ar-SA"/>
        </w:rPr>
        <w:t>6.7  可再生能源利用系统施工及验收</w:t>
      </w:r>
      <w:bookmarkEnd w:id="95"/>
    </w:p>
    <w:p w14:paraId="13320B03">
      <w:pPr>
        <w:widowControl/>
        <w:spacing w:line="360" w:lineRule="auto"/>
        <w:jc w:val="left"/>
        <w:rPr>
          <w:rFonts w:hint="default" w:ascii="Times New Roman" w:hAnsi="Times New Roman" w:eastAsia="宋体" w:cs="Times New Roman"/>
          <w:color w:val="auto"/>
          <w:sz w:val="24"/>
          <w:szCs w:val="24"/>
          <w:highlight w:val="none"/>
          <w:u w:val="none"/>
          <w:lang w:eastAsia="zh-CN"/>
        </w:rPr>
      </w:pPr>
      <w:r>
        <w:rPr>
          <w:rFonts w:hint="default" w:ascii="Times New Roman" w:hAnsi="Times New Roman" w:eastAsia="宋体" w:cs="Times New Roman"/>
          <w:b/>
          <w:bCs/>
          <w:color w:val="auto"/>
          <w:kern w:val="0"/>
          <w:sz w:val="24"/>
          <w:szCs w:val="24"/>
          <w:highlight w:val="none"/>
          <w:u w:val="none"/>
          <w:lang w:val="en-US" w:eastAsia="zh-CN" w:bidi="ar"/>
        </w:rPr>
        <w:t>6</w:t>
      </w:r>
      <w:r>
        <w:rPr>
          <w:rFonts w:hint="default" w:ascii="Times New Roman" w:hAnsi="Times New Roman" w:eastAsia="宋体" w:cs="Times New Roman"/>
          <w:b/>
          <w:bCs/>
          <w:color w:val="auto"/>
          <w:kern w:val="0"/>
          <w:sz w:val="24"/>
          <w:szCs w:val="24"/>
          <w:highlight w:val="none"/>
          <w:u w:val="none"/>
          <w:lang w:bidi="ar"/>
        </w:rPr>
        <w:t xml:space="preserve">. 7. 1  </w:t>
      </w:r>
      <w:r>
        <w:rPr>
          <w:rFonts w:hint="default" w:ascii="Times New Roman" w:hAnsi="Times New Roman" w:eastAsia="宋体" w:cs="Times New Roman"/>
          <w:color w:val="auto"/>
          <w:kern w:val="0"/>
          <w:sz w:val="24"/>
          <w:szCs w:val="24"/>
          <w:highlight w:val="none"/>
          <w:u w:val="none"/>
          <w:lang w:bidi="ar"/>
        </w:rPr>
        <w:t>太阳能光伏系统施工应符合现行行业标准《民用建筑太阳能光伏系统应用技术规范》JGJ 203的规定</w:t>
      </w:r>
      <w:r>
        <w:rPr>
          <w:rFonts w:hint="default" w:ascii="Times New Roman" w:hAnsi="Times New Roman" w:eastAsia="宋体" w:cs="Times New Roman"/>
          <w:color w:val="auto"/>
          <w:kern w:val="0"/>
          <w:sz w:val="24"/>
          <w:szCs w:val="24"/>
          <w:highlight w:val="none"/>
          <w:u w:val="none"/>
          <w:lang w:eastAsia="zh-CN" w:bidi="ar"/>
        </w:rPr>
        <w:t>。</w:t>
      </w:r>
    </w:p>
    <w:p w14:paraId="0A8B8CA7">
      <w:pPr>
        <w:keepNext w:val="0"/>
        <w:keepLines w:val="0"/>
        <w:widowControl/>
        <w:suppressLineNumbers w:val="0"/>
        <w:spacing w:line="360" w:lineRule="auto"/>
        <w:jc w:val="left"/>
        <w:rPr>
          <w:rFonts w:hint="default" w:ascii="Times New Roman" w:hAnsi="Times New Roman" w:eastAsia="楷体" w:cs="Times New Roman"/>
          <w:color w:val="auto"/>
          <w:sz w:val="24"/>
          <w:szCs w:val="24"/>
          <w:highlight w:val="none"/>
          <w:u w:val="none"/>
        </w:rPr>
      </w:pPr>
      <w:r>
        <w:rPr>
          <w:rFonts w:hint="default" w:ascii="Times New Roman" w:hAnsi="Times New Roman" w:eastAsia="楷体" w:cs="Times New Roman"/>
          <w:color w:val="auto"/>
          <w:kern w:val="0"/>
          <w:sz w:val="24"/>
          <w:szCs w:val="24"/>
          <w:highlight w:val="none"/>
          <w:u w:val="none"/>
          <w:lang w:eastAsia="zh-CN" w:bidi="ar"/>
        </w:rPr>
        <w:t>【</w:t>
      </w:r>
      <w:r>
        <w:rPr>
          <w:rFonts w:hint="default" w:ascii="Times New Roman" w:hAnsi="Times New Roman" w:eastAsia="楷体" w:cs="Times New Roman"/>
          <w:color w:val="auto"/>
          <w:kern w:val="0"/>
          <w:sz w:val="24"/>
          <w:szCs w:val="24"/>
          <w:highlight w:val="none"/>
          <w:u w:val="none"/>
          <w:lang w:val="en-US" w:eastAsia="zh-CN" w:bidi="ar"/>
        </w:rPr>
        <w:t>条文说明】本条文主要从结构安全性角度对公共建筑增设太阳能光伏系统、太阳能或空气源热泵热水系统进行了规定。太阳能光伏系统与构件及其安装安全，应符合下列规定：</w:t>
      </w:r>
    </w:p>
    <w:p w14:paraId="7458CADB">
      <w:pPr>
        <w:keepNext w:val="0"/>
        <w:keepLines w:val="0"/>
        <w:widowControl/>
        <w:suppressLineNumbers w:val="0"/>
        <w:spacing w:line="360" w:lineRule="auto"/>
        <w:jc w:val="left"/>
        <w:rPr>
          <w:rFonts w:hint="default" w:ascii="Times New Roman" w:hAnsi="Times New Roman" w:eastAsia="楷体" w:cs="Times New Roman"/>
          <w:color w:val="auto"/>
          <w:sz w:val="24"/>
          <w:szCs w:val="24"/>
          <w:highlight w:val="none"/>
          <w:u w:val="none"/>
        </w:rPr>
      </w:pPr>
      <w:r>
        <w:rPr>
          <w:rFonts w:hint="default" w:ascii="Times New Roman" w:hAnsi="Times New Roman" w:eastAsia="楷体" w:cs="Times New Roman"/>
          <w:bCs/>
          <w:color w:val="auto"/>
          <w:sz w:val="24"/>
          <w:szCs w:val="24"/>
          <w:highlight w:val="none"/>
          <w:u w:val="none"/>
          <w:shd w:val="clear" w:color="auto" w:fill="FFFFFF"/>
        </w:rPr>
        <w:t>1</w:t>
      </w:r>
      <w:r>
        <w:rPr>
          <w:rFonts w:hint="default" w:ascii="Times New Roman" w:hAnsi="Times New Roman" w:eastAsia="楷体" w:cs="Times New Roman"/>
          <w:bCs/>
          <w:color w:val="auto"/>
          <w:sz w:val="24"/>
          <w:szCs w:val="24"/>
          <w:highlight w:val="none"/>
          <w:u w:val="none"/>
          <w:shd w:val="clear" w:color="auto" w:fill="FFFFFF"/>
          <w:lang w:val="en-US" w:eastAsia="zh-CN"/>
        </w:rPr>
        <w:t xml:space="preserve"> </w:t>
      </w:r>
      <w:r>
        <w:rPr>
          <w:rFonts w:hint="default" w:ascii="Times New Roman" w:hAnsi="Times New Roman" w:eastAsia="楷体" w:cs="Times New Roman"/>
          <w:bCs/>
          <w:color w:val="auto"/>
          <w:sz w:val="24"/>
          <w:szCs w:val="24"/>
          <w:highlight w:val="none"/>
          <w:u w:val="none"/>
          <w:shd w:val="clear" w:color="auto" w:fill="FFFFFF"/>
        </w:rPr>
        <w:t xml:space="preserve">) </w:t>
      </w:r>
      <w:r>
        <w:rPr>
          <w:rFonts w:hint="default" w:ascii="Times New Roman" w:hAnsi="Times New Roman" w:eastAsia="楷体" w:cs="Times New Roman"/>
          <w:color w:val="auto"/>
          <w:kern w:val="0"/>
          <w:sz w:val="24"/>
          <w:szCs w:val="24"/>
          <w:highlight w:val="none"/>
          <w:u w:val="none"/>
          <w:lang w:val="en-US" w:eastAsia="zh-CN" w:bidi="ar"/>
        </w:rPr>
        <w:t>应满足结构、电气及防火安全的要求；</w:t>
      </w:r>
    </w:p>
    <w:p w14:paraId="111A8680">
      <w:pPr>
        <w:keepNext w:val="0"/>
        <w:keepLines w:val="0"/>
        <w:widowControl/>
        <w:suppressLineNumbers w:val="0"/>
        <w:spacing w:line="360" w:lineRule="auto"/>
        <w:jc w:val="left"/>
        <w:rPr>
          <w:rFonts w:hint="default" w:ascii="Times New Roman" w:hAnsi="Times New Roman" w:eastAsia="楷体" w:cs="Times New Roman"/>
          <w:color w:val="auto"/>
          <w:sz w:val="24"/>
          <w:szCs w:val="24"/>
          <w:highlight w:val="none"/>
          <w:u w:val="none"/>
        </w:rPr>
      </w:pPr>
      <w:r>
        <w:rPr>
          <w:rFonts w:hint="default" w:ascii="Times New Roman" w:hAnsi="Times New Roman" w:eastAsia="楷体" w:cs="Times New Roman"/>
          <w:bCs/>
          <w:color w:val="auto"/>
          <w:sz w:val="24"/>
          <w:szCs w:val="24"/>
          <w:highlight w:val="none"/>
          <w:u w:val="none"/>
          <w:shd w:val="clear" w:color="auto" w:fill="FFFFFF"/>
          <w:lang w:val="en-US" w:eastAsia="zh-CN"/>
        </w:rPr>
        <w:t xml:space="preserve">2 </w:t>
      </w:r>
      <w:r>
        <w:rPr>
          <w:rFonts w:hint="default" w:ascii="Times New Roman" w:hAnsi="Times New Roman" w:eastAsia="楷体" w:cs="Times New Roman"/>
          <w:bCs/>
          <w:color w:val="auto"/>
          <w:sz w:val="24"/>
          <w:szCs w:val="24"/>
          <w:highlight w:val="none"/>
          <w:u w:val="none"/>
          <w:shd w:val="clear" w:color="auto" w:fill="FFFFFF"/>
        </w:rPr>
        <w:t xml:space="preserve">) </w:t>
      </w:r>
      <w:r>
        <w:rPr>
          <w:rFonts w:hint="default" w:ascii="Times New Roman" w:hAnsi="Times New Roman" w:eastAsia="楷体" w:cs="Times New Roman"/>
          <w:color w:val="auto"/>
          <w:kern w:val="0"/>
          <w:sz w:val="24"/>
          <w:szCs w:val="24"/>
          <w:highlight w:val="none"/>
          <w:u w:val="none"/>
          <w:lang w:val="en-US" w:eastAsia="zh-CN" w:bidi="ar"/>
        </w:rPr>
        <w:t>由太阳能光伏电池板构成的围护结构构件，应满足相应围护结构构件的安全性及功能性要求；</w:t>
      </w:r>
    </w:p>
    <w:p w14:paraId="26C5733E">
      <w:pPr>
        <w:keepNext w:val="0"/>
        <w:keepLines w:val="0"/>
        <w:widowControl/>
        <w:suppressLineNumbers w:val="0"/>
        <w:spacing w:line="360" w:lineRule="auto"/>
        <w:jc w:val="left"/>
        <w:rPr>
          <w:rFonts w:hint="default" w:ascii="Times New Roman" w:hAnsi="Times New Roman" w:eastAsia="楷体" w:cs="Times New Roman"/>
          <w:color w:val="auto"/>
          <w:sz w:val="24"/>
          <w:szCs w:val="24"/>
          <w:highlight w:val="none"/>
          <w:u w:val="none"/>
        </w:rPr>
      </w:pPr>
      <w:r>
        <w:rPr>
          <w:rFonts w:hint="default" w:ascii="Times New Roman" w:hAnsi="Times New Roman" w:eastAsia="楷体" w:cs="Times New Roman"/>
          <w:bCs/>
          <w:color w:val="auto"/>
          <w:sz w:val="24"/>
          <w:szCs w:val="24"/>
          <w:highlight w:val="none"/>
          <w:u w:val="none"/>
          <w:shd w:val="clear" w:color="auto" w:fill="FFFFFF"/>
          <w:lang w:val="en-US" w:eastAsia="zh-CN"/>
        </w:rPr>
        <w:t xml:space="preserve">3 </w:t>
      </w:r>
      <w:r>
        <w:rPr>
          <w:rFonts w:hint="default" w:ascii="Times New Roman" w:hAnsi="Times New Roman" w:eastAsia="楷体" w:cs="Times New Roman"/>
          <w:bCs/>
          <w:color w:val="auto"/>
          <w:sz w:val="24"/>
          <w:szCs w:val="24"/>
          <w:highlight w:val="none"/>
          <w:u w:val="none"/>
          <w:shd w:val="clear" w:color="auto" w:fill="FFFFFF"/>
        </w:rPr>
        <w:t xml:space="preserve">) </w:t>
      </w:r>
      <w:r>
        <w:rPr>
          <w:rFonts w:hint="default" w:ascii="Times New Roman" w:hAnsi="Times New Roman" w:eastAsia="楷体" w:cs="Times New Roman"/>
          <w:color w:val="auto"/>
          <w:kern w:val="0"/>
          <w:sz w:val="24"/>
          <w:szCs w:val="24"/>
          <w:highlight w:val="none"/>
          <w:u w:val="none"/>
          <w:lang w:val="en-US" w:eastAsia="zh-CN" w:bidi="ar"/>
        </w:rPr>
        <w:t>安装太阳能光伏系统的建筑，应设置安装和运行维护的安全防护措施，以及防止太阳能光伏电池板损坏后部件坠落伤人的安全防护措施。建筑加装太阳能光伏专项设计及加固方案中应包括原建筑结构安全鉴定，抗风、防雨、耐久、防雷、防火、电气安全等技术措施，以及基础加固等构造做法。</w:t>
      </w:r>
    </w:p>
    <w:p w14:paraId="4C89A9CA">
      <w:pPr>
        <w:widowControl/>
        <w:spacing w:line="360" w:lineRule="auto"/>
        <w:jc w:val="left"/>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b/>
          <w:bCs/>
          <w:color w:val="auto"/>
          <w:kern w:val="0"/>
          <w:sz w:val="24"/>
          <w:szCs w:val="24"/>
          <w:highlight w:val="none"/>
          <w:u w:val="none"/>
          <w:lang w:val="en-US" w:eastAsia="zh-CN" w:bidi="ar"/>
        </w:rPr>
        <w:t>6</w:t>
      </w:r>
      <w:r>
        <w:rPr>
          <w:rFonts w:hint="default" w:ascii="Times New Roman" w:hAnsi="Times New Roman" w:eastAsia="宋体" w:cs="Times New Roman"/>
          <w:b/>
          <w:bCs/>
          <w:color w:val="auto"/>
          <w:kern w:val="0"/>
          <w:sz w:val="24"/>
          <w:szCs w:val="24"/>
          <w:highlight w:val="none"/>
          <w:u w:val="none"/>
          <w:lang w:bidi="ar"/>
        </w:rPr>
        <w:t>. 7. 2</w:t>
      </w:r>
      <w:r>
        <w:rPr>
          <w:rFonts w:hint="default" w:ascii="Times New Roman" w:hAnsi="Times New Roman" w:eastAsia="宋体" w:cs="Times New Roman"/>
          <w:color w:val="auto"/>
          <w:kern w:val="0"/>
          <w:sz w:val="24"/>
          <w:szCs w:val="24"/>
          <w:highlight w:val="none"/>
          <w:u w:val="none"/>
          <w:lang w:bidi="ar"/>
        </w:rPr>
        <w:t xml:space="preserve">  太阳能热水供暖、供生活热水系统施工应符合现行地方标准《民用建筑太阳能热水系统应用技术规程》DB11/T 461的规定</w:t>
      </w:r>
      <w:r>
        <w:rPr>
          <w:rFonts w:hint="default" w:ascii="Times New Roman" w:hAnsi="Times New Roman" w:eastAsia="宋体" w:cs="Times New Roman"/>
          <w:color w:val="auto"/>
          <w:kern w:val="0"/>
          <w:sz w:val="24"/>
          <w:szCs w:val="24"/>
          <w:highlight w:val="none"/>
          <w:u w:val="none"/>
          <w:lang w:eastAsia="zh-CN" w:bidi="ar"/>
        </w:rPr>
        <w:t>。</w:t>
      </w:r>
    </w:p>
    <w:p w14:paraId="7E19A8BC">
      <w:pPr>
        <w:widowControl/>
        <w:spacing w:line="360" w:lineRule="auto"/>
        <w:jc w:val="left"/>
        <w:rPr>
          <w:rFonts w:hint="default" w:ascii="Times New Roman" w:hAnsi="Times New Roman" w:eastAsia="宋体" w:cs="Times New Roman"/>
          <w:color w:val="auto"/>
          <w:kern w:val="0"/>
          <w:sz w:val="24"/>
          <w:szCs w:val="24"/>
          <w:highlight w:val="none"/>
          <w:u w:val="none"/>
          <w:lang w:bidi="ar"/>
        </w:rPr>
      </w:pPr>
      <w:r>
        <w:rPr>
          <w:rFonts w:hint="default" w:ascii="Times New Roman" w:hAnsi="Times New Roman" w:eastAsia="宋体" w:cs="Times New Roman"/>
          <w:b/>
          <w:bCs/>
          <w:color w:val="auto"/>
          <w:kern w:val="0"/>
          <w:sz w:val="24"/>
          <w:szCs w:val="24"/>
          <w:highlight w:val="none"/>
          <w:u w:val="none"/>
          <w:lang w:val="en-US" w:eastAsia="zh-CN" w:bidi="ar"/>
        </w:rPr>
        <w:t>6</w:t>
      </w:r>
      <w:r>
        <w:rPr>
          <w:rFonts w:hint="default" w:ascii="Times New Roman" w:hAnsi="Times New Roman" w:eastAsia="宋体" w:cs="Times New Roman"/>
          <w:b/>
          <w:bCs/>
          <w:color w:val="auto"/>
          <w:kern w:val="0"/>
          <w:sz w:val="24"/>
          <w:szCs w:val="24"/>
          <w:highlight w:val="none"/>
          <w:u w:val="none"/>
          <w:lang w:bidi="ar"/>
        </w:rPr>
        <w:t xml:space="preserve">. 7. </w:t>
      </w:r>
      <w:r>
        <w:rPr>
          <w:rFonts w:hint="eastAsia" w:ascii="Times New Roman" w:hAnsi="Times New Roman" w:eastAsia="宋体" w:cs="Times New Roman"/>
          <w:b/>
          <w:bCs/>
          <w:color w:val="auto"/>
          <w:kern w:val="0"/>
          <w:sz w:val="24"/>
          <w:szCs w:val="24"/>
          <w:highlight w:val="none"/>
          <w:u w:val="none"/>
          <w:lang w:val="en-US" w:eastAsia="zh-CN" w:bidi="ar"/>
        </w:rPr>
        <w:t>3</w:t>
      </w:r>
      <w:r>
        <w:rPr>
          <w:rFonts w:hint="default" w:ascii="Times New Roman" w:hAnsi="Times New Roman" w:eastAsia="宋体" w:cs="Times New Roman"/>
          <w:color w:val="auto"/>
          <w:kern w:val="0"/>
          <w:sz w:val="24"/>
          <w:szCs w:val="24"/>
          <w:highlight w:val="none"/>
          <w:u w:val="none"/>
          <w:lang w:bidi="ar"/>
        </w:rPr>
        <w:t xml:space="preserve">  地源热泵系统施工应符合现行国家标准《地源热泵系统工程技术规范》GB 50366的规定。</w:t>
      </w:r>
    </w:p>
    <w:p w14:paraId="209F2A28">
      <w:pPr>
        <w:widowControl w:val="0"/>
        <w:spacing w:before="0" w:after="0" w:line="360" w:lineRule="auto"/>
        <w:ind w:left="0" w:hanging="10"/>
        <w:jc w:val="both"/>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
        </w:rPr>
        <w:t>【条文说明】</w:t>
      </w:r>
      <w:r>
        <w:rPr>
          <w:rFonts w:hint="default" w:ascii="Times New Roman" w:hAnsi="Times New Roman" w:eastAsia="楷体" w:cs="Times New Roman"/>
          <w:color w:val="auto"/>
          <w:spacing w:val="11"/>
          <w:kern w:val="2"/>
          <w:sz w:val="24"/>
          <w:szCs w:val="24"/>
          <w:highlight w:val="none"/>
          <w:u w:val="none"/>
          <w:lang w:val="en-US" w:eastAsia="zh-CN" w:bidi="ar-SA"/>
        </w:rPr>
        <w:t>地源热泵系统包括地</w:t>
      </w:r>
      <w:r>
        <w:rPr>
          <w:rFonts w:hint="default" w:ascii="Times New Roman" w:hAnsi="Times New Roman" w:eastAsia="楷体" w:cs="Times New Roman"/>
          <w:color w:val="auto"/>
          <w:spacing w:val="10"/>
          <w:kern w:val="2"/>
          <w:sz w:val="24"/>
          <w:szCs w:val="24"/>
          <w:highlight w:val="none"/>
          <w:u w:val="none"/>
          <w:lang w:val="en-US" w:eastAsia="zh-CN" w:bidi="ar-SA"/>
        </w:rPr>
        <w:t>埋管、地下水及地表水地源热泵系统。工程场地状况调查及浅层地热能资源勘察的内容应符合现行</w:t>
      </w:r>
      <w:r>
        <w:rPr>
          <w:rFonts w:hint="default" w:ascii="Times New Roman" w:hAnsi="Times New Roman" w:eastAsia="楷体" w:cs="Times New Roman"/>
          <w:color w:val="auto"/>
          <w:spacing w:val="4"/>
          <w:kern w:val="2"/>
          <w:sz w:val="24"/>
          <w:szCs w:val="24"/>
          <w:highlight w:val="none"/>
          <w:u w:val="none"/>
          <w:lang w:val="en-US" w:eastAsia="zh-CN" w:bidi="ar-SA"/>
        </w:rPr>
        <w:t>国家标准《地源热泵系统工程技术规范》</w:t>
      </w:r>
      <w:r>
        <w:rPr>
          <w:rFonts w:hint="default" w:ascii="Times New Roman" w:hAnsi="Times New Roman" w:eastAsia="楷体" w:cs="Times New Roman"/>
          <w:color w:val="auto"/>
          <w:kern w:val="2"/>
          <w:sz w:val="24"/>
          <w:szCs w:val="24"/>
          <w:highlight w:val="none"/>
          <w:u w:val="none"/>
          <w:lang w:val="en-US" w:eastAsia="zh-CN" w:bidi="ar-SA"/>
        </w:rPr>
        <w:t>GB</w:t>
      </w:r>
      <w:r>
        <w:rPr>
          <w:rFonts w:hint="default" w:ascii="Times New Roman" w:hAnsi="Times New Roman" w:eastAsia="楷体" w:cs="Times New Roman"/>
          <w:color w:val="auto"/>
          <w:spacing w:val="36"/>
          <w:kern w:val="2"/>
          <w:sz w:val="24"/>
          <w:szCs w:val="24"/>
          <w:highlight w:val="none"/>
          <w:u w:val="none"/>
          <w:lang w:val="en-US" w:eastAsia="zh-CN" w:bidi="ar-SA"/>
        </w:rPr>
        <w:t xml:space="preserve"> </w:t>
      </w:r>
      <w:r>
        <w:rPr>
          <w:rFonts w:hint="default" w:ascii="Times New Roman" w:hAnsi="Times New Roman" w:eastAsia="楷体" w:cs="Times New Roman"/>
          <w:color w:val="auto"/>
          <w:spacing w:val="4"/>
          <w:kern w:val="2"/>
          <w:sz w:val="24"/>
          <w:szCs w:val="24"/>
          <w:highlight w:val="none"/>
          <w:u w:val="none"/>
          <w:lang w:val="en-US" w:eastAsia="zh-CN" w:bidi="ar-SA"/>
        </w:rPr>
        <w:t>50366的相关规定。</w:t>
      </w:r>
      <w:r>
        <w:rPr>
          <w:rFonts w:hint="default" w:ascii="Times New Roman" w:hAnsi="Times New Roman" w:eastAsia="楷体" w:cs="Times New Roman"/>
          <w:color w:val="auto"/>
          <w:spacing w:val="8"/>
          <w:kern w:val="2"/>
          <w:sz w:val="24"/>
          <w:szCs w:val="24"/>
          <w:highlight w:val="none"/>
          <w:u w:val="none"/>
          <w:lang w:val="en-US" w:eastAsia="zh-CN" w:bidi="ar-SA"/>
        </w:rPr>
        <w:t>地源热泵系统技术可行性主要包括：</w:t>
      </w:r>
    </w:p>
    <w:p w14:paraId="3C38413E">
      <w:pPr>
        <w:widowControl w:val="0"/>
        <w:spacing w:after="0" w:line="360" w:lineRule="auto"/>
        <w:ind w:left="0" w:right="0" w:firstLine="0"/>
        <w:jc w:val="both"/>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bCs w:val="0"/>
          <w:color w:val="auto"/>
          <w:kern w:val="2"/>
          <w:sz w:val="24"/>
          <w:szCs w:val="24"/>
          <w:highlight w:val="none"/>
          <w:u w:val="none"/>
          <w:shd w:val="clear"/>
          <w:lang w:val="en-US" w:eastAsia="zh-CN" w:bidi="ar-SA"/>
        </w:rPr>
        <w:t xml:space="preserve">1 ) </w:t>
      </w:r>
      <w:r>
        <w:rPr>
          <w:rFonts w:hint="default" w:ascii="Times New Roman" w:hAnsi="Times New Roman" w:eastAsia="楷体" w:cs="Times New Roman"/>
          <w:color w:val="auto"/>
          <w:spacing w:val="0"/>
          <w:kern w:val="2"/>
          <w:sz w:val="24"/>
          <w:szCs w:val="24"/>
          <w:highlight w:val="none"/>
          <w:u w:val="none"/>
          <w:lang w:val="en-US" w:eastAsia="zh-CN" w:bidi="ar-SA"/>
        </w:rPr>
        <w:t>地埋管地源热泵系统：当地岩土体温度适宜，热物性参数适合地埋管换热器换热，冬、夏取热量和排热量基本平衡；</w:t>
      </w:r>
    </w:p>
    <w:p w14:paraId="3602E983">
      <w:pPr>
        <w:widowControl w:val="0"/>
        <w:spacing w:before="0" w:after="0" w:line="360" w:lineRule="auto"/>
        <w:ind w:left="0" w:right="0" w:firstLine="0"/>
        <w:jc w:val="both"/>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bCs w:val="0"/>
          <w:color w:val="auto"/>
          <w:kern w:val="2"/>
          <w:sz w:val="24"/>
          <w:szCs w:val="24"/>
          <w:highlight w:val="none"/>
          <w:u w:val="none"/>
          <w:shd w:val="clear"/>
          <w:lang w:val="en-US" w:eastAsia="zh-CN" w:bidi="ar-SA"/>
        </w:rPr>
        <w:t xml:space="preserve">2 ) </w:t>
      </w:r>
      <w:r>
        <w:rPr>
          <w:rFonts w:hint="default" w:ascii="Times New Roman" w:hAnsi="Times New Roman" w:eastAsia="楷体" w:cs="Times New Roman"/>
          <w:color w:val="auto"/>
          <w:spacing w:val="0"/>
          <w:kern w:val="2"/>
          <w:sz w:val="24"/>
          <w:szCs w:val="24"/>
          <w:highlight w:val="none"/>
          <w:u w:val="none"/>
          <w:lang w:val="en-US" w:eastAsia="zh-CN" w:bidi="ar-SA"/>
        </w:rPr>
        <w:t>地下水地源热泵系统：当地政策法规允许抽灌地下水、水温适宜、地下水量丰富、取水稳定充足、水质符合热泵机组或换热设备使用要求、可实现同层回灌；</w:t>
      </w:r>
    </w:p>
    <w:p w14:paraId="0254DC39">
      <w:pPr>
        <w:widowControl w:val="0"/>
        <w:spacing w:before="0" w:after="0" w:line="360" w:lineRule="auto"/>
        <w:ind w:left="0" w:right="0" w:firstLine="0"/>
        <w:jc w:val="both"/>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bCs w:val="0"/>
          <w:color w:val="auto"/>
          <w:kern w:val="2"/>
          <w:sz w:val="24"/>
          <w:szCs w:val="24"/>
          <w:highlight w:val="none"/>
          <w:u w:val="none"/>
          <w:shd w:val="clear"/>
          <w:lang w:val="en-US" w:eastAsia="zh-CN" w:bidi="ar-SA"/>
        </w:rPr>
        <w:t xml:space="preserve">3 ) </w:t>
      </w:r>
      <w:r>
        <w:rPr>
          <w:rFonts w:hint="default" w:ascii="Times New Roman" w:hAnsi="Times New Roman" w:eastAsia="楷体" w:cs="Times New Roman"/>
          <w:color w:val="auto"/>
          <w:spacing w:val="0"/>
          <w:kern w:val="2"/>
          <w:sz w:val="24"/>
          <w:szCs w:val="24"/>
          <w:highlight w:val="none"/>
          <w:u w:val="none"/>
          <w:lang w:val="en-US" w:eastAsia="zh-CN" w:bidi="ar-SA"/>
        </w:rPr>
        <w:t>地表水地源热泵系统：地表水源水温适宜、水量充足、水质符合热泵机组或换热设备使用要求。</w:t>
      </w:r>
    </w:p>
    <w:p w14:paraId="1F9A9DA5">
      <w:pPr>
        <w:spacing w:before="0" w:line="360" w:lineRule="auto"/>
        <w:ind w:left="0" w:right="0" w:firstLine="0"/>
        <w:rPr>
          <w:rFonts w:hint="default" w:ascii="Times New Roman" w:hAnsi="Times New Roman" w:eastAsia="楷体" w:cs="Times New Roman"/>
          <w:color w:val="auto"/>
          <w:sz w:val="24"/>
          <w:szCs w:val="24"/>
          <w:highlight w:val="none"/>
          <w:u w:val="none"/>
        </w:rPr>
      </w:pPr>
      <w:r>
        <w:rPr>
          <w:rFonts w:hint="default" w:ascii="Times New Roman" w:hAnsi="Times New Roman" w:eastAsia="楷体" w:cs="Times New Roman"/>
          <w:color w:val="auto"/>
          <w:spacing w:val="0"/>
          <w:sz w:val="24"/>
          <w:szCs w:val="24"/>
          <w:highlight w:val="none"/>
          <w:u w:val="none"/>
        </w:rPr>
        <w:t>改造的可实施性应综合考虑各类地源热泵系统的性能特点进行分析：</w:t>
      </w:r>
    </w:p>
    <w:p w14:paraId="59BEA791">
      <w:pPr>
        <w:widowControl w:val="0"/>
        <w:spacing w:before="0" w:after="0" w:line="360" w:lineRule="auto"/>
        <w:ind w:left="0" w:right="0" w:firstLine="0"/>
        <w:jc w:val="both"/>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bCs w:val="0"/>
          <w:color w:val="auto"/>
          <w:kern w:val="2"/>
          <w:sz w:val="24"/>
          <w:szCs w:val="24"/>
          <w:highlight w:val="none"/>
          <w:u w:val="none"/>
          <w:shd w:val="clear"/>
          <w:lang w:val="en-US" w:eastAsia="zh-CN" w:bidi="ar-SA"/>
        </w:rPr>
        <w:t xml:space="preserve">1 ) </w:t>
      </w:r>
      <w:r>
        <w:rPr>
          <w:rFonts w:hint="default" w:ascii="Times New Roman" w:hAnsi="Times New Roman" w:eastAsia="楷体" w:cs="Times New Roman"/>
          <w:color w:val="auto"/>
          <w:spacing w:val="0"/>
          <w:kern w:val="2"/>
          <w:sz w:val="24"/>
          <w:szCs w:val="24"/>
          <w:highlight w:val="none"/>
          <w:u w:val="none"/>
          <w:lang w:val="en-US" w:eastAsia="zh-CN" w:bidi="ar-SA"/>
        </w:rPr>
        <w:t>地埋管地源热泵系统：是否具备足够的地埋管换热器设置空间、项目所在地地质条件是否适合地埋管换热器钻孔、成孔的施工；</w:t>
      </w:r>
    </w:p>
    <w:p w14:paraId="5770ADB1">
      <w:pPr>
        <w:widowControl w:val="0"/>
        <w:spacing w:before="0" w:after="0" w:line="360" w:lineRule="auto"/>
        <w:ind w:left="0" w:right="0" w:firstLine="0"/>
        <w:jc w:val="both"/>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bCs w:val="0"/>
          <w:color w:val="auto"/>
          <w:kern w:val="2"/>
          <w:sz w:val="24"/>
          <w:szCs w:val="24"/>
          <w:highlight w:val="none"/>
          <w:u w:val="none"/>
          <w:shd w:val="clear"/>
          <w:lang w:val="en-US" w:eastAsia="zh-CN" w:bidi="ar-SA"/>
        </w:rPr>
        <w:t xml:space="preserve">2 ) </w:t>
      </w:r>
      <w:r>
        <w:rPr>
          <w:rFonts w:hint="default" w:ascii="Times New Roman" w:hAnsi="Times New Roman" w:eastAsia="楷体" w:cs="Times New Roman"/>
          <w:color w:val="auto"/>
          <w:spacing w:val="0"/>
          <w:kern w:val="2"/>
          <w:sz w:val="24"/>
          <w:szCs w:val="24"/>
          <w:highlight w:val="none"/>
          <w:u w:val="none"/>
          <w:lang w:val="en-US" w:eastAsia="zh-CN" w:bidi="ar-SA"/>
        </w:rPr>
        <w:t>地下水地源热泵系统：是否具备进行地下水钻井的条件、取排水管道的位置、钻井是否会对建筑基础结构或防水造成影响、是否会破坏地下管道或构筑物；</w:t>
      </w:r>
    </w:p>
    <w:p w14:paraId="39DF07FE">
      <w:pPr>
        <w:widowControl w:val="0"/>
        <w:spacing w:before="0" w:after="0" w:line="360" w:lineRule="auto"/>
        <w:ind w:left="0" w:right="0" w:firstLine="0"/>
        <w:jc w:val="both"/>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bCs w:val="0"/>
          <w:color w:val="auto"/>
          <w:kern w:val="2"/>
          <w:sz w:val="24"/>
          <w:szCs w:val="24"/>
          <w:highlight w:val="none"/>
          <w:u w:val="none"/>
          <w:shd w:val="clear"/>
          <w:lang w:val="en-US" w:eastAsia="zh-CN" w:bidi="ar-SA"/>
        </w:rPr>
        <w:t xml:space="preserve">3 ) </w:t>
      </w:r>
      <w:r>
        <w:rPr>
          <w:rFonts w:hint="default" w:ascii="Times New Roman" w:hAnsi="Times New Roman" w:eastAsia="楷体" w:cs="Times New Roman"/>
          <w:color w:val="auto"/>
          <w:spacing w:val="0"/>
          <w:kern w:val="2"/>
          <w:sz w:val="24"/>
          <w:szCs w:val="24"/>
          <w:highlight w:val="none"/>
          <w:u w:val="none"/>
          <w:lang w:val="en-US" w:eastAsia="zh-CN" w:bidi="ar-SA"/>
        </w:rPr>
        <w:t>地表水地源热泵系统：调查当地水务部门是否允许建造取水和排水设施，是否具备设置取排水管道和取水泵站的位置；</w:t>
      </w:r>
    </w:p>
    <w:p w14:paraId="036EBB14">
      <w:pPr>
        <w:widowControl w:val="0"/>
        <w:spacing w:after="0" w:line="360" w:lineRule="auto"/>
        <w:jc w:val="both"/>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bCs w:val="0"/>
          <w:color w:val="auto"/>
          <w:kern w:val="2"/>
          <w:sz w:val="24"/>
          <w:szCs w:val="24"/>
          <w:highlight w:val="none"/>
          <w:u w:val="none"/>
          <w:shd w:val="clear"/>
          <w:lang w:val="en-US" w:eastAsia="zh-CN" w:bidi="ar-SA"/>
        </w:rPr>
        <w:t xml:space="preserve">4 ) </w:t>
      </w:r>
      <w:r>
        <w:rPr>
          <w:rFonts w:hint="default" w:ascii="Times New Roman" w:hAnsi="Times New Roman" w:eastAsia="楷体" w:cs="Times New Roman"/>
          <w:color w:val="auto"/>
          <w:spacing w:val="0"/>
          <w:kern w:val="2"/>
          <w:sz w:val="24"/>
          <w:szCs w:val="24"/>
          <w:highlight w:val="none"/>
          <w:u w:val="none"/>
          <w:lang w:val="en-US" w:eastAsia="zh-CN" w:bidi="ar-SA"/>
        </w:rPr>
        <w:t>进行改造可实施性分析时，还应同时考虑建筑物现有系统（如既有空调末端系统是否适应地源热泵系统的改造、供配电是否可以满足要求、机房面积和高度是否足够放置改造设备、穿墙孔洞及设备入口是否具备等）能否与改造后的地源热泵系统相适应。</w:t>
      </w:r>
    </w:p>
    <w:p w14:paraId="5E189646">
      <w:pPr>
        <w:spacing w:before="0" w:line="360" w:lineRule="auto"/>
        <w:ind w:left="0" w:right="0" w:firstLine="0"/>
        <w:jc w:val="both"/>
        <w:rPr>
          <w:rFonts w:hint="default" w:ascii="Times New Roman" w:hAnsi="Times New Roman" w:eastAsia="楷体" w:cs="Times New Roman"/>
          <w:color w:val="auto"/>
          <w:sz w:val="24"/>
          <w:szCs w:val="24"/>
          <w:highlight w:val="none"/>
          <w:u w:val="none"/>
        </w:rPr>
      </w:pPr>
      <w:r>
        <w:rPr>
          <w:rFonts w:hint="default" w:ascii="Times New Roman" w:hAnsi="Times New Roman" w:eastAsia="楷体" w:cs="Times New Roman"/>
          <w:color w:val="auto"/>
          <w:spacing w:val="0"/>
          <w:sz w:val="24"/>
          <w:szCs w:val="24"/>
          <w:highlight w:val="none"/>
          <w:u w:val="none"/>
        </w:rPr>
        <w:t>改造的经济性分析应以全年为周期的动态负荷计算为基础，以建筑规模和功能适宜采用的常规空调的冷热源方式和当地能源价格为计算依据，综合考虑改造前后能源、电力、水资源、占地面积和管理人员的需求变化。</w:t>
      </w:r>
    </w:p>
    <w:p w14:paraId="334E5BD8">
      <w:pPr>
        <w:widowControl/>
        <w:spacing w:line="360" w:lineRule="auto"/>
        <w:jc w:val="left"/>
        <w:rPr>
          <w:rFonts w:hint="default" w:ascii="Times New Roman" w:hAnsi="Times New Roman" w:eastAsia="宋体" w:cs="Times New Roman"/>
          <w:color w:val="auto"/>
          <w:kern w:val="0"/>
          <w:sz w:val="24"/>
          <w:szCs w:val="24"/>
          <w:highlight w:val="none"/>
          <w:u w:val="none"/>
          <w:lang w:bidi="ar"/>
        </w:rPr>
      </w:pPr>
      <w:r>
        <w:rPr>
          <w:rFonts w:hint="default" w:ascii="Times New Roman" w:hAnsi="Times New Roman" w:eastAsia="宋体" w:cs="Times New Roman"/>
          <w:b/>
          <w:bCs/>
          <w:color w:val="auto"/>
          <w:kern w:val="0"/>
          <w:sz w:val="24"/>
          <w:szCs w:val="24"/>
          <w:highlight w:val="none"/>
          <w:u w:val="none"/>
          <w:lang w:val="en-US" w:eastAsia="zh-CN" w:bidi="ar"/>
        </w:rPr>
        <w:t>6</w:t>
      </w:r>
      <w:r>
        <w:rPr>
          <w:rFonts w:hint="default" w:ascii="Times New Roman" w:hAnsi="Times New Roman" w:eastAsia="宋体" w:cs="Times New Roman"/>
          <w:b/>
          <w:bCs/>
          <w:color w:val="auto"/>
          <w:kern w:val="0"/>
          <w:sz w:val="24"/>
          <w:szCs w:val="24"/>
          <w:highlight w:val="none"/>
          <w:u w:val="none"/>
          <w:lang w:bidi="ar"/>
        </w:rPr>
        <w:t xml:space="preserve">. 7. </w:t>
      </w:r>
      <w:r>
        <w:rPr>
          <w:rFonts w:hint="eastAsia" w:ascii="Times New Roman" w:hAnsi="Times New Roman" w:eastAsia="宋体" w:cs="Times New Roman"/>
          <w:b/>
          <w:bCs/>
          <w:color w:val="auto"/>
          <w:kern w:val="0"/>
          <w:sz w:val="24"/>
          <w:szCs w:val="24"/>
          <w:highlight w:val="none"/>
          <w:u w:val="none"/>
          <w:lang w:val="en-US" w:eastAsia="zh-CN" w:bidi="ar"/>
        </w:rPr>
        <w:t>4</w:t>
      </w:r>
      <w:r>
        <w:rPr>
          <w:rFonts w:hint="default" w:ascii="Times New Roman" w:hAnsi="Times New Roman" w:eastAsia="宋体" w:cs="Times New Roman"/>
          <w:color w:val="auto"/>
          <w:kern w:val="0"/>
          <w:sz w:val="24"/>
          <w:szCs w:val="24"/>
          <w:highlight w:val="none"/>
          <w:u w:val="none"/>
          <w:lang w:bidi="ar"/>
        </w:rPr>
        <w:t xml:space="preserve">  太阳能光伏发电工程应按《建筑电气工程施工质量验收规范》GB 50303和《光伏发电工程验收规范》GB/T 50796要求组织验收。</w:t>
      </w:r>
    </w:p>
    <w:p w14:paraId="3F811BFC">
      <w:pPr>
        <w:widowControl/>
        <w:spacing w:line="360" w:lineRule="auto"/>
        <w:jc w:val="left"/>
        <w:rPr>
          <w:rFonts w:hint="default" w:ascii="Times New Roman" w:hAnsi="Times New Roman" w:eastAsia="宋体" w:cs="Times New Roman"/>
          <w:color w:val="auto"/>
          <w:kern w:val="0"/>
          <w:sz w:val="24"/>
          <w:szCs w:val="24"/>
          <w:highlight w:val="none"/>
          <w:u w:val="none"/>
          <w:lang w:bidi="ar"/>
        </w:rPr>
      </w:pPr>
      <w:r>
        <w:rPr>
          <w:rFonts w:hint="default" w:ascii="Times New Roman" w:hAnsi="Times New Roman" w:eastAsia="宋体" w:cs="Times New Roman"/>
          <w:b/>
          <w:bCs/>
          <w:color w:val="auto"/>
          <w:kern w:val="0"/>
          <w:sz w:val="24"/>
          <w:szCs w:val="24"/>
          <w:highlight w:val="none"/>
          <w:u w:val="none"/>
          <w:lang w:val="en-US" w:eastAsia="zh-CN" w:bidi="ar"/>
        </w:rPr>
        <w:t>6</w:t>
      </w:r>
      <w:r>
        <w:rPr>
          <w:rFonts w:hint="default" w:ascii="Times New Roman" w:hAnsi="Times New Roman" w:eastAsia="宋体" w:cs="Times New Roman"/>
          <w:b/>
          <w:bCs/>
          <w:color w:val="auto"/>
          <w:kern w:val="0"/>
          <w:sz w:val="24"/>
          <w:szCs w:val="24"/>
          <w:highlight w:val="none"/>
          <w:u w:val="none"/>
          <w:lang w:bidi="ar"/>
        </w:rPr>
        <w:t xml:space="preserve">. 7. </w:t>
      </w:r>
      <w:r>
        <w:rPr>
          <w:rFonts w:hint="eastAsia" w:ascii="Times New Roman" w:hAnsi="Times New Roman" w:eastAsia="宋体" w:cs="Times New Roman"/>
          <w:b/>
          <w:bCs/>
          <w:color w:val="auto"/>
          <w:kern w:val="0"/>
          <w:sz w:val="24"/>
          <w:szCs w:val="24"/>
          <w:highlight w:val="none"/>
          <w:u w:val="none"/>
          <w:lang w:val="en-US" w:eastAsia="zh-CN" w:bidi="ar"/>
        </w:rPr>
        <w:t>5</w:t>
      </w:r>
      <w:r>
        <w:rPr>
          <w:rFonts w:hint="default" w:ascii="Times New Roman" w:hAnsi="Times New Roman" w:eastAsia="宋体" w:cs="Times New Roman"/>
          <w:b/>
          <w:bCs/>
          <w:color w:val="auto"/>
          <w:kern w:val="0"/>
          <w:sz w:val="24"/>
          <w:szCs w:val="24"/>
          <w:highlight w:val="none"/>
          <w:u w:val="none"/>
          <w:lang w:bidi="ar"/>
        </w:rPr>
        <w:t xml:space="preserve"> </w:t>
      </w:r>
      <w:r>
        <w:rPr>
          <w:rFonts w:hint="default" w:ascii="Times New Roman" w:hAnsi="Times New Roman" w:eastAsia="宋体" w:cs="Times New Roman"/>
          <w:color w:val="auto"/>
          <w:kern w:val="0"/>
          <w:sz w:val="24"/>
          <w:szCs w:val="24"/>
          <w:highlight w:val="none"/>
          <w:u w:val="none"/>
          <w:lang w:bidi="ar"/>
        </w:rPr>
        <w:t xml:space="preserve"> 可再生能源生活热水工程</w:t>
      </w:r>
      <w:r>
        <w:rPr>
          <w:rFonts w:hint="eastAsia" w:ascii="Times New Roman" w:hAnsi="Times New Roman" w:eastAsia="宋体" w:cs="Times New Roman"/>
          <w:color w:val="auto"/>
          <w:kern w:val="0"/>
          <w:sz w:val="24"/>
          <w:szCs w:val="24"/>
          <w:highlight w:val="none"/>
          <w:u w:val="none"/>
          <w:lang w:val="en-US" w:eastAsia="zh-CN" w:bidi="ar"/>
        </w:rPr>
        <w:t>的</w:t>
      </w:r>
      <w:r>
        <w:rPr>
          <w:rFonts w:hint="default" w:ascii="Times New Roman" w:hAnsi="Times New Roman" w:eastAsia="宋体" w:cs="Times New Roman"/>
          <w:color w:val="auto"/>
          <w:kern w:val="0"/>
          <w:sz w:val="24"/>
          <w:szCs w:val="24"/>
          <w:highlight w:val="none"/>
          <w:u w:val="none"/>
          <w:lang w:bidi="ar"/>
        </w:rPr>
        <w:t>验收应</w:t>
      </w:r>
      <w:r>
        <w:rPr>
          <w:rFonts w:hint="eastAsia" w:ascii="Times New Roman" w:hAnsi="Times New Roman" w:eastAsia="宋体" w:cs="Times New Roman"/>
          <w:color w:val="auto"/>
          <w:kern w:val="0"/>
          <w:sz w:val="24"/>
          <w:szCs w:val="24"/>
          <w:highlight w:val="none"/>
          <w:u w:val="none"/>
          <w:lang w:val="en-US" w:eastAsia="zh-CN" w:bidi="ar"/>
        </w:rPr>
        <w:t>符合</w:t>
      </w:r>
      <w:r>
        <w:rPr>
          <w:rFonts w:hint="default" w:ascii="Times New Roman" w:hAnsi="Times New Roman" w:eastAsia="宋体" w:cs="Times New Roman"/>
          <w:color w:val="auto"/>
          <w:kern w:val="0"/>
          <w:sz w:val="24"/>
          <w:szCs w:val="24"/>
          <w:highlight w:val="none"/>
          <w:u w:val="none"/>
          <w:lang w:bidi="ar"/>
        </w:rPr>
        <w:t>《建筑给水排水及采暖工程施工质量验收规范》GB 50242和《民用建筑太阳能热水系统应用技术规范》GB</w:t>
      </w:r>
      <w:r>
        <w:rPr>
          <w:rFonts w:hint="default" w:ascii="Times New Roman" w:hAnsi="Times New Roman" w:eastAsia="宋体" w:cs="Times New Roman"/>
          <w:color w:val="auto"/>
          <w:kern w:val="0"/>
          <w:sz w:val="24"/>
          <w:szCs w:val="24"/>
          <w:highlight w:val="none"/>
          <w:u w:val="none"/>
          <w:lang w:val="en-US" w:eastAsia="zh-CN" w:bidi="ar"/>
        </w:rPr>
        <w:t xml:space="preserve"> </w:t>
      </w:r>
      <w:r>
        <w:rPr>
          <w:rFonts w:hint="default" w:ascii="Times New Roman" w:hAnsi="Times New Roman" w:eastAsia="宋体" w:cs="Times New Roman"/>
          <w:color w:val="auto"/>
          <w:kern w:val="0"/>
          <w:sz w:val="24"/>
          <w:szCs w:val="24"/>
          <w:highlight w:val="none"/>
          <w:u w:val="none"/>
          <w:lang w:bidi="ar"/>
        </w:rPr>
        <w:t>50364</w:t>
      </w:r>
      <w:r>
        <w:rPr>
          <w:rFonts w:hint="eastAsia" w:ascii="Times New Roman" w:hAnsi="Times New Roman" w:eastAsia="宋体" w:cs="Times New Roman"/>
          <w:color w:val="auto"/>
          <w:kern w:val="0"/>
          <w:sz w:val="24"/>
          <w:szCs w:val="24"/>
          <w:highlight w:val="none"/>
          <w:u w:val="none"/>
          <w:lang w:val="en-US" w:eastAsia="zh-CN" w:bidi="ar"/>
        </w:rPr>
        <w:t>的</w:t>
      </w:r>
      <w:r>
        <w:rPr>
          <w:rFonts w:hint="default" w:ascii="Times New Roman" w:hAnsi="Times New Roman" w:eastAsia="宋体" w:cs="Times New Roman"/>
          <w:color w:val="auto"/>
          <w:kern w:val="0"/>
          <w:sz w:val="24"/>
          <w:szCs w:val="24"/>
          <w:highlight w:val="none"/>
          <w:u w:val="none"/>
          <w:lang w:bidi="ar"/>
        </w:rPr>
        <w:t>要求。</w:t>
      </w:r>
    </w:p>
    <w:p w14:paraId="573AF769">
      <w:pPr>
        <w:widowControl/>
        <w:spacing w:line="360" w:lineRule="auto"/>
        <w:jc w:val="left"/>
        <w:rPr>
          <w:rFonts w:hint="default" w:ascii="Times New Roman" w:hAnsi="Times New Roman" w:eastAsia="宋体" w:cs="Times New Roman"/>
          <w:color w:val="auto"/>
          <w:kern w:val="0"/>
          <w:sz w:val="24"/>
          <w:szCs w:val="24"/>
          <w:highlight w:val="none"/>
          <w:u w:val="none"/>
          <w:lang w:bidi="ar"/>
        </w:rPr>
      </w:pPr>
      <w:r>
        <w:rPr>
          <w:rFonts w:hint="default" w:ascii="Times New Roman" w:hAnsi="Times New Roman" w:eastAsia="宋体" w:cs="Times New Roman"/>
          <w:b/>
          <w:bCs/>
          <w:color w:val="auto"/>
          <w:kern w:val="0"/>
          <w:sz w:val="24"/>
          <w:szCs w:val="24"/>
          <w:highlight w:val="none"/>
          <w:u w:val="none"/>
          <w:lang w:val="en-US" w:eastAsia="zh-CN" w:bidi="ar"/>
        </w:rPr>
        <w:t>6</w:t>
      </w:r>
      <w:r>
        <w:rPr>
          <w:rFonts w:hint="default" w:ascii="Times New Roman" w:hAnsi="Times New Roman" w:eastAsia="宋体" w:cs="Times New Roman"/>
          <w:b/>
          <w:bCs/>
          <w:color w:val="auto"/>
          <w:kern w:val="0"/>
          <w:sz w:val="24"/>
          <w:szCs w:val="24"/>
          <w:highlight w:val="none"/>
          <w:u w:val="none"/>
          <w:lang w:bidi="ar"/>
        </w:rPr>
        <w:t xml:space="preserve">. 7. </w:t>
      </w:r>
      <w:r>
        <w:rPr>
          <w:rFonts w:hint="eastAsia" w:ascii="Times New Roman" w:hAnsi="Times New Roman" w:eastAsia="宋体" w:cs="Times New Roman"/>
          <w:b/>
          <w:bCs/>
          <w:color w:val="auto"/>
          <w:kern w:val="0"/>
          <w:sz w:val="24"/>
          <w:szCs w:val="24"/>
          <w:highlight w:val="none"/>
          <w:u w:val="none"/>
          <w:lang w:val="en-US" w:eastAsia="zh-CN" w:bidi="ar"/>
        </w:rPr>
        <w:t>6</w:t>
      </w:r>
      <w:r>
        <w:rPr>
          <w:rFonts w:hint="default" w:ascii="Times New Roman" w:hAnsi="Times New Roman" w:eastAsia="宋体" w:cs="Times New Roman"/>
          <w:color w:val="auto"/>
          <w:kern w:val="0"/>
          <w:sz w:val="24"/>
          <w:szCs w:val="24"/>
          <w:highlight w:val="none"/>
          <w:u w:val="none"/>
          <w:lang w:bidi="ar"/>
        </w:rPr>
        <w:t xml:space="preserve">  空气源热泵系统的验收应符合现行地方标准《公共建筑节能工程施工质量验收规程》DB</w:t>
      </w:r>
      <w:r>
        <w:rPr>
          <w:rFonts w:hint="default" w:ascii="Times New Roman" w:hAnsi="Times New Roman" w:eastAsia="宋体" w:cs="Times New Roman"/>
          <w:color w:val="auto"/>
          <w:kern w:val="0"/>
          <w:sz w:val="24"/>
          <w:szCs w:val="24"/>
          <w:highlight w:val="none"/>
          <w:u w:val="none"/>
          <w:lang w:val="en-US" w:eastAsia="zh-CN" w:bidi="ar"/>
        </w:rPr>
        <w:t xml:space="preserve"> </w:t>
      </w:r>
      <w:r>
        <w:rPr>
          <w:rFonts w:hint="default" w:ascii="Times New Roman" w:hAnsi="Times New Roman" w:eastAsia="宋体" w:cs="Times New Roman"/>
          <w:color w:val="auto"/>
          <w:kern w:val="0"/>
          <w:sz w:val="24"/>
          <w:szCs w:val="24"/>
          <w:highlight w:val="none"/>
          <w:u w:val="none"/>
          <w:lang w:bidi="ar"/>
        </w:rPr>
        <w:t>11/510的规定。</w:t>
      </w:r>
    </w:p>
    <w:p w14:paraId="1F531B7B">
      <w:pPr>
        <w:spacing w:line="360" w:lineRule="auto"/>
        <w:rPr>
          <w:rFonts w:hint="default" w:ascii="Times New Roman" w:hAnsi="Times New Roman" w:eastAsia="宋体" w:cs="Times New Roman"/>
          <w:color w:val="auto"/>
          <w:kern w:val="0"/>
          <w:sz w:val="24"/>
          <w:szCs w:val="24"/>
          <w:highlight w:val="none"/>
          <w:u w:val="none"/>
          <w:lang w:bidi="ar"/>
        </w:rPr>
      </w:pPr>
      <w:r>
        <w:rPr>
          <w:rFonts w:hint="default" w:ascii="Times New Roman" w:hAnsi="Times New Roman" w:eastAsia="宋体" w:cs="Times New Roman"/>
          <w:b/>
          <w:bCs/>
          <w:color w:val="auto"/>
          <w:kern w:val="0"/>
          <w:sz w:val="24"/>
          <w:szCs w:val="24"/>
          <w:highlight w:val="none"/>
          <w:u w:val="none"/>
          <w:lang w:val="en-US" w:eastAsia="zh-CN" w:bidi="ar"/>
        </w:rPr>
        <w:t>6</w:t>
      </w:r>
      <w:r>
        <w:rPr>
          <w:rFonts w:hint="default" w:ascii="Times New Roman" w:hAnsi="Times New Roman" w:eastAsia="宋体" w:cs="Times New Roman"/>
          <w:b/>
          <w:bCs/>
          <w:color w:val="auto"/>
          <w:kern w:val="0"/>
          <w:sz w:val="24"/>
          <w:szCs w:val="24"/>
          <w:highlight w:val="none"/>
          <w:u w:val="none"/>
          <w:lang w:bidi="ar"/>
        </w:rPr>
        <w:t xml:space="preserve">. 7. </w:t>
      </w:r>
      <w:r>
        <w:rPr>
          <w:rFonts w:hint="eastAsia" w:ascii="Times New Roman" w:hAnsi="Times New Roman" w:eastAsia="宋体" w:cs="Times New Roman"/>
          <w:b/>
          <w:bCs/>
          <w:color w:val="auto"/>
          <w:kern w:val="0"/>
          <w:sz w:val="24"/>
          <w:szCs w:val="24"/>
          <w:highlight w:val="none"/>
          <w:u w:val="none"/>
          <w:lang w:val="en-US" w:eastAsia="zh-CN" w:bidi="ar"/>
        </w:rPr>
        <w:t>7</w:t>
      </w:r>
      <w:r>
        <w:rPr>
          <w:rFonts w:hint="default" w:ascii="Times New Roman" w:hAnsi="Times New Roman" w:eastAsia="宋体" w:cs="Times New Roman"/>
          <w:color w:val="auto"/>
          <w:kern w:val="0"/>
          <w:sz w:val="24"/>
          <w:szCs w:val="24"/>
          <w:highlight w:val="none"/>
          <w:u w:val="none"/>
          <w:lang w:bidi="ar"/>
        </w:rPr>
        <w:t xml:space="preserve">  地源热泵系统的验收应符合国家现行标准《地源热泵系统工程技术规范》GB 50366、《建筑节能工程施工验收规范》GB 50411和《通风与空调工程施工质量验收规范》GB 50243的规定。</w:t>
      </w:r>
    </w:p>
    <w:p w14:paraId="7EEA89CA">
      <w:pPr>
        <w:widowControl w:val="0"/>
        <w:spacing w:before="38" w:after="120" w:line="360" w:lineRule="auto"/>
        <w:ind w:left="15" w:right="8" w:hanging="15"/>
        <w:jc w:val="both"/>
        <w:rPr>
          <w:rFonts w:hint="default" w:ascii="Times New Roman" w:hAnsi="Times New Roman" w:eastAsia="楷体" w:cs="Times New Roman"/>
          <w:color w:val="auto"/>
          <w:kern w:val="2"/>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
        </w:rPr>
        <w:t>【条文说明】</w:t>
      </w:r>
      <w:r>
        <w:rPr>
          <w:rFonts w:hint="default" w:ascii="Times New Roman" w:hAnsi="Times New Roman" w:eastAsia="楷体" w:cs="Times New Roman"/>
          <w:color w:val="auto"/>
          <w:spacing w:val="15"/>
          <w:kern w:val="2"/>
          <w:sz w:val="24"/>
          <w:szCs w:val="24"/>
          <w:highlight w:val="none"/>
          <w:u w:val="none"/>
          <w:lang w:val="en-US" w:eastAsia="zh-CN" w:bidi="ar-SA"/>
        </w:rPr>
        <w:t>现行国家标准《可再生能源建筑应用工程评价标准》</w:t>
      </w:r>
      <w:r>
        <w:rPr>
          <w:rFonts w:hint="default" w:ascii="Times New Roman" w:hAnsi="Times New Roman" w:eastAsia="楷体" w:cs="Times New Roman"/>
          <w:color w:val="auto"/>
          <w:kern w:val="2"/>
          <w:sz w:val="24"/>
          <w:szCs w:val="24"/>
          <w:highlight w:val="none"/>
          <w:u w:val="none"/>
          <w:lang w:val="en-US" w:eastAsia="zh-CN" w:bidi="ar-SA"/>
        </w:rPr>
        <w:t>GB</w:t>
      </w:r>
      <w:r>
        <w:rPr>
          <w:rFonts w:hint="default" w:ascii="Times New Roman" w:hAnsi="Times New Roman" w:eastAsia="楷体" w:cs="Times New Roman"/>
          <w:color w:val="auto"/>
          <w:spacing w:val="7"/>
          <w:kern w:val="2"/>
          <w:sz w:val="24"/>
          <w:szCs w:val="24"/>
          <w:highlight w:val="none"/>
          <w:u w:val="none"/>
          <w:lang w:val="en-US" w:eastAsia="zh-CN" w:bidi="ar-SA"/>
        </w:rPr>
        <w:t>/T</w:t>
      </w:r>
      <w:r>
        <w:rPr>
          <w:rFonts w:hint="default" w:ascii="Times New Roman" w:hAnsi="Times New Roman" w:eastAsia="楷体" w:cs="Times New Roman"/>
          <w:color w:val="auto"/>
          <w:spacing w:val="38"/>
          <w:kern w:val="2"/>
          <w:sz w:val="24"/>
          <w:szCs w:val="24"/>
          <w:highlight w:val="none"/>
          <w:u w:val="none"/>
          <w:lang w:val="en-US" w:eastAsia="zh-CN" w:bidi="ar-SA"/>
        </w:rPr>
        <w:t xml:space="preserve"> </w:t>
      </w:r>
      <w:r>
        <w:rPr>
          <w:rFonts w:hint="default" w:ascii="Times New Roman" w:hAnsi="Times New Roman" w:eastAsia="楷体" w:cs="Times New Roman"/>
          <w:color w:val="auto"/>
          <w:spacing w:val="7"/>
          <w:kern w:val="2"/>
          <w:sz w:val="24"/>
          <w:szCs w:val="24"/>
          <w:highlight w:val="none"/>
          <w:u w:val="none"/>
          <w:lang w:val="en-US" w:eastAsia="zh-CN" w:bidi="ar-SA"/>
        </w:rPr>
        <w:t>50801中规定地源热泵系统2级的制热性能系数为3.0~3.5、制冷能效比为</w:t>
      </w:r>
      <w:r>
        <w:rPr>
          <w:rFonts w:hint="default" w:ascii="Times New Roman" w:hAnsi="Times New Roman" w:eastAsia="楷体" w:cs="Times New Roman"/>
          <w:color w:val="auto"/>
          <w:spacing w:val="-4"/>
          <w:kern w:val="2"/>
          <w:sz w:val="24"/>
          <w:szCs w:val="24"/>
          <w:highlight w:val="none"/>
          <w:u w:val="none"/>
          <w:lang w:val="en-US" w:eastAsia="zh-CN" w:bidi="ar-SA"/>
        </w:rPr>
        <w:t>3.4~3.9。</w:t>
      </w:r>
    </w:p>
    <w:p w14:paraId="04EBD0C9">
      <w:pPr>
        <w:keepNext/>
        <w:keepLines/>
        <w:pageBreakBefore/>
        <w:widowControl w:val="0"/>
        <w:spacing w:before="340" w:after="330" w:line="360" w:lineRule="auto"/>
        <w:jc w:val="center"/>
        <w:outlineLvl w:val="0"/>
        <w:rPr>
          <w:rFonts w:hint="default" w:ascii="Times New Roman" w:hAnsi="Times New Roman" w:eastAsia="宋体" w:cs="Times New Roman"/>
          <w:b/>
          <w:bCs/>
          <w:color w:val="auto"/>
          <w:kern w:val="44"/>
          <w:sz w:val="28"/>
          <w:szCs w:val="44"/>
          <w:highlight w:val="none"/>
          <w:u w:val="none"/>
          <w:lang w:val="en-US" w:eastAsia="zh-CN" w:bidi="ar-SA"/>
        </w:rPr>
      </w:pPr>
      <w:bookmarkStart w:id="96" w:name="_Toc11134"/>
      <w:r>
        <w:rPr>
          <w:rFonts w:hint="default" w:ascii="Times New Roman" w:hAnsi="Times New Roman" w:eastAsia="宋体" w:cs="Times New Roman"/>
          <w:b/>
          <w:bCs/>
          <w:color w:val="auto"/>
          <w:kern w:val="44"/>
          <w:sz w:val="28"/>
          <w:szCs w:val="44"/>
          <w:highlight w:val="none"/>
          <w:u w:val="none"/>
          <w:lang w:val="en-US" w:eastAsia="zh-CN" w:bidi="ar-SA"/>
        </w:rPr>
        <w:t>7  机电系统运行调适</w:t>
      </w:r>
      <w:bookmarkEnd w:id="96"/>
    </w:p>
    <w:p w14:paraId="45A72592">
      <w:pPr>
        <w:keepNext/>
        <w:keepLines/>
        <w:widowControl w:val="0"/>
        <w:spacing w:before="340" w:after="330" w:line="360" w:lineRule="auto"/>
        <w:jc w:val="center"/>
        <w:outlineLvl w:val="0"/>
        <w:rPr>
          <w:rFonts w:ascii="Times New Roman" w:hAnsi="Times New Roman" w:eastAsia="宋体" w:cs="Times New Roman"/>
          <w:b/>
          <w:bCs/>
          <w:color w:val="auto"/>
          <w:kern w:val="44"/>
          <w:sz w:val="24"/>
          <w:szCs w:val="24"/>
          <w:highlight w:val="none"/>
          <w:u w:val="none"/>
          <w:lang w:val="en-US" w:eastAsia="zh-CN" w:bidi="ar-SA"/>
        </w:rPr>
      </w:pPr>
      <w:bookmarkStart w:id="97" w:name="_Toc8167"/>
      <w:r>
        <w:rPr>
          <w:rFonts w:hint="default" w:ascii="Times New Roman" w:hAnsi="Times New Roman" w:eastAsia="宋体" w:cs="Times New Roman"/>
          <w:b/>
          <w:bCs/>
          <w:color w:val="auto"/>
          <w:kern w:val="44"/>
          <w:sz w:val="24"/>
          <w:szCs w:val="24"/>
          <w:highlight w:val="none"/>
          <w:u w:val="none"/>
          <w:lang w:val="en-US" w:eastAsia="zh-CN" w:bidi="ar-SA"/>
        </w:rPr>
        <w:t>7</w:t>
      </w:r>
      <w:r>
        <w:rPr>
          <w:rFonts w:ascii="Times New Roman" w:hAnsi="Times New Roman" w:eastAsia="宋体" w:cs="Times New Roman"/>
          <w:b/>
          <w:bCs/>
          <w:color w:val="auto"/>
          <w:kern w:val="44"/>
          <w:sz w:val="24"/>
          <w:szCs w:val="24"/>
          <w:highlight w:val="none"/>
          <w:u w:val="none"/>
          <w:lang w:val="en-US" w:eastAsia="zh-CN" w:bidi="ar-SA"/>
        </w:rPr>
        <w:t>.1  一般规定</w:t>
      </w:r>
      <w:bookmarkEnd w:id="97"/>
    </w:p>
    <w:p w14:paraId="187E568D">
      <w:pPr>
        <w:spacing w:line="360" w:lineRule="auto"/>
        <w:rPr>
          <w:rFonts w:hint="default"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2"/>
          <w:highlight w:val="none"/>
          <w:u w:val="none"/>
          <w:lang w:val="en-US" w:eastAsia="zh-CN"/>
        </w:rPr>
        <w:t>7</w:t>
      </w:r>
      <w:r>
        <w:rPr>
          <w:rFonts w:hint="default" w:ascii="Times New Roman" w:hAnsi="Times New Roman" w:eastAsia="宋体" w:cs="Times New Roman"/>
          <w:b/>
          <w:bCs/>
          <w:color w:val="auto"/>
          <w:sz w:val="24"/>
          <w:szCs w:val="22"/>
          <w:highlight w:val="none"/>
          <w:u w:val="none"/>
        </w:rPr>
        <w:t>. 1. 1</w:t>
      </w:r>
      <w:r>
        <w:rPr>
          <w:rFonts w:hint="default" w:ascii="Times New Roman" w:hAnsi="Times New Roman" w:eastAsia="宋体" w:cs="Times New Roman"/>
          <w:color w:val="auto"/>
          <w:sz w:val="24"/>
          <w:szCs w:val="22"/>
          <w:highlight w:val="none"/>
          <w:u w:val="none"/>
        </w:rPr>
        <w:t xml:space="preserve">  公共建筑机电系统节能改造应优先采用节能调适的技术措施，降低改造成本，提高经济效益。</w:t>
      </w:r>
    </w:p>
    <w:p w14:paraId="3F702CDD">
      <w:pPr>
        <w:widowControl w:val="0"/>
        <w:spacing w:line="360" w:lineRule="auto"/>
        <w:ind w:left="0" w:leftChars="0" w:firstLine="0" w:firstLineChars="0"/>
        <w:jc w:val="both"/>
        <w:rPr>
          <w:rFonts w:hint="default" w:ascii="Times New Roman" w:hAnsi="Times New Roman" w:eastAsia="楷体" w:cs="Times New Roman"/>
          <w:bCs/>
          <w:color w:val="auto"/>
          <w:kern w:val="0"/>
          <w:sz w:val="24"/>
          <w:szCs w:val="24"/>
          <w:highlight w:val="none"/>
          <w:u w:val="none"/>
          <w:shd w:val="clear" w:color="auto" w:fill="FFFFFF"/>
          <w:lang w:val="en-US" w:eastAsia="zh-CN" w:bidi="ar-SA"/>
        </w:rPr>
      </w:pPr>
      <w:r>
        <w:rPr>
          <w:rFonts w:hint="default" w:ascii="Times New Roman" w:hAnsi="Times New Roman" w:eastAsia="楷体" w:cs="Times New Roman"/>
          <w:bCs/>
          <w:color w:val="auto"/>
          <w:kern w:val="0"/>
          <w:sz w:val="24"/>
          <w:szCs w:val="24"/>
          <w:highlight w:val="none"/>
          <w:u w:val="none"/>
          <w:shd w:val="clear" w:color="auto" w:fill="FFFFFF"/>
          <w:lang w:val="en-US" w:eastAsia="zh-CN" w:bidi="ar-SA"/>
        </w:rPr>
        <w:t>【条文说明】随着公共建筑功能的不断扩展，建筑机电系统的复杂性不断增强，任何一个环节的缺陷都可能造成整个系统无法正常运行或无法达到最佳的运行状态。机电系统调适作为提升建筑品质、提高机电系统实际运行能效的重要手段，得到国内外建筑行业充分重视，已列为绿色建筑认证的评价条件，也是我国建筑领域节能降碳的重要技术措施之一。</w:t>
      </w:r>
    </w:p>
    <w:p w14:paraId="10EA9393">
      <w:pPr>
        <w:widowControl w:val="0"/>
        <w:spacing w:line="360" w:lineRule="auto"/>
        <w:ind w:firstLine="480" w:firstLineChars="200"/>
        <w:jc w:val="both"/>
        <w:rPr>
          <w:rFonts w:hint="default" w:ascii="Times New Roman" w:hAnsi="Times New Roman" w:eastAsia="楷体" w:cs="Times New Roman"/>
          <w:bCs/>
          <w:color w:val="auto"/>
          <w:kern w:val="0"/>
          <w:sz w:val="24"/>
          <w:szCs w:val="24"/>
          <w:highlight w:val="none"/>
          <w:u w:val="none"/>
          <w:shd w:val="clear" w:color="auto" w:fill="FFFFFF"/>
          <w:lang w:val="en-US" w:eastAsia="zh-CN" w:bidi="ar-SA"/>
        </w:rPr>
      </w:pPr>
      <w:r>
        <w:rPr>
          <w:rFonts w:hint="default" w:ascii="Times New Roman" w:hAnsi="Times New Roman" w:eastAsia="楷体" w:cs="Times New Roman"/>
          <w:bCs/>
          <w:color w:val="auto"/>
          <w:kern w:val="0"/>
          <w:sz w:val="24"/>
          <w:szCs w:val="24"/>
          <w:highlight w:val="none"/>
          <w:u w:val="none"/>
          <w:shd w:val="clear" w:color="auto" w:fill="FFFFFF"/>
          <w:lang w:val="en-US" w:eastAsia="zh-CN" w:bidi="ar-SA"/>
        </w:rPr>
        <w:t>我国目前机电系统建设主要由施工单位根据国家相关施工验收规范的要求，在竣工阶段前进行建筑机电系统调试工作，调试重点是保证施工质量和主要设备的正常启动运转，而对设备与系统的实际性能、不同设备和系统之间的匹配性以及自控功能的验证往往被忽视。</w:t>
      </w:r>
    </w:p>
    <w:p w14:paraId="213029FF">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bCs/>
          <w:color w:val="auto"/>
          <w:kern w:val="0"/>
          <w:sz w:val="24"/>
          <w:szCs w:val="24"/>
          <w:highlight w:val="none"/>
          <w:u w:val="none"/>
          <w:shd w:val="clear" w:color="auto" w:fill="FFFFFF"/>
          <w:lang w:val="en-US" w:eastAsia="zh-CN" w:bidi="ar-SA"/>
        </w:rPr>
        <w:t>“调适”区别于传统“调试”，主要体现在：第一，目的不同：“调试”是保证设备和系统满足设计和施工规范要求，“调适”是保证机电系统的整体性能和实际效果满足设计和使用要求。第二，侧重点不同：“调试”主要侧重于单一设备性能和功能，“调适”主要侧重于系统整体性能和控制功能。第三，实施主体不同：“调试”主要由施工安装单位负责组织实施，“调适”主要由建筑所有人或使用人负责组织实施。第四，实施时间不同：“调试”主要在竣工验收之前实施；“调适”除了竣工验收之前的工作外，还包括竣工交付过程中的物业移交和建筑使用过程中的季节性验证。既有建筑的机电系统节能调适可以单独进行，也可以在机电系统完成其他节能改造内容后进行。</w:t>
      </w:r>
    </w:p>
    <w:p w14:paraId="31EDE15E">
      <w:pPr>
        <w:spacing w:line="360" w:lineRule="auto"/>
        <w:rPr>
          <w:rFonts w:hint="default" w:ascii="Times New Roman" w:hAnsi="Times New Roman" w:eastAsia="宋体" w:cs="Times New Roman"/>
          <w:color w:val="auto"/>
          <w:sz w:val="24"/>
          <w:szCs w:val="22"/>
          <w:highlight w:val="none"/>
          <w:u w:val="none"/>
          <w:lang w:eastAsia="zh-CN"/>
        </w:rPr>
      </w:pPr>
      <w:r>
        <w:rPr>
          <w:rFonts w:hint="default" w:ascii="Times New Roman" w:hAnsi="Times New Roman" w:eastAsia="宋体" w:cs="Times New Roman"/>
          <w:b/>
          <w:bCs/>
          <w:color w:val="auto"/>
          <w:sz w:val="24"/>
          <w:szCs w:val="22"/>
          <w:highlight w:val="none"/>
          <w:u w:val="none"/>
          <w:lang w:val="en-US" w:eastAsia="zh-CN"/>
        </w:rPr>
        <w:t>7</w:t>
      </w:r>
      <w:r>
        <w:rPr>
          <w:rFonts w:hint="default" w:ascii="Times New Roman" w:hAnsi="Times New Roman" w:eastAsia="宋体" w:cs="Times New Roman"/>
          <w:b/>
          <w:bCs/>
          <w:color w:val="auto"/>
          <w:sz w:val="24"/>
          <w:szCs w:val="22"/>
          <w:highlight w:val="none"/>
          <w:u w:val="none"/>
        </w:rPr>
        <w:t>. 1. 2</w:t>
      </w:r>
      <w:r>
        <w:rPr>
          <w:rFonts w:hint="default" w:ascii="Times New Roman" w:hAnsi="Times New Roman" w:eastAsia="宋体" w:cs="Times New Roman"/>
          <w:color w:val="auto"/>
          <w:sz w:val="24"/>
          <w:szCs w:val="22"/>
          <w:highlight w:val="none"/>
          <w:u w:val="none"/>
        </w:rPr>
        <w:t xml:space="preserve">  当既有公共建筑机电系统符合以下情况之一时，应实施节能调适</w:t>
      </w:r>
      <w:r>
        <w:rPr>
          <w:rFonts w:hint="default" w:ascii="Times New Roman" w:hAnsi="Times New Roman" w:eastAsia="宋体" w:cs="Times New Roman"/>
          <w:color w:val="auto"/>
          <w:sz w:val="24"/>
          <w:szCs w:val="22"/>
          <w:highlight w:val="none"/>
          <w:u w:val="none"/>
          <w:lang w:eastAsia="zh-CN"/>
        </w:rPr>
        <w:t>：</w:t>
      </w:r>
    </w:p>
    <w:p w14:paraId="04F845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2"/>
          <w:highlight w:val="none"/>
          <w:u w:val="none"/>
          <w:lang w:eastAsia="zh-CN"/>
        </w:rPr>
      </w:pPr>
      <w:r>
        <w:rPr>
          <w:rFonts w:hint="default" w:ascii="Times New Roman" w:hAnsi="Times New Roman" w:eastAsia="宋体" w:cs="Times New Roman"/>
          <w:color w:val="auto"/>
          <w:sz w:val="24"/>
          <w:szCs w:val="22"/>
          <w:highlight w:val="none"/>
          <w:u w:val="none"/>
        </w:rPr>
        <w:t>1 通风空调、给排水、建筑电气等机电系统部分无法正常工作或故障率较高的</w:t>
      </w:r>
      <w:r>
        <w:rPr>
          <w:rFonts w:hint="default" w:ascii="Times New Roman" w:hAnsi="Times New Roman" w:eastAsia="宋体" w:cs="Times New Roman"/>
          <w:color w:val="auto"/>
          <w:sz w:val="24"/>
          <w:szCs w:val="22"/>
          <w:highlight w:val="none"/>
          <w:u w:val="none"/>
          <w:lang w:eastAsia="zh-CN"/>
        </w:rPr>
        <w:t>；</w:t>
      </w:r>
    </w:p>
    <w:p w14:paraId="4ADA87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2"/>
          <w:highlight w:val="none"/>
          <w:u w:val="none"/>
          <w:lang w:eastAsia="zh-CN"/>
        </w:rPr>
      </w:pPr>
      <w:r>
        <w:rPr>
          <w:rFonts w:hint="default" w:ascii="Times New Roman" w:hAnsi="Times New Roman" w:eastAsia="宋体" w:cs="Times New Roman"/>
          <w:color w:val="auto"/>
          <w:sz w:val="24"/>
          <w:szCs w:val="22"/>
          <w:highlight w:val="none"/>
          <w:u w:val="none"/>
        </w:rPr>
        <w:t>2 机电系统运行能效较低的</w:t>
      </w:r>
      <w:r>
        <w:rPr>
          <w:rFonts w:hint="default" w:ascii="Times New Roman" w:hAnsi="Times New Roman" w:eastAsia="宋体" w:cs="Times New Roman"/>
          <w:color w:val="auto"/>
          <w:sz w:val="24"/>
          <w:szCs w:val="22"/>
          <w:highlight w:val="none"/>
          <w:u w:val="none"/>
          <w:lang w:eastAsia="zh-CN"/>
        </w:rPr>
        <w:t>；</w:t>
      </w:r>
    </w:p>
    <w:p w14:paraId="336FE0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2"/>
          <w:highlight w:val="none"/>
          <w:u w:val="none"/>
          <w:lang w:eastAsia="zh-CN"/>
        </w:rPr>
      </w:pPr>
      <w:r>
        <w:rPr>
          <w:rFonts w:hint="default" w:ascii="Times New Roman" w:hAnsi="Times New Roman" w:eastAsia="宋体" w:cs="Times New Roman"/>
          <w:color w:val="auto"/>
          <w:sz w:val="24"/>
          <w:szCs w:val="22"/>
          <w:highlight w:val="none"/>
          <w:u w:val="none"/>
          <w:lang w:val="en-US" w:eastAsia="zh-CN"/>
        </w:rPr>
        <w:t xml:space="preserve">3 </w:t>
      </w:r>
      <w:r>
        <w:rPr>
          <w:rFonts w:hint="default" w:ascii="Times New Roman" w:hAnsi="Times New Roman" w:eastAsia="宋体" w:cs="Times New Roman"/>
          <w:color w:val="auto"/>
          <w:sz w:val="24"/>
          <w:szCs w:val="22"/>
          <w:highlight w:val="none"/>
          <w:u w:val="none"/>
        </w:rPr>
        <w:t>机电系统完成单项节能改造的</w:t>
      </w:r>
      <w:r>
        <w:rPr>
          <w:rFonts w:hint="default" w:ascii="Times New Roman" w:hAnsi="Times New Roman" w:eastAsia="宋体" w:cs="Times New Roman"/>
          <w:color w:val="auto"/>
          <w:sz w:val="24"/>
          <w:szCs w:val="22"/>
          <w:highlight w:val="none"/>
          <w:u w:val="none"/>
          <w:lang w:eastAsia="zh-CN"/>
        </w:rPr>
        <w:t>；</w:t>
      </w:r>
    </w:p>
    <w:p w14:paraId="7109D8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2"/>
          <w:highlight w:val="none"/>
          <w:u w:val="none"/>
          <w:lang w:eastAsia="zh-CN"/>
        </w:rPr>
      </w:pPr>
      <w:r>
        <w:rPr>
          <w:rFonts w:hint="default" w:ascii="Times New Roman" w:hAnsi="Times New Roman" w:eastAsia="宋体" w:cs="Times New Roman"/>
          <w:color w:val="auto"/>
          <w:sz w:val="24"/>
          <w:szCs w:val="22"/>
          <w:highlight w:val="none"/>
          <w:u w:val="none"/>
          <w:lang w:val="en-US" w:eastAsia="zh-CN"/>
        </w:rPr>
        <w:t xml:space="preserve">4 </w:t>
      </w:r>
      <w:r>
        <w:rPr>
          <w:rFonts w:hint="default" w:ascii="Times New Roman" w:hAnsi="Times New Roman" w:eastAsia="宋体" w:cs="Times New Roman"/>
          <w:color w:val="auto"/>
          <w:sz w:val="24"/>
          <w:szCs w:val="22"/>
          <w:highlight w:val="none"/>
          <w:u w:val="none"/>
        </w:rPr>
        <w:t>建筑所有人或使用人有意愿进一步提升机电系统的运行能效、降低能耗、改善舒适性的</w:t>
      </w:r>
      <w:r>
        <w:rPr>
          <w:rFonts w:hint="default" w:ascii="Times New Roman" w:hAnsi="Times New Roman" w:eastAsia="宋体" w:cs="Times New Roman"/>
          <w:color w:val="auto"/>
          <w:sz w:val="24"/>
          <w:szCs w:val="22"/>
          <w:highlight w:val="none"/>
          <w:u w:val="none"/>
          <w:lang w:eastAsia="zh-CN"/>
        </w:rPr>
        <w:t>；</w:t>
      </w:r>
    </w:p>
    <w:p w14:paraId="2888D9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2"/>
          <w:highlight w:val="none"/>
          <w:u w:val="none"/>
        </w:rPr>
      </w:pPr>
      <w:r>
        <w:rPr>
          <w:rFonts w:hint="default" w:ascii="Times New Roman" w:hAnsi="Times New Roman" w:eastAsia="宋体" w:cs="Times New Roman"/>
          <w:color w:val="auto"/>
          <w:sz w:val="24"/>
          <w:szCs w:val="22"/>
          <w:highlight w:val="none"/>
          <w:u w:val="none"/>
        </w:rPr>
        <w:t>5 有节能主管部门管理要求的。</w:t>
      </w:r>
    </w:p>
    <w:p w14:paraId="1BB328E5">
      <w:pPr>
        <w:widowControl w:val="0"/>
        <w:spacing w:line="360" w:lineRule="auto"/>
        <w:ind w:firstLine="0" w:firstLineChars="0"/>
        <w:jc w:val="both"/>
        <w:rPr>
          <w:rFonts w:hint="default" w:ascii="Times New Roman" w:hAnsi="Times New Roman" w:eastAsia="楷体" w:cs="Times New Roman"/>
          <w:color w:val="auto"/>
          <w:kern w:val="2"/>
          <w:sz w:val="21"/>
          <w:szCs w:val="21"/>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条文说明】既有建筑机电系统调适的范畴可以是整个通风空调、给排水、电气系统，也可以是以上系统的一个单项系统。建筑机电系统调适是轻量化改造的主要技术手段之一，当符合上述情况时，应先进行机电系统节能调适，调适后仍无法达到节能要求的，再采取其他节能改造措施。当建筑以机电系统调适作为节能降碳的主要技术手段时，所涉及的静态投资回收期不宜超过2年；当建筑以机电系统改造作为节能降碳的主要技术手段，并辅以调适验证时，所涉及的静态投资回收期不宜超过5年；当建筑以投资量较大的可再生能源等改造作为节能降碳的主要技术手段，并辅以调适验证时，所涉及的静态投资回收期不宜超过8年。</w:t>
      </w:r>
    </w:p>
    <w:p w14:paraId="03DC74CB">
      <w:pPr>
        <w:spacing w:line="360" w:lineRule="auto"/>
        <w:rPr>
          <w:rFonts w:hint="default"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2"/>
          <w:highlight w:val="none"/>
          <w:u w:val="none"/>
          <w:lang w:val="en-US" w:eastAsia="zh-CN"/>
        </w:rPr>
        <w:t>7</w:t>
      </w:r>
      <w:r>
        <w:rPr>
          <w:rFonts w:hint="default" w:ascii="Times New Roman" w:hAnsi="Times New Roman" w:eastAsia="宋体" w:cs="Times New Roman"/>
          <w:b/>
          <w:bCs/>
          <w:color w:val="auto"/>
          <w:sz w:val="24"/>
          <w:szCs w:val="22"/>
          <w:highlight w:val="none"/>
          <w:u w:val="none"/>
        </w:rPr>
        <w:t>. 1. 3</w:t>
      </w:r>
      <w:r>
        <w:rPr>
          <w:rFonts w:hint="default" w:ascii="Times New Roman" w:hAnsi="Times New Roman" w:eastAsia="宋体" w:cs="Times New Roman"/>
          <w:color w:val="auto"/>
          <w:sz w:val="24"/>
          <w:szCs w:val="22"/>
          <w:highlight w:val="none"/>
          <w:u w:val="none"/>
        </w:rPr>
        <w:t xml:space="preserve">  既有建筑机电系统调适应由建筑所有人或使用人组织实施，宜委托第三方调适服务单位承担，应组成包括建筑所有人或使用人、调适服务单位、设计单位、施工单位、监理单位、机电设备供应商和运营管理单位等在内的调适团队共同完成。</w:t>
      </w:r>
    </w:p>
    <w:p w14:paraId="0FF1C1A1">
      <w:pPr>
        <w:widowControl w:val="0"/>
        <w:spacing w:line="360" w:lineRule="auto"/>
        <w:ind w:firstLine="0" w:firstLineChars="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条文说明】调适对实施人员的技术广度及工程经验要求较高，因此选择合格的调适服务单位对于实现预期的调适效果非常关键，考虑到设计、施工、合同能源管理等单位是节能改造工程利益相关方，故建议调适服务单位由合格的第三方机构承担。当受到资金等条件限制时，也可以灵活采用第三方调适服务单位提供调适方案与技术支持，建筑所有人或使用人的相关技术或运营部门、合同能源管理单位提供实施的方式进行。</w:t>
      </w:r>
    </w:p>
    <w:p w14:paraId="06781BFE">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随着目前建筑机电系统日益复杂，系统之间的关联性越来越强，因此建立一个各方职责明确，统一协调的调适团队是保证调适工作开展的前提和基础。</w:t>
      </w:r>
    </w:p>
    <w:p w14:paraId="6D42E93A">
      <w:pPr>
        <w:widowControl w:val="0"/>
        <w:spacing w:line="360" w:lineRule="auto"/>
        <w:ind w:firstLine="480" w:firstLineChars="200"/>
        <w:jc w:val="both"/>
        <w:rPr>
          <w:rFonts w:hint="default" w:ascii="Times New Roman" w:hAnsi="Times New Roman" w:eastAsia="楷体_GB2312" w:cs="Times New Roman"/>
          <w:color w:val="auto"/>
          <w:kern w:val="0"/>
          <w:sz w:val="24"/>
          <w:szCs w:val="24"/>
          <w:highlight w:val="none"/>
          <w:u w:val="none"/>
          <w:lang w:val="en-US" w:eastAsia="zh-CN" w:bidi="ar-SA"/>
        </w:rPr>
      </w:pPr>
    </w:p>
    <w:p w14:paraId="799534E4">
      <w:pPr>
        <w:spacing w:line="360" w:lineRule="auto"/>
        <w:rPr>
          <w:rFonts w:hint="default" w:ascii="Times New Roman" w:hAnsi="Times New Roman" w:eastAsia="宋体" w:cs="Times New Roman"/>
          <w:color w:val="auto"/>
          <w:sz w:val="24"/>
          <w:szCs w:val="22"/>
          <w:highlight w:val="none"/>
          <w:u w:val="none"/>
          <w:lang w:eastAsia="zh-CN"/>
        </w:rPr>
      </w:pPr>
      <w:r>
        <w:rPr>
          <w:rFonts w:hint="default" w:ascii="Times New Roman" w:hAnsi="Times New Roman" w:eastAsia="宋体" w:cs="Times New Roman"/>
          <w:b/>
          <w:bCs/>
          <w:color w:val="auto"/>
          <w:sz w:val="24"/>
          <w:szCs w:val="22"/>
          <w:highlight w:val="none"/>
          <w:u w:val="none"/>
          <w:lang w:val="en-US" w:eastAsia="zh-CN"/>
        </w:rPr>
        <w:t>7</w:t>
      </w:r>
      <w:r>
        <w:rPr>
          <w:rFonts w:hint="default" w:ascii="Times New Roman" w:hAnsi="Times New Roman" w:eastAsia="宋体" w:cs="Times New Roman"/>
          <w:b/>
          <w:bCs/>
          <w:color w:val="auto"/>
          <w:sz w:val="24"/>
          <w:szCs w:val="22"/>
          <w:highlight w:val="none"/>
          <w:u w:val="none"/>
        </w:rPr>
        <w:t xml:space="preserve">. 1. </w:t>
      </w:r>
      <w:r>
        <w:rPr>
          <w:rFonts w:hint="default" w:ascii="Times New Roman" w:hAnsi="Times New Roman" w:eastAsia="宋体" w:cs="Times New Roman"/>
          <w:b/>
          <w:bCs/>
          <w:color w:val="auto"/>
          <w:sz w:val="24"/>
          <w:szCs w:val="22"/>
          <w:highlight w:val="none"/>
          <w:u w:val="none"/>
          <w:lang w:val="en-US" w:eastAsia="zh-CN"/>
        </w:rPr>
        <w:t>4</w:t>
      </w:r>
      <w:r>
        <w:rPr>
          <w:rFonts w:hint="default" w:ascii="Times New Roman" w:hAnsi="Times New Roman" w:eastAsia="宋体" w:cs="Times New Roman"/>
          <w:color w:val="auto"/>
          <w:sz w:val="24"/>
          <w:szCs w:val="22"/>
          <w:highlight w:val="none"/>
          <w:u w:val="none"/>
        </w:rPr>
        <w:t xml:space="preserve">  </w:t>
      </w:r>
      <w:r>
        <w:rPr>
          <w:rFonts w:hint="default" w:ascii="Times New Roman" w:hAnsi="Times New Roman" w:eastAsia="宋体" w:cs="Times New Roman"/>
          <w:color w:val="auto"/>
          <w:sz w:val="24"/>
          <w:szCs w:val="22"/>
          <w:highlight w:val="none"/>
          <w:u w:val="none"/>
          <w:lang w:val="en-US" w:eastAsia="zh-CN"/>
        </w:rPr>
        <w:t>机</w:t>
      </w:r>
      <w:r>
        <w:rPr>
          <w:rFonts w:hint="default" w:ascii="Times New Roman" w:hAnsi="Times New Roman" w:eastAsia="宋体" w:cs="Times New Roman"/>
          <w:color w:val="auto"/>
          <w:sz w:val="24"/>
          <w:szCs w:val="22"/>
          <w:highlight w:val="none"/>
          <w:u w:val="none"/>
        </w:rPr>
        <w:t>电系统调适的主要目标应包括以下内容</w:t>
      </w:r>
      <w:r>
        <w:rPr>
          <w:rFonts w:hint="default" w:ascii="Times New Roman" w:hAnsi="Times New Roman" w:eastAsia="宋体" w:cs="Times New Roman"/>
          <w:color w:val="auto"/>
          <w:sz w:val="24"/>
          <w:szCs w:val="22"/>
          <w:highlight w:val="none"/>
          <w:u w:val="none"/>
          <w:lang w:eastAsia="zh-CN"/>
        </w:rPr>
        <w:t>：</w:t>
      </w:r>
    </w:p>
    <w:p w14:paraId="38C80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2"/>
          <w:highlight w:val="none"/>
          <w:u w:val="none"/>
          <w:lang w:eastAsia="zh-CN"/>
        </w:rPr>
      </w:pPr>
      <w:r>
        <w:rPr>
          <w:rFonts w:hint="default" w:ascii="Times New Roman" w:hAnsi="Times New Roman" w:eastAsia="宋体" w:cs="Times New Roman"/>
          <w:color w:val="auto"/>
          <w:sz w:val="24"/>
          <w:szCs w:val="22"/>
          <w:highlight w:val="none"/>
          <w:u w:val="none"/>
          <w:lang w:val="en-US" w:eastAsia="zh-CN"/>
        </w:rPr>
        <w:t xml:space="preserve">1 </w:t>
      </w:r>
      <w:r>
        <w:rPr>
          <w:rFonts w:hint="default" w:ascii="Times New Roman" w:hAnsi="Times New Roman" w:eastAsia="宋体" w:cs="Times New Roman"/>
          <w:color w:val="auto"/>
          <w:sz w:val="24"/>
          <w:szCs w:val="22"/>
          <w:highlight w:val="none"/>
          <w:u w:val="none"/>
        </w:rPr>
        <w:t>确保设备的实际性能参数和功能符合设计和使用要求</w:t>
      </w:r>
      <w:r>
        <w:rPr>
          <w:rFonts w:hint="default" w:ascii="Times New Roman" w:hAnsi="Times New Roman" w:eastAsia="宋体" w:cs="Times New Roman"/>
          <w:color w:val="auto"/>
          <w:sz w:val="24"/>
          <w:szCs w:val="22"/>
          <w:highlight w:val="none"/>
          <w:u w:val="none"/>
          <w:lang w:eastAsia="zh-CN"/>
        </w:rPr>
        <w:t>；</w:t>
      </w:r>
    </w:p>
    <w:p w14:paraId="5E22F2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2"/>
          <w:highlight w:val="none"/>
          <w:u w:val="none"/>
          <w:lang w:eastAsia="zh-CN"/>
        </w:rPr>
      </w:pPr>
      <w:r>
        <w:rPr>
          <w:rFonts w:hint="default" w:ascii="Times New Roman" w:hAnsi="Times New Roman" w:eastAsia="宋体" w:cs="Times New Roman"/>
          <w:color w:val="auto"/>
          <w:sz w:val="24"/>
          <w:szCs w:val="22"/>
          <w:highlight w:val="none"/>
          <w:u w:val="none"/>
          <w:lang w:val="en-US" w:eastAsia="zh-CN"/>
        </w:rPr>
        <w:t xml:space="preserve">2 </w:t>
      </w:r>
      <w:r>
        <w:rPr>
          <w:rFonts w:hint="default" w:ascii="Times New Roman" w:hAnsi="Times New Roman" w:eastAsia="宋体" w:cs="Times New Roman"/>
          <w:color w:val="auto"/>
          <w:sz w:val="24"/>
          <w:szCs w:val="22"/>
          <w:highlight w:val="none"/>
          <w:u w:val="none"/>
        </w:rPr>
        <w:t>确保机电系统综合效果和功能满足设计和使用要求</w:t>
      </w:r>
      <w:r>
        <w:rPr>
          <w:rFonts w:hint="default" w:ascii="Times New Roman" w:hAnsi="Times New Roman" w:eastAsia="宋体" w:cs="Times New Roman"/>
          <w:color w:val="auto"/>
          <w:sz w:val="24"/>
          <w:szCs w:val="22"/>
          <w:highlight w:val="none"/>
          <w:u w:val="none"/>
          <w:lang w:eastAsia="zh-CN"/>
        </w:rPr>
        <w:t>；</w:t>
      </w:r>
    </w:p>
    <w:p w14:paraId="402C2A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2"/>
          <w:highlight w:val="none"/>
          <w:u w:val="none"/>
          <w:lang w:eastAsia="zh-CN"/>
        </w:rPr>
      </w:pPr>
      <w:r>
        <w:rPr>
          <w:rFonts w:hint="default" w:ascii="Times New Roman" w:hAnsi="Times New Roman" w:eastAsia="宋体" w:cs="Times New Roman"/>
          <w:color w:val="auto"/>
          <w:sz w:val="24"/>
          <w:szCs w:val="22"/>
          <w:highlight w:val="none"/>
          <w:u w:val="none"/>
        </w:rPr>
        <w:t>3</w:t>
      </w:r>
      <w:r>
        <w:rPr>
          <w:rFonts w:hint="default" w:ascii="Times New Roman" w:hAnsi="Times New Roman" w:eastAsia="宋体" w:cs="Times New Roman"/>
          <w:color w:val="auto"/>
          <w:sz w:val="24"/>
          <w:szCs w:val="22"/>
          <w:highlight w:val="none"/>
          <w:u w:val="none"/>
          <w:lang w:val="en-US" w:eastAsia="zh-CN"/>
        </w:rPr>
        <w:t xml:space="preserve"> </w:t>
      </w:r>
      <w:r>
        <w:rPr>
          <w:rFonts w:hint="default" w:ascii="Times New Roman" w:hAnsi="Times New Roman" w:eastAsia="宋体" w:cs="Times New Roman"/>
          <w:color w:val="auto"/>
          <w:sz w:val="24"/>
          <w:szCs w:val="22"/>
          <w:highlight w:val="none"/>
          <w:u w:val="none"/>
        </w:rPr>
        <w:t>确保机电系统的安全、可靠和高效运行</w:t>
      </w:r>
      <w:r>
        <w:rPr>
          <w:rFonts w:hint="default" w:ascii="Times New Roman" w:hAnsi="Times New Roman" w:eastAsia="宋体" w:cs="Times New Roman"/>
          <w:color w:val="auto"/>
          <w:sz w:val="24"/>
          <w:szCs w:val="22"/>
          <w:highlight w:val="none"/>
          <w:u w:val="none"/>
          <w:lang w:eastAsia="zh-CN"/>
        </w:rPr>
        <w:t>；</w:t>
      </w:r>
    </w:p>
    <w:p w14:paraId="6D4B3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2"/>
          <w:highlight w:val="none"/>
          <w:u w:val="none"/>
          <w:lang w:val="en-US" w:eastAsia="zh-CN"/>
        </w:rPr>
      </w:pPr>
      <w:r>
        <w:rPr>
          <w:rFonts w:hint="default" w:ascii="Times New Roman" w:hAnsi="Times New Roman" w:eastAsia="宋体" w:cs="Times New Roman"/>
          <w:color w:val="auto"/>
          <w:sz w:val="24"/>
          <w:szCs w:val="22"/>
          <w:highlight w:val="none"/>
          <w:u w:val="none"/>
          <w:lang w:val="en-US" w:eastAsia="zh-CN"/>
        </w:rPr>
        <w:t xml:space="preserve">4 </w:t>
      </w:r>
      <w:r>
        <w:rPr>
          <w:rFonts w:hint="default" w:ascii="Times New Roman" w:hAnsi="Times New Roman" w:eastAsia="宋体" w:cs="Times New Roman"/>
          <w:color w:val="auto"/>
          <w:sz w:val="24"/>
          <w:szCs w:val="22"/>
          <w:highlight w:val="none"/>
          <w:u w:val="none"/>
        </w:rPr>
        <w:t>通过完善优化运营管理措施，提高运营管理水平</w:t>
      </w:r>
      <w:r>
        <w:rPr>
          <w:rFonts w:hint="default" w:ascii="Times New Roman" w:hAnsi="Times New Roman" w:eastAsia="宋体" w:cs="Times New Roman"/>
          <w:color w:val="auto"/>
          <w:sz w:val="24"/>
          <w:szCs w:val="22"/>
          <w:highlight w:val="none"/>
          <w:u w:val="none"/>
          <w:lang w:val="en-US" w:eastAsia="zh-CN"/>
        </w:rPr>
        <w:t>。</w:t>
      </w:r>
    </w:p>
    <w:p w14:paraId="7E276B05">
      <w:pPr>
        <w:widowControl w:val="0"/>
        <w:spacing w:line="360" w:lineRule="auto"/>
        <w:ind w:firstLine="0" w:firstLineChars="0"/>
        <w:jc w:val="both"/>
        <w:rPr>
          <w:rFonts w:hint="eastAsia" w:ascii="楷体" w:hAnsi="楷体" w:eastAsia="楷体" w:cs="楷体"/>
          <w:color w:val="auto"/>
          <w:kern w:val="0"/>
          <w:sz w:val="24"/>
          <w:szCs w:val="24"/>
          <w:highlight w:val="none"/>
          <w:u w:val="none"/>
          <w:lang w:val="en-US" w:eastAsia="zh-CN" w:bidi="ar-SA"/>
        </w:rPr>
      </w:pPr>
      <w:r>
        <w:rPr>
          <w:rFonts w:hint="eastAsia" w:ascii="楷体" w:hAnsi="楷体" w:eastAsia="楷体" w:cs="楷体"/>
          <w:color w:val="auto"/>
          <w:kern w:val="0"/>
          <w:sz w:val="24"/>
          <w:szCs w:val="24"/>
          <w:highlight w:val="none"/>
          <w:u w:val="none"/>
          <w:lang w:val="en-US" w:eastAsia="zh-CN" w:bidi="ar-SA"/>
        </w:rPr>
        <w:t>【条文说明】调适对实施人员的技术广度及工程经验要求较高，因此选择合格的调适服务单位对于实现预期的调适效果非常关键，考虑到设计、施工、合同能源管理等单位是节能改造工程利益相关方，故建议调适服务单位由合格的第三方机构承担。当受到资金等条件限制时，也可以灵活采用第三方调适服务单位提供调适方案与技术支持，建筑所有人或使用人的相关技术或运营部门、合同能源管理单位提供实施的方式进行。</w:t>
      </w:r>
    </w:p>
    <w:p w14:paraId="55852B02">
      <w:pPr>
        <w:widowControl w:val="0"/>
        <w:spacing w:line="360" w:lineRule="auto"/>
        <w:ind w:firstLine="480" w:firstLineChars="200"/>
        <w:jc w:val="both"/>
        <w:rPr>
          <w:rFonts w:hint="eastAsia" w:ascii="楷体" w:hAnsi="楷体" w:eastAsia="楷体" w:cs="楷体"/>
          <w:color w:val="auto"/>
          <w:kern w:val="0"/>
          <w:sz w:val="24"/>
          <w:szCs w:val="24"/>
          <w:highlight w:val="none"/>
          <w:u w:val="none"/>
          <w:lang w:val="en-US" w:eastAsia="zh-CN" w:bidi="ar-SA"/>
        </w:rPr>
      </w:pPr>
      <w:r>
        <w:rPr>
          <w:rFonts w:hint="eastAsia" w:ascii="楷体" w:hAnsi="楷体" w:eastAsia="楷体" w:cs="楷体"/>
          <w:color w:val="auto"/>
          <w:kern w:val="0"/>
          <w:sz w:val="24"/>
          <w:szCs w:val="24"/>
          <w:highlight w:val="none"/>
          <w:u w:val="none"/>
          <w:lang w:val="en-US" w:eastAsia="zh-CN" w:bidi="ar-SA"/>
        </w:rPr>
        <w:t>随着目前建筑机电系统日益复杂，系统之间的关联性越来越强，因此建立一个各方职责明确，统一协调的调适团队是保证调适工作开展的前提和基础。</w:t>
      </w:r>
    </w:p>
    <w:p w14:paraId="0A1E9549">
      <w:pPr>
        <w:widowControl w:val="0"/>
        <w:ind w:firstLine="0" w:firstLineChars="0"/>
        <w:jc w:val="both"/>
        <w:rPr>
          <w:rFonts w:ascii="Times New Roman" w:hAnsi="Times New Roman" w:eastAsia="楷体_GB2312" w:cs="Times New Roman"/>
          <w:color w:val="auto"/>
          <w:kern w:val="2"/>
          <w:sz w:val="21"/>
          <w:szCs w:val="21"/>
          <w:highlight w:val="none"/>
          <w:u w:val="none"/>
          <w:lang w:val="en-US" w:eastAsia="zh-CN" w:bidi="ar-SA"/>
        </w:rPr>
      </w:pPr>
    </w:p>
    <w:p w14:paraId="2594F329">
      <w:pPr>
        <w:spacing w:line="360" w:lineRule="auto"/>
        <w:rPr>
          <w:rFonts w:hint="default"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2"/>
          <w:highlight w:val="none"/>
          <w:u w:val="none"/>
          <w:lang w:val="en-US" w:eastAsia="zh-CN"/>
        </w:rPr>
        <w:t>7</w:t>
      </w:r>
      <w:r>
        <w:rPr>
          <w:rFonts w:hint="default" w:ascii="Times New Roman" w:hAnsi="Times New Roman" w:eastAsia="宋体" w:cs="Times New Roman"/>
          <w:b/>
          <w:bCs/>
          <w:color w:val="auto"/>
          <w:sz w:val="24"/>
          <w:szCs w:val="22"/>
          <w:highlight w:val="none"/>
          <w:u w:val="none"/>
        </w:rPr>
        <w:t xml:space="preserve">. 1. </w:t>
      </w:r>
      <w:r>
        <w:rPr>
          <w:rFonts w:hint="default" w:ascii="Times New Roman" w:hAnsi="Times New Roman" w:eastAsia="宋体" w:cs="Times New Roman"/>
          <w:b/>
          <w:bCs/>
          <w:color w:val="auto"/>
          <w:sz w:val="24"/>
          <w:szCs w:val="22"/>
          <w:highlight w:val="none"/>
          <w:u w:val="none"/>
          <w:lang w:val="en-US" w:eastAsia="zh-CN"/>
        </w:rPr>
        <w:t>5</w:t>
      </w:r>
      <w:r>
        <w:rPr>
          <w:rFonts w:hint="default" w:ascii="Times New Roman" w:hAnsi="Times New Roman" w:eastAsia="宋体" w:cs="Times New Roman"/>
          <w:color w:val="auto"/>
          <w:sz w:val="24"/>
          <w:szCs w:val="22"/>
          <w:highlight w:val="none"/>
          <w:u w:val="none"/>
        </w:rPr>
        <w:t xml:space="preserve">  既有建筑机电系统节能调适一般应按照编制调适方案、现场检查测试、现场调适、验收与培训、季节性验证五个步骤进行。</w:t>
      </w:r>
    </w:p>
    <w:p w14:paraId="1AB68E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条文说明】既有建筑机电系统调适按时间顺序分为计划、现场检查、现场调适、交付与培训、持续调适五个阶段。根据项目需求以及复杂程度，计划、现场检查、现场调适等阶段可合并进行，持续调适可选择进行。</w:t>
      </w:r>
    </w:p>
    <w:p w14:paraId="1E4D07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调适服务单位应根据项目需求拟定调适计划书，调适计划书般包括以下内容：</w:t>
      </w:r>
    </w:p>
    <w:p w14:paraId="04858A67">
      <w:pPr>
        <w:widowControl w:val="0"/>
        <w:spacing w:line="360" w:lineRule="auto"/>
        <w:ind w:firstLine="0" w:firstLineChars="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（1）调适的目的；</w:t>
      </w:r>
    </w:p>
    <w:p w14:paraId="7EBE64CB">
      <w:pPr>
        <w:widowControl w:val="0"/>
        <w:spacing w:line="360" w:lineRule="auto"/>
        <w:ind w:firstLine="0" w:firstLineChars="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（2）调适的范围，包括目标设备、系统、区域等信息；</w:t>
      </w:r>
    </w:p>
    <w:p w14:paraId="3DD161E3">
      <w:pPr>
        <w:widowControl w:val="0"/>
        <w:spacing w:line="360" w:lineRule="auto"/>
        <w:ind w:firstLine="0" w:firstLineChars="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（3）能效、舒适性、功能性等指标的量化目标；</w:t>
      </w:r>
    </w:p>
    <w:p w14:paraId="797EEC09">
      <w:pPr>
        <w:widowControl w:val="0"/>
        <w:spacing w:line="360" w:lineRule="auto"/>
        <w:ind w:firstLine="0" w:firstLineChars="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（4）调适步骤、时间、人员、设备、资金等计划安排。</w:t>
      </w:r>
    </w:p>
    <w:p w14:paraId="1789A4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调适服务单位在编制调适方案前应进行现场踏勘，现场探勘般包括以下内容：</w:t>
      </w:r>
    </w:p>
    <w:p w14:paraId="65FBF524">
      <w:pPr>
        <w:widowControl w:val="0"/>
        <w:spacing w:line="360" w:lineRule="auto"/>
        <w:ind w:firstLine="0" w:firstLineChars="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（1）调适范围内设备和系统的设计资料、产品样本、运行逻辑、功能需求等；</w:t>
      </w:r>
    </w:p>
    <w:p w14:paraId="1D619876">
      <w:pPr>
        <w:widowControl w:val="0"/>
        <w:spacing w:line="360" w:lineRule="auto"/>
        <w:ind w:firstLine="0" w:firstLineChars="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（2）设备和系统的运行现状；</w:t>
      </w:r>
    </w:p>
    <w:p w14:paraId="2EC293C6">
      <w:pPr>
        <w:widowControl w:val="0"/>
        <w:spacing w:line="360" w:lineRule="auto"/>
        <w:ind w:firstLine="0" w:firstLineChars="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（3）设备和系统的使用、维护、维修记录；</w:t>
      </w:r>
    </w:p>
    <w:p w14:paraId="43B5EA75">
      <w:pPr>
        <w:widowControl w:val="0"/>
        <w:spacing w:line="360" w:lineRule="auto"/>
        <w:ind w:firstLine="0" w:firstLineChars="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（4）建筑使用人员的使用行为和管理人员的管理行为。</w:t>
      </w:r>
    </w:p>
    <w:p w14:paraId="32BD91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现场检查测试、现场调适应在现场具备工作条件后进行，应充分考虑减少对建筑正常营运的影响。调适小组一般应遵循由简单到复杂、由末端到源头、由单机到系统、由局部到整体的原则，合理安排时间顺序，实施调适计划。</w:t>
      </w:r>
    </w:p>
    <w:p w14:paraId="6C3C73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调适过程中的检查、测试、验证工作过程及结果应以表格照片等形式详细记录。</w:t>
      </w:r>
    </w:p>
    <w:p w14:paraId="2BBB42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通风空调系统应在典型工况开展季节性验证，至少包括夏季和冬季，由于季节、入住率低等原因导致设备部分性能或者全部性能调适不具备开展条件的，应进行记录并协调确认延期开展性能调适的时间。调适验收宜在所有调适工作结束后进行，实际项目为了和其他验收工作保持一致，根据建筑所有人或使用人要求亦可以在季节性验证前组织验收，完成季节性验证后再对资料进行补充和完善。</w:t>
      </w:r>
    </w:p>
    <w:p w14:paraId="001C38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既有建筑调适过程中，各方责任定义如下：</w:t>
      </w:r>
    </w:p>
    <w:p w14:paraId="1380C18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宋体" w:cs="Times New Roman"/>
          <w:color w:val="auto"/>
          <w:kern w:val="0"/>
          <w:sz w:val="24"/>
          <w:szCs w:val="24"/>
          <w:highlight w:val="none"/>
          <w:u w:val="none"/>
          <w:lang w:val="en-US" w:eastAsia="zh-CN" w:bidi="ar-SA"/>
        </w:rPr>
      </w:pPr>
      <w:r>
        <w:rPr>
          <w:rFonts w:ascii="Times New Roman" w:hAnsi="Times New Roman" w:eastAsia="楷体_GB2312" w:cs="Times New Roman"/>
          <w:color w:val="auto"/>
          <w:kern w:val="2"/>
          <w:sz w:val="21"/>
          <w:szCs w:val="21"/>
          <w:highlight w:val="none"/>
          <w:u w:val="none"/>
          <w:lang w:val="en-US" w:eastAsia="zh-CN" w:bidi="ar-SA"/>
        </w:rPr>
        <w:drawing>
          <wp:inline distT="0" distB="0" distL="114300" distR="114300">
            <wp:extent cx="5897880" cy="1666240"/>
            <wp:effectExtent l="0" t="0" r="2540" b="1333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6"/>
                    <a:stretch>
                      <a:fillRect/>
                    </a:stretch>
                  </pic:blipFill>
                  <pic:spPr>
                    <a:xfrm>
                      <a:off x="0" y="0"/>
                      <a:ext cx="5897880" cy="1666240"/>
                    </a:xfrm>
                    <a:prstGeom prst="rect">
                      <a:avLst/>
                    </a:prstGeom>
                    <a:noFill/>
                    <a:ln>
                      <a:noFill/>
                    </a:ln>
                  </pic:spPr>
                </pic:pic>
              </a:graphicData>
            </a:graphic>
          </wp:inline>
        </w:drawing>
      </w:r>
    </w:p>
    <w:p w14:paraId="1BAF5395">
      <w:pPr>
        <w:spacing w:line="360" w:lineRule="auto"/>
        <w:rPr>
          <w:rFonts w:hint="default" w:ascii="Times New Roman" w:hAnsi="Times New Roman" w:eastAsia="宋体" w:cs="Times New Roman"/>
          <w:b w:val="0"/>
          <w:bCs w:val="0"/>
          <w:color w:val="auto"/>
          <w:sz w:val="24"/>
          <w:szCs w:val="22"/>
          <w:highlight w:val="none"/>
          <w:u w:val="none"/>
          <w:lang w:val="en-US" w:eastAsia="zh-CN"/>
        </w:rPr>
      </w:pPr>
      <w:r>
        <w:rPr>
          <w:rFonts w:hint="default" w:ascii="Times New Roman" w:hAnsi="Times New Roman" w:eastAsia="宋体" w:cs="Times New Roman"/>
          <w:b/>
          <w:bCs/>
          <w:color w:val="auto"/>
          <w:sz w:val="24"/>
          <w:szCs w:val="22"/>
          <w:highlight w:val="none"/>
          <w:u w:val="none"/>
          <w:lang w:val="en-US" w:eastAsia="zh-CN"/>
        </w:rPr>
        <w:t>7</w:t>
      </w:r>
      <w:r>
        <w:rPr>
          <w:rFonts w:hint="default" w:ascii="Times New Roman" w:hAnsi="Times New Roman" w:eastAsia="宋体" w:cs="Times New Roman"/>
          <w:b/>
          <w:bCs/>
          <w:color w:val="auto"/>
          <w:sz w:val="24"/>
          <w:szCs w:val="22"/>
          <w:highlight w:val="none"/>
          <w:u w:val="none"/>
        </w:rPr>
        <w:t xml:space="preserve">. 1. </w:t>
      </w:r>
      <w:r>
        <w:rPr>
          <w:rFonts w:hint="default" w:ascii="Times New Roman" w:hAnsi="Times New Roman" w:eastAsia="宋体" w:cs="Times New Roman"/>
          <w:b/>
          <w:bCs/>
          <w:color w:val="auto"/>
          <w:sz w:val="24"/>
          <w:szCs w:val="22"/>
          <w:highlight w:val="none"/>
          <w:u w:val="none"/>
          <w:lang w:val="en-US" w:eastAsia="zh-CN"/>
        </w:rPr>
        <w:t xml:space="preserve">6 </w:t>
      </w:r>
      <w:r>
        <w:rPr>
          <w:rFonts w:hint="default" w:ascii="Times New Roman" w:hAnsi="Times New Roman" w:eastAsia="宋体" w:cs="Times New Roman"/>
          <w:b w:val="0"/>
          <w:bCs w:val="0"/>
          <w:color w:val="auto"/>
          <w:sz w:val="24"/>
          <w:szCs w:val="22"/>
          <w:highlight w:val="none"/>
          <w:u w:val="none"/>
          <w:lang w:val="en-US" w:eastAsia="zh-CN"/>
        </w:rPr>
        <w:t>调适所用的仪表准确度和精度等级应满足相关规范要求，且应具有在有效期内的检定、校准或检测证书。</w:t>
      </w:r>
    </w:p>
    <w:p w14:paraId="3E32ACE2">
      <w:pPr>
        <w:spacing w:line="360" w:lineRule="auto"/>
        <w:rPr>
          <w:rFonts w:hint="default" w:ascii="Times New Roman" w:hAnsi="Times New Roman" w:eastAsia="宋体" w:cs="Times New Roman"/>
          <w:b w:val="0"/>
          <w:bCs w:val="0"/>
          <w:color w:val="auto"/>
          <w:sz w:val="24"/>
          <w:szCs w:val="22"/>
          <w:highlight w:val="none"/>
          <w:u w:val="none"/>
          <w:lang w:val="en-US" w:eastAsia="zh-CN"/>
        </w:rPr>
      </w:pPr>
      <w:r>
        <w:rPr>
          <w:rFonts w:hint="default" w:ascii="Times New Roman" w:hAnsi="Times New Roman" w:eastAsia="宋体" w:cs="Times New Roman"/>
          <w:b/>
          <w:bCs/>
          <w:color w:val="auto"/>
          <w:sz w:val="24"/>
          <w:szCs w:val="22"/>
          <w:highlight w:val="none"/>
          <w:u w:val="none"/>
          <w:lang w:val="en-US" w:eastAsia="zh-CN"/>
        </w:rPr>
        <w:t>7</w:t>
      </w:r>
      <w:r>
        <w:rPr>
          <w:rFonts w:hint="default" w:ascii="Times New Roman" w:hAnsi="Times New Roman" w:eastAsia="宋体" w:cs="Times New Roman"/>
          <w:b/>
          <w:bCs/>
          <w:color w:val="auto"/>
          <w:sz w:val="24"/>
          <w:szCs w:val="22"/>
          <w:highlight w:val="none"/>
          <w:u w:val="none"/>
        </w:rPr>
        <w:t xml:space="preserve">. 1. </w:t>
      </w:r>
      <w:r>
        <w:rPr>
          <w:rFonts w:hint="default" w:ascii="Times New Roman" w:hAnsi="Times New Roman" w:eastAsia="宋体" w:cs="Times New Roman"/>
          <w:b/>
          <w:bCs/>
          <w:color w:val="auto"/>
          <w:sz w:val="24"/>
          <w:szCs w:val="22"/>
          <w:highlight w:val="none"/>
          <w:u w:val="none"/>
          <w:lang w:val="en-US" w:eastAsia="zh-CN"/>
        </w:rPr>
        <w:t xml:space="preserve">7 </w:t>
      </w:r>
      <w:r>
        <w:rPr>
          <w:rFonts w:hint="default" w:ascii="Times New Roman" w:hAnsi="Times New Roman" w:eastAsia="宋体" w:cs="Times New Roman"/>
          <w:b w:val="0"/>
          <w:bCs w:val="0"/>
          <w:color w:val="auto"/>
          <w:sz w:val="24"/>
          <w:szCs w:val="22"/>
          <w:highlight w:val="none"/>
          <w:u w:val="none"/>
          <w:lang w:val="en-US" w:eastAsia="zh-CN"/>
        </w:rPr>
        <w:t>节能调适完成后应出具调适报告。</w:t>
      </w:r>
    </w:p>
    <w:p w14:paraId="4840B2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【条文说明】调试报告一般应包括以下内容：</w:t>
      </w:r>
    </w:p>
    <w:p w14:paraId="7EED34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（1）项目概况；</w:t>
      </w:r>
    </w:p>
    <w:p w14:paraId="511E4A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（2）调适过程；</w:t>
      </w:r>
    </w:p>
    <w:p w14:paraId="704A76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（3）调适结果；</w:t>
      </w:r>
    </w:p>
    <w:p w14:paraId="14A67A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（4）发现的问题及处理；</w:t>
      </w:r>
    </w:p>
    <w:p w14:paraId="690451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（5）遗留问题及分析；</w:t>
      </w:r>
    </w:p>
    <w:p w14:paraId="5917F4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（6）后续整改建议和优化运行策略。</w:t>
      </w:r>
    </w:p>
    <w:p w14:paraId="6410454C">
      <w:pPr>
        <w:widowControl w:val="0"/>
        <w:ind w:firstLine="0" w:firstLineChars="0"/>
        <w:jc w:val="both"/>
        <w:rPr>
          <w:rFonts w:ascii="Times New Roman" w:hAnsi="Times New Roman" w:eastAsia="楷体_GB2312" w:cs="Times New Roman"/>
          <w:color w:val="auto"/>
          <w:kern w:val="2"/>
          <w:sz w:val="21"/>
          <w:szCs w:val="21"/>
          <w:highlight w:val="none"/>
          <w:u w:val="none"/>
          <w:lang w:val="en-US" w:eastAsia="zh-CN" w:bidi="ar-SA"/>
        </w:rPr>
      </w:pPr>
    </w:p>
    <w:p w14:paraId="1358279C">
      <w:pPr>
        <w:keepNext/>
        <w:keepLines/>
        <w:widowControl w:val="0"/>
        <w:spacing w:before="340" w:after="330" w:line="360" w:lineRule="auto"/>
        <w:jc w:val="center"/>
        <w:outlineLvl w:val="0"/>
        <w:rPr>
          <w:rFonts w:ascii="Times New Roman" w:hAnsi="Times New Roman" w:eastAsia="宋体" w:cs="Times New Roman"/>
          <w:b/>
          <w:bCs/>
          <w:color w:val="auto"/>
          <w:kern w:val="44"/>
          <w:sz w:val="24"/>
          <w:szCs w:val="24"/>
          <w:highlight w:val="none"/>
          <w:u w:val="none"/>
          <w:lang w:val="en-US" w:eastAsia="zh-CN" w:bidi="ar-SA"/>
        </w:rPr>
      </w:pPr>
      <w:bookmarkStart w:id="98" w:name="_Toc1088"/>
      <w:r>
        <w:rPr>
          <w:rFonts w:hint="default" w:ascii="Times New Roman" w:hAnsi="Times New Roman" w:eastAsia="宋体" w:cs="Times New Roman"/>
          <w:b/>
          <w:bCs/>
          <w:color w:val="auto"/>
          <w:kern w:val="44"/>
          <w:sz w:val="24"/>
          <w:szCs w:val="24"/>
          <w:highlight w:val="none"/>
          <w:u w:val="none"/>
          <w:lang w:val="en-US" w:eastAsia="zh-CN" w:bidi="ar-SA"/>
        </w:rPr>
        <w:t>7</w:t>
      </w:r>
      <w:r>
        <w:rPr>
          <w:rFonts w:ascii="Times New Roman" w:hAnsi="Times New Roman" w:eastAsia="宋体" w:cs="Times New Roman"/>
          <w:b/>
          <w:bCs/>
          <w:color w:val="auto"/>
          <w:kern w:val="44"/>
          <w:sz w:val="24"/>
          <w:szCs w:val="24"/>
          <w:highlight w:val="none"/>
          <w:u w:val="none"/>
          <w:lang w:val="en-US" w:eastAsia="zh-CN" w:bidi="ar-SA"/>
        </w:rPr>
        <w:t>.</w:t>
      </w:r>
      <w:r>
        <w:rPr>
          <w:rFonts w:hint="default" w:ascii="Times New Roman" w:hAnsi="Times New Roman" w:eastAsia="宋体" w:cs="Times New Roman"/>
          <w:b/>
          <w:bCs/>
          <w:color w:val="auto"/>
          <w:kern w:val="44"/>
          <w:sz w:val="24"/>
          <w:szCs w:val="24"/>
          <w:highlight w:val="none"/>
          <w:u w:val="none"/>
          <w:lang w:val="en-US" w:eastAsia="zh-CN" w:bidi="ar-SA"/>
        </w:rPr>
        <w:t>2</w:t>
      </w:r>
      <w:r>
        <w:rPr>
          <w:rFonts w:ascii="Times New Roman" w:hAnsi="Times New Roman" w:eastAsia="宋体" w:cs="Times New Roman"/>
          <w:b/>
          <w:bCs/>
          <w:color w:val="auto"/>
          <w:kern w:val="44"/>
          <w:sz w:val="24"/>
          <w:szCs w:val="24"/>
          <w:highlight w:val="none"/>
          <w:u w:val="none"/>
          <w:lang w:val="en-US" w:eastAsia="zh-CN" w:bidi="ar-SA"/>
        </w:rPr>
        <w:t xml:space="preserve">  系统调适</w:t>
      </w:r>
      <w:bookmarkEnd w:id="98"/>
    </w:p>
    <w:p w14:paraId="15BBE850">
      <w:pPr>
        <w:spacing w:line="360" w:lineRule="auto"/>
        <w:rPr>
          <w:rFonts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2"/>
          <w:highlight w:val="none"/>
          <w:u w:val="none"/>
          <w:lang w:val="en-US" w:eastAsia="zh-CN"/>
        </w:rPr>
        <w:t>7</w:t>
      </w:r>
      <w:r>
        <w:rPr>
          <w:rFonts w:hint="default" w:ascii="Times New Roman" w:hAnsi="Times New Roman" w:eastAsia="宋体" w:cs="Times New Roman"/>
          <w:b/>
          <w:bCs/>
          <w:color w:val="auto"/>
          <w:sz w:val="24"/>
          <w:szCs w:val="22"/>
          <w:highlight w:val="none"/>
          <w:u w:val="none"/>
        </w:rPr>
        <w:t xml:space="preserve">. 2. </w:t>
      </w:r>
      <w:r>
        <w:rPr>
          <w:rFonts w:hint="default" w:ascii="Times New Roman" w:hAnsi="Times New Roman" w:eastAsia="宋体" w:cs="Times New Roman"/>
          <w:b/>
          <w:bCs/>
          <w:color w:val="auto"/>
          <w:sz w:val="24"/>
          <w:szCs w:val="22"/>
          <w:highlight w:val="none"/>
          <w:u w:val="none"/>
          <w:lang w:val="en-US" w:eastAsia="zh-CN"/>
        </w:rPr>
        <w:t>1</w:t>
      </w:r>
      <w:r>
        <w:rPr>
          <w:rFonts w:hint="default" w:ascii="Times New Roman" w:hAnsi="Times New Roman" w:eastAsia="宋体" w:cs="Times New Roman"/>
          <w:color w:val="auto"/>
          <w:sz w:val="24"/>
          <w:szCs w:val="22"/>
          <w:highlight w:val="none"/>
          <w:u w:val="none"/>
        </w:rPr>
        <w:t xml:space="preserve">  通风空调系统的节能调适宜包括以下内容：</w:t>
      </w:r>
    </w:p>
    <w:p w14:paraId="54153F2B">
      <w:pPr>
        <w:spacing w:line="360" w:lineRule="auto"/>
        <w:ind w:firstLine="482" w:firstLineChars="200"/>
        <w:rPr>
          <w:rFonts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2"/>
          <w:highlight w:val="none"/>
          <w:u w:val="none"/>
        </w:rPr>
        <w:t>1</w:t>
      </w:r>
      <w:r>
        <w:rPr>
          <w:rFonts w:hint="default" w:ascii="Times New Roman" w:hAnsi="Times New Roman" w:eastAsia="宋体" w:cs="Times New Roman"/>
          <w:color w:val="auto"/>
          <w:sz w:val="24"/>
          <w:szCs w:val="22"/>
          <w:highlight w:val="none"/>
          <w:u w:val="none"/>
        </w:rPr>
        <w:t xml:space="preserve"> 冷热源设备、空调设备、输送设备、末端设备检查测试；</w:t>
      </w:r>
    </w:p>
    <w:p w14:paraId="7BFB8AAC">
      <w:pPr>
        <w:spacing w:line="360" w:lineRule="auto"/>
        <w:ind w:firstLine="482" w:firstLineChars="200"/>
        <w:rPr>
          <w:rFonts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2"/>
          <w:highlight w:val="none"/>
          <w:u w:val="none"/>
        </w:rPr>
        <w:t>2</w:t>
      </w:r>
      <w:r>
        <w:rPr>
          <w:rFonts w:hint="default" w:ascii="Times New Roman" w:hAnsi="Times New Roman" w:eastAsia="宋体" w:cs="Times New Roman"/>
          <w:color w:val="auto"/>
          <w:sz w:val="24"/>
          <w:szCs w:val="22"/>
          <w:highlight w:val="none"/>
          <w:u w:val="none"/>
        </w:rPr>
        <w:t xml:space="preserve"> 水系统、风系统平衡调适；</w:t>
      </w:r>
    </w:p>
    <w:p w14:paraId="500FA7DD">
      <w:pPr>
        <w:spacing w:line="360" w:lineRule="auto"/>
        <w:ind w:firstLine="482" w:firstLineChars="200"/>
        <w:rPr>
          <w:rFonts w:hint="default"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2"/>
          <w:highlight w:val="none"/>
          <w:u w:val="none"/>
        </w:rPr>
        <w:t>3</w:t>
      </w:r>
      <w:r>
        <w:rPr>
          <w:rFonts w:hint="default" w:ascii="Times New Roman" w:hAnsi="Times New Roman" w:eastAsia="宋体" w:cs="Times New Roman"/>
          <w:color w:val="auto"/>
          <w:sz w:val="24"/>
          <w:szCs w:val="22"/>
          <w:highlight w:val="none"/>
          <w:u w:val="none"/>
        </w:rPr>
        <w:t xml:space="preserve"> 系统联合运行调适。</w:t>
      </w:r>
    </w:p>
    <w:p w14:paraId="3C794F9D">
      <w:pPr>
        <w:widowControl w:val="0"/>
        <w:spacing w:line="360" w:lineRule="auto"/>
        <w:ind w:firstLine="0" w:firstLineChars="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【条文说明】1通风与空调设备的检查测试应符合以下规定：</w:t>
      </w:r>
    </w:p>
    <w:p w14:paraId="0A7B0D0C">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（1）检查冷热源设备、空调设备、输送设备、末端设备的现场情况，检查管路系统保温隔热情况，应符合设计和安装质量要求；</w:t>
      </w:r>
    </w:p>
    <w:p w14:paraId="1DEE166D">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（2）验证各设备设施的使用功能和控制功能，应满足工艺要求；</w:t>
      </w:r>
    </w:p>
    <w:p w14:paraId="0F341271">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（3）测试冷热源设备的供冷（热）量、输入功率等参数；（4）测试水泵、风机等配套输送设备的风量、水量、压力、输入功率等参数。</w:t>
      </w:r>
    </w:p>
    <w:p w14:paraId="5EC935E2">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2 通风空调系统的水平衡、风平衡调适应符合以下规定：</w:t>
      </w:r>
    </w:p>
    <w:p w14:paraId="17FB1651">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（1）相关设备单机试运转、设备性能调适完成，安装质量和清洁程度应符合平衡调试要求；</w:t>
      </w:r>
    </w:p>
    <w:p w14:paraId="7D3D190D">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（2）完成调节阀的检查、初始化和参数预设，调节阀应启闭灵活、关闭严密，具有良好调节性能；</w:t>
      </w:r>
    </w:p>
    <w:p w14:paraId="4D2E41A1">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（3）根据各支管路的设计流量要求调整阀门开度，调适后的水量不平衡度、风量不平衡度应符合《建筑节能与可再生能源利用通用规范》CB 55015-2021条文6.3.13 的规定和节能运行的要錧崞赡枭癟油求；</w:t>
      </w:r>
    </w:p>
    <w:p w14:paraId="726BBC74">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（4）平衡调试完成后，应编制平衡调试报告。</w:t>
      </w:r>
    </w:p>
    <w:p w14:paraId="19482B10">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3 通风空调系统的联合运行调适应符合以下规定：</w:t>
      </w:r>
    </w:p>
    <w:p w14:paraId="7B48E64E">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（1）通风空调系统的联合运行调适应在设备性能调适和平衡调试完成后实施；</w:t>
      </w:r>
    </w:p>
    <w:p w14:paraId="7331709A">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（2）自控系统的传感器、执行器和现场控制器应齐全、完好，符合调适要求；</w:t>
      </w:r>
    </w:p>
    <w:p w14:paraId="5C28A864">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（3）验证通风空调系统的控制功能和节能运行策略，应符合工艺要求和节能运行要求，验证应在冬夏两季分别开展；</w:t>
      </w:r>
    </w:p>
    <w:p w14:paraId="014E1127">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（4）验证通风空调系统的综合性能，测试室内环境参数和系统能效，应符合舒适和节能要求，测试应在冬夏两季典型工况下分别开展；</w:t>
      </w:r>
    </w:p>
    <w:p w14:paraId="4444C3AA">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（5）针对调适发现问题，提出通风空调系统的优化控制策略和优化改造方案。</w:t>
      </w:r>
    </w:p>
    <w:p w14:paraId="292263AB">
      <w:pPr>
        <w:spacing w:line="360" w:lineRule="auto"/>
        <w:rPr>
          <w:rFonts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2"/>
          <w:highlight w:val="none"/>
          <w:u w:val="none"/>
          <w:lang w:val="en-US" w:eastAsia="zh-CN"/>
        </w:rPr>
        <w:t>7</w:t>
      </w:r>
      <w:r>
        <w:rPr>
          <w:rFonts w:hint="default" w:ascii="Times New Roman" w:hAnsi="Times New Roman" w:eastAsia="宋体" w:cs="Times New Roman"/>
          <w:b/>
          <w:bCs/>
          <w:color w:val="auto"/>
          <w:sz w:val="24"/>
          <w:szCs w:val="22"/>
          <w:highlight w:val="none"/>
          <w:u w:val="none"/>
        </w:rPr>
        <w:t xml:space="preserve">. 2. </w:t>
      </w:r>
      <w:r>
        <w:rPr>
          <w:rFonts w:hint="default" w:ascii="Times New Roman" w:hAnsi="Times New Roman" w:eastAsia="宋体" w:cs="Times New Roman"/>
          <w:b/>
          <w:bCs/>
          <w:color w:val="auto"/>
          <w:sz w:val="24"/>
          <w:szCs w:val="22"/>
          <w:highlight w:val="none"/>
          <w:u w:val="none"/>
          <w:lang w:val="en-US" w:eastAsia="zh-CN"/>
        </w:rPr>
        <w:t>2</w:t>
      </w:r>
      <w:r>
        <w:rPr>
          <w:rFonts w:hint="default" w:ascii="Times New Roman" w:hAnsi="Times New Roman" w:eastAsia="宋体" w:cs="Times New Roman"/>
          <w:color w:val="auto"/>
          <w:sz w:val="24"/>
          <w:szCs w:val="22"/>
          <w:highlight w:val="none"/>
          <w:u w:val="none"/>
        </w:rPr>
        <w:t xml:space="preserve">  给排水系统的节能调适</w:t>
      </w:r>
      <w:r>
        <w:rPr>
          <w:rFonts w:hint="default" w:ascii="Times New Roman" w:hAnsi="Times New Roman" w:eastAsia="宋体" w:cs="Times New Roman"/>
          <w:color w:val="auto"/>
          <w:sz w:val="24"/>
          <w:szCs w:val="22"/>
          <w:highlight w:val="none"/>
          <w:u w:val="none"/>
          <w:lang w:val="en-US" w:eastAsia="zh-CN"/>
        </w:rPr>
        <w:t>宜</w:t>
      </w:r>
      <w:r>
        <w:rPr>
          <w:rFonts w:hint="default" w:ascii="Times New Roman" w:hAnsi="Times New Roman" w:eastAsia="宋体" w:cs="Times New Roman"/>
          <w:color w:val="auto"/>
          <w:sz w:val="24"/>
          <w:szCs w:val="22"/>
          <w:highlight w:val="none"/>
          <w:u w:val="none"/>
        </w:rPr>
        <w:t>包括以下内容：</w:t>
      </w:r>
    </w:p>
    <w:p w14:paraId="7760C90C">
      <w:pPr>
        <w:spacing w:line="360" w:lineRule="auto"/>
        <w:ind w:firstLine="482" w:firstLineChars="200"/>
        <w:rPr>
          <w:rFonts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2"/>
          <w:highlight w:val="none"/>
          <w:u w:val="none"/>
        </w:rPr>
        <w:t>1</w:t>
      </w:r>
      <w:r>
        <w:rPr>
          <w:rFonts w:hint="default" w:ascii="Times New Roman" w:hAnsi="Times New Roman" w:eastAsia="宋体" w:cs="Times New Roman"/>
          <w:color w:val="auto"/>
          <w:sz w:val="24"/>
          <w:szCs w:val="22"/>
          <w:highlight w:val="none"/>
          <w:u w:val="none"/>
        </w:rPr>
        <w:t xml:space="preserve"> 设备设施检查测试；</w:t>
      </w:r>
    </w:p>
    <w:p w14:paraId="2F779FEB">
      <w:pPr>
        <w:spacing w:line="360" w:lineRule="auto"/>
        <w:ind w:firstLine="482" w:firstLineChars="200"/>
        <w:rPr>
          <w:rFonts w:hint="default" w:ascii="Times New Roman" w:hAnsi="Times New Roman" w:eastAsia="宋体" w:cs="Times New Roman"/>
          <w:color w:val="auto"/>
          <w:sz w:val="24"/>
          <w:szCs w:val="22"/>
          <w:highlight w:val="none"/>
          <w:u w:val="none"/>
          <w:lang w:eastAsia="zh-CN"/>
        </w:rPr>
      </w:pPr>
      <w:r>
        <w:rPr>
          <w:rFonts w:hint="default" w:ascii="Times New Roman" w:hAnsi="Times New Roman" w:eastAsia="宋体" w:cs="Times New Roman"/>
          <w:b/>
          <w:bCs/>
          <w:color w:val="auto"/>
          <w:sz w:val="24"/>
          <w:szCs w:val="22"/>
          <w:highlight w:val="none"/>
          <w:u w:val="none"/>
        </w:rPr>
        <w:t>2</w:t>
      </w:r>
      <w:r>
        <w:rPr>
          <w:rFonts w:hint="default" w:ascii="Times New Roman" w:hAnsi="Times New Roman" w:eastAsia="宋体" w:cs="Times New Roman"/>
          <w:color w:val="auto"/>
          <w:sz w:val="24"/>
          <w:szCs w:val="22"/>
          <w:highlight w:val="none"/>
          <w:u w:val="none"/>
        </w:rPr>
        <w:t xml:space="preserve"> 室内给水系统运行调适</w:t>
      </w:r>
      <w:r>
        <w:rPr>
          <w:rFonts w:hint="default" w:ascii="Times New Roman" w:hAnsi="Times New Roman" w:eastAsia="宋体" w:cs="Times New Roman"/>
          <w:color w:val="auto"/>
          <w:sz w:val="24"/>
          <w:szCs w:val="22"/>
          <w:highlight w:val="none"/>
          <w:u w:val="none"/>
          <w:lang w:eastAsia="zh-CN"/>
        </w:rPr>
        <w:t>：</w:t>
      </w:r>
    </w:p>
    <w:p w14:paraId="1AE884B1">
      <w:pPr>
        <w:spacing w:line="360" w:lineRule="auto"/>
        <w:ind w:firstLine="482" w:firstLineChars="200"/>
        <w:rPr>
          <w:rFonts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2"/>
          <w:highlight w:val="none"/>
          <w:u w:val="none"/>
        </w:rPr>
        <w:t>3</w:t>
      </w:r>
      <w:r>
        <w:rPr>
          <w:rFonts w:hint="default" w:ascii="Times New Roman" w:hAnsi="Times New Roman" w:eastAsia="宋体" w:cs="Times New Roman"/>
          <w:color w:val="auto"/>
          <w:sz w:val="24"/>
          <w:szCs w:val="22"/>
          <w:highlight w:val="none"/>
          <w:u w:val="none"/>
        </w:rPr>
        <w:t xml:space="preserve"> 生活热水系统运行调适；</w:t>
      </w:r>
    </w:p>
    <w:p w14:paraId="6B8ABF08">
      <w:pPr>
        <w:spacing w:line="360" w:lineRule="auto"/>
        <w:ind w:firstLine="482" w:firstLineChars="200"/>
        <w:rPr>
          <w:rFonts w:hint="default"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2"/>
          <w:highlight w:val="none"/>
          <w:u w:val="none"/>
        </w:rPr>
        <w:t>4</w:t>
      </w:r>
      <w:r>
        <w:rPr>
          <w:rFonts w:hint="default" w:ascii="Times New Roman" w:hAnsi="Times New Roman" w:eastAsia="宋体" w:cs="Times New Roman"/>
          <w:color w:val="auto"/>
          <w:sz w:val="24"/>
          <w:szCs w:val="22"/>
          <w:highlight w:val="none"/>
          <w:u w:val="none"/>
        </w:rPr>
        <w:t xml:space="preserve"> 非传统水源利用系统运行调适。</w:t>
      </w:r>
    </w:p>
    <w:p w14:paraId="3BA5D396">
      <w:pPr>
        <w:widowControl w:val="0"/>
        <w:spacing w:line="360" w:lineRule="auto"/>
        <w:ind w:firstLine="0" w:firstLineChars="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条文说明】给排水系统调试范围一般包括室内给水系统、生活热水系统、非传统水源利用系统和相关自控系统，包括给水泵、排污泵、生活热水泵、生活热水热源设备、水箱、卫生器具、系统管路及其附件等设备设施。</w:t>
      </w:r>
    </w:p>
    <w:p w14:paraId="616B61C9">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1 给排水系统的现场检查测试应符合以下规定：</w:t>
      </w:r>
    </w:p>
    <w:p w14:paraId="644B6B5C">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（1）检查给水泵、排污泵、生活热水泵、生活热水热源设备、水箱、卫生器具、系统管路及其附件等设备设施的现场情况，应符合设计和安装质量要求；</w:t>
      </w:r>
    </w:p>
    <w:p w14:paraId="27878C02">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（2）验证各设备设施的使用功能和控制功能，应满足工艺要求和节能要求；</w:t>
      </w:r>
    </w:p>
    <w:p w14:paraId="77FAB2BA">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（3）针对检查发现问题，提出给排水系统的优化改造方案。</w:t>
      </w:r>
    </w:p>
    <w:p w14:paraId="48D1F34A">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2 室内给水系统的运行调适应符合以下规定：</w:t>
      </w:r>
    </w:p>
    <w:p w14:paraId="28E12625">
      <w:pPr>
        <w:widowControl w:val="0"/>
        <w:numPr>
          <w:ilvl w:val="0"/>
          <w:numId w:val="0"/>
        </w:numPr>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w:t>
      </w:r>
      <w:r>
        <w:rPr>
          <w:rFonts w:hint="default" w:ascii="Times New Roman" w:hAnsi="Times New Roman" w:eastAsia="楷体" w:cs="Times New Roman"/>
          <w:color w:val="auto"/>
          <w:kern w:val="0"/>
          <w:sz w:val="24"/>
          <w:szCs w:val="24"/>
          <w:highlight w:val="none"/>
          <w:lang w:val="en-US" w:eastAsia="zh-CN" w:bidi="ar-SA"/>
        </w:rPr>
        <w:t>1</w:t>
      </w:r>
      <w:r>
        <w:rPr>
          <w:rFonts w:hint="default" w:ascii="Times New Roman" w:hAnsi="Times New Roman" w:eastAsia="楷体" w:cs="Times New Roman"/>
          <w:color w:val="auto"/>
          <w:kern w:val="0"/>
          <w:sz w:val="24"/>
          <w:szCs w:val="24"/>
          <w:highlight w:val="none"/>
          <w:u w:val="none"/>
          <w:lang w:val="en-US" w:eastAsia="zh-CN" w:bidi="ar-SA"/>
        </w:rPr>
        <w:t>）室内给水系统的运行调适应在系统和设备设施检查测试完成后实施；</w:t>
      </w:r>
    </w:p>
    <w:p w14:paraId="16142D5A">
      <w:pPr>
        <w:widowControl w:val="0"/>
        <w:numPr>
          <w:ilvl w:val="0"/>
          <w:numId w:val="0"/>
        </w:numPr>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w:t>
      </w:r>
      <w:r>
        <w:rPr>
          <w:rFonts w:hint="default" w:ascii="Times New Roman" w:hAnsi="Times New Roman" w:eastAsia="楷体" w:cs="Times New Roman"/>
          <w:color w:val="auto"/>
          <w:kern w:val="0"/>
          <w:sz w:val="24"/>
          <w:szCs w:val="24"/>
          <w:highlight w:val="none"/>
          <w:lang w:val="en-US" w:eastAsia="zh-CN" w:bidi="ar-SA"/>
        </w:rPr>
        <w:t>2</w:t>
      </w:r>
      <w:r>
        <w:rPr>
          <w:rFonts w:hint="default" w:ascii="Times New Roman" w:hAnsi="Times New Roman" w:eastAsia="楷体" w:cs="Times New Roman"/>
          <w:color w:val="auto"/>
          <w:kern w:val="0"/>
          <w:sz w:val="24"/>
          <w:szCs w:val="24"/>
          <w:highlight w:val="none"/>
          <w:u w:val="none"/>
          <w:lang w:val="en-US" w:eastAsia="zh-CN" w:bidi="ar-SA"/>
        </w:rPr>
        <w:t>）验证给水泵组流量、扬程、控制功能，应满足工艺要求；</w:t>
      </w:r>
    </w:p>
    <w:p w14:paraId="641E28A8">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（3）调整辂给水系统压力、用水点供水压力、给水水量，应满足节能节水运行要求；</w:t>
      </w:r>
    </w:p>
    <w:p w14:paraId="7DD481DE">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（4）宜选取运行稳定的、有代表性的时段，对各用水单元进行水量平衡测试和水泵运行效率测试；</w:t>
      </w:r>
    </w:p>
    <w:p w14:paraId="7CBB878E">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（5）针对调适发现问题，提出室内给水系统的优化运行策略和改造方案。</w:t>
      </w:r>
    </w:p>
    <w:p w14:paraId="52C5859D">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3 生活热水供应系统的运行调适应符合给水系统相关要求尚应符合以下规定：</w:t>
      </w:r>
    </w:p>
    <w:p w14:paraId="2E3446EB">
      <w:pPr>
        <w:widowControl w:val="0"/>
        <w:numPr>
          <w:ilvl w:val="0"/>
          <w:numId w:val="0"/>
        </w:numPr>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（1）验证生活热水设备和系统控制功能，应符合设计要求；</w:t>
      </w:r>
    </w:p>
    <w:p w14:paraId="0EF83B68">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（2）热水锅炉、太阳能生活热水设备、热泵热水设备应进行制热量、制热效率测试，末端用水点应进行水温、冷热水压差测试；</w:t>
      </w:r>
    </w:p>
    <w:p w14:paraId="3BC21B36">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（3）热水循环支路之间应进行流量平衡调试。</w:t>
      </w:r>
    </w:p>
    <w:p w14:paraId="6ACBAF69">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4 非传统水源利用系统的运行调适应符合给水系统相关要求，尚应符合以下规定：</w:t>
      </w:r>
    </w:p>
    <w:p w14:paraId="2EEA7ABD">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（1）验证非传统水源利用设备和系统控制功能，应符合设计要求；</w:t>
      </w:r>
    </w:p>
    <w:p w14:paraId="5A137E40">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（2）非传统水源利用系统应进行水平衡测试。</w:t>
      </w:r>
    </w:p>
    <w:p w14:paraId="7BC3CB3C">
      <w:pPr>
        <w:spacing w:line="360" w:lineRule="auto"/>
        <w:rPr>
          <w:rFonts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2"/>
          <w:highlight w:val="none"/>
          <w:u w:val="none"/>
          <w:lang w:val="en-US" w:eastAsia="zh-CN"/>
        </w:rPr>
        <w:t>7</w:t>
      </w:r>
      <w:r>
        <w:rPr>
          <w:rFonts w:hint="default" w:ascii="Times New Roman" w:hAnsi="Times New Roman" w:eastAsia="宋体" w:cs="Times New Roman"/>
          <w:b/>
          <w:bCs/>
          <w:color w:val="auto"/>
          <w:sz w:val="24"/>
          <w:szCs w:val="22"/>
          <w:highlight w:val="none"/>
          <w:u w:val="none"/>
        </w:rPr>
        <w:t xml:space="preserve">. 2. </w:t>
      </w:r>
      <w:r>
        <w:rPr>
          <w:rFonts w:hint="default" w:ascii="Times New Roman" w:hAnsi="Times New Roman" w:eastAsia="宋体" w:cs="Times New Roman"/>
          <w:b/>
          <w:bCs/>
          <w:color w:val="auto"/>
          <w:sz w:val="24"/>
          <w:szCs w:val="22"/>
          <w:highlight w:val="none"/>
          <w:u w:val="none"/>
          <w:lang w:val="en-US" w:eastAsia="zh-CN"/>
        </w:rPr>
        <w:t>3</w:t>
      </w:r>
      <w:r>
        <w:rPr>
          <w:rFonts w:hint="default" w:ascii="Times New Roman" w:hAnsi="Times New Roman" w:eastAsia="宋体" w:cs="Times New Roman"/>
          <w:color w:val="auto"/>
          <w:sz w:val="24"/>
          <w:szCs w:val="22"/>
          <w:highlight w:val="none"/>
          <w:u w:val="none"/>
        </w:rPr>
        <w:t xml:space="preserve">  建筑电气系统节能调适</w:t>
      </w:r>
      <w:r>
        <w:rPr>
          <w:rFonts w:hint="default" w:ascii="Times New Roman" w:hAnsi="Times New Roman" w:eastAsia="宋体" w:cs="Times New Roman"/>
          <w:color w:val="auto"/>
          <w:sz w:val="24"/>
          <w:szCs w:val="22"/>
          <w:highlight w:val="none"/>
          <w:u w:val="none"/>
          <w:lang w:val="en-US" w:eastAsia="zh-CN"/>
        </w:rPr>
        <w:t>宜</w:t>
      </w:r>
      <w:r>
        <w:rPr>
          <w:rFonts w:hint="default" w:ascii="Times New Roman" w:hAnsi="Times New Roman" w:eastAsia="宋体" w:cs="Times New Roman"/>
          <w:color w:val="auto"/>
          <w:sz w:val="24"/>
          <w:szCs w:val="22"/>
          <w:highlight w:val="none"/>
          <w:u w:val="none"/>
        </w:rPr>
        <w:t>包括以下内容：</w:t>
      </w:r>
    </w:p>
    <w:p w14:paraId="38AF7AF5">
      <w:pPr>
        <w:spacing w:line="360" w:lineRule="auto"/>
        <w:ind w:firstLine="482" w:firstLineChars="200"/>
        <w:rPr>
          <w:rFonts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2"/>
          <w:highlight w:val="none"/>
          <w:u w:val="none"/>
        </w:rPr>
        <w:t>1</w:t>
      </w:r>
      <w:r>
        <w:rPr>
          <w:rFonts w:hint="default" w:ascii="Times New Roman" w:hAnsi="Times New Roman" w:eastAsia="宋体" w:cs="Times New Roman"/>
          <w:color w:val="auto"/>
          <w:sz w:val="24"/>
          <w:szCs w:val="22"/>
          <w:highlight w:val="none"/>
          <w:u w:val="none"/>
        </w:rPr>
        <w:t xml:space="preserve"> 设备和系统检查测试；</w:t>
      </w:r>
    </w:p>
    <w:p w14:paraId="25187E6A">
      <w:pPr>
        <w:spacing w:line="360" w:lineRule="auto"/>
        <w:ind w:firstLine="482" w:firstLineChars="200"/>
        <w:rPr>
          <w:rFonts w:hint="default" w:ascii="Times New Roman" w:hAnsi="Times New Roman" w:eastAsia="宋体" w:cs="Times New Roman"/>
          <w:color w:val="auto"/>
          <w:sz w:val="24"/>
          <w:szCs w:val="22"/>
          <w:highlight w:val="none"/>
          <w:u w:val="none"/>
          <w:lang w:eastAsia="zh-CN"/>
        </w:rPr>
      </w:pPr>
      <w:r>
        <w:rPr>
          <w:rFonts w:hint="default" w:ascii="Times New Roman" w:hAnsi="Times New Roman" w:eastAsia="宋体" w:cs="Times New Roman"/>
          <w:b/>
          <w:bCs/>
          <w:color w:val="auto"/>
          <w:sz w:val="24"/>
          <w:szCs w:val="22"/>
          <w:highlight w:val="none"/>
          <w:u w:val="none"/>
        </w:rPr>
        <w:t>2</w:t>
      </w:r>
      <w:r>
        <w:rPr>
          <w:rFonts w:hint="default" w:ascii="Times New Roman" w:hAnsi="Times New Roman" w:eastAsia="宋体" w:cs="Times New Roman"/>
          <w:color w:val="auto"/>
          <w:sz w:val="24"/>
          <w:szCs w:val="22"/>
          <w:highlight w:val="none"/>
          <w:u w:val="none"/>
        </w:rPr>
        <w:t xml:space="preserve"> 供配电系统运行调适</w:t>
      </w:r>
      <w:r>
        <w:rPr>
          <w:rFonts w:hint="default" w:ascii="Times New Roman" w:hAnsi="Times New Roman" w:eastAsia="宋体" w:cs="Times New Roman"/>
          <w:color w:val="auto"/>
          <w:sz w:val="24"/>
          <w:szCs w:val="22"/>
          <w:highlight w:val="none"/>
          <w:u w:val="none"/>
          <w:lang w:eastAsia="zh-CN"/>
        </w:rPr>
        <w:t>：</w:t>
      </w:r>
    </w:p>
    <w:p w14:paraId="12977A82">
      <w:pPr>
        <w:spacing w:line="360" w:lineRule="auto"/>
        <w:ind w:firstLine="482" w:firstLineChars="200"/>
        <w:rPr>
          <w:rFonts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2"/>
          <w:highlight w:val="none"/>
          <w:u w:val="none"/>
        </w:rPr>
        <w:t>3</w:t>
      </w:r>
      <w:r>
        <w:rPr>
          <w:rFonts w:hint="default" w:ascii="Times New Roman" w:hAnsi="Times New Roman" w:eastAsia="宋体" w:cs="Times New Roman"/>
          <w:color w:val="auto"/>
          <w:sz w:val="24"/>
          <w:szCs w:val="22"/>
          <w:highlight w:val="none"/>
          <w:u w:val="none"/>
        </w:rPr>
        <w:t xml:space="preserve"> 照明系统运行调适；</w:t>
      </w:r>
    </w:p>
    <w:p w14:paraId="794BC72B">
      <w:pPr>
        <w:spacing w:line="360" w:lineRule="auto"/>
        <w:ind w:firstLine="482" w:firstLineChars="200"/>
        <w:rPr>
          <w:rFonts w:hint="default"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2"/>
          <w:highlight w:val="none"/>
          <w:u w:val="none"/>
        </w:rPr>
        <w:t>4</w:t>
      </w:r>
      <w:r>
        <w:rPr>
          <w:rFonts w:hint="default" w:ascii="Times New Roman" w:hAnsi="Times New Roman" w:eastAsia="宋体" w:cs="Times New Roman"/>
          <w:color w:val="auto"/>
          <w:sz w:val="24"/>
          <w:szCs w:val="22"/>
          <w:highlight w:val="none"/>
          <w:u w:val="none"/>
        </w:rPr>
        <w:t xml:space="preserve"> 电梯等其他用能系统运行调适。</w:t>
      </w:r>
    </w:p>
    <w:p w14:paraId="4394155C">
      <w:pPr>
        <w:widowControl w:val="0"/>
        <w:spacing w:line="360" w:lineRule="auto"/>
        <w:ind w:firstLine="0" w:firstLineChars="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【条文说明】 供配电系统调适范围一般包括工频交流电压 1000V 及以下的低压配电系统，如变压器、低压配电干线、低压配电柜、柴油发电机等，还包括用户自管的高压冷水机组及其配电系统。</w:t>
      </w:r>
    </w:p>
    <w:p w14:paraId="6E8B0D1F">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1 设备和系统检查、测试主要是指检查调适工作所需的资料是否充分完备、现场系统设备的安装是否符合设计要求、施工质量是否有明显缺陷，检查测试主要设备和系统的性能参数，验证其是否满足设计、标准规范中规定的功能及性能要求。供配电、照明及电梯系统现场检查测试应包括以下内容：</w:t>
      </w:r>
    </w:p>
    <w:p w14:paraId="36D5A36D">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（1）检查各系统配电设备、照明设备、控制设备、电梯等用能设备的现场情况，应符合设计和安装质量要求；</w:t>
      </w:r>
    </w:p>
    <w:p w14:paraId="556A159A">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（2）验证各设备设施的使用功能，应满足使用要求；</w:t>
      </w:r>
    </w:p>
    <w:p w14:paraId="5FE0F62D">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（3）检查和测试低压装置主要安全性能参数；</w:t>
      </w:r>
    </w:p>
    <w:p w14:paraId="38A88745">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（4）针对检查发现问题，提出供配电、照明及电梯系统的优化改造方案。</w:t>
      </w:r>
    </w:p>
    <w:p w14:paraId="32C95201">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2 运行调适主要指电气系统送电调适，验证其控制功能是否满足设计、标准规范中规定的功能及性能要求。供配电系统调适应符合以下规定：</w:t>
      </w:r>
    </w:p>
    <w:p w14:paraId="675909ED">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（1）供配电系统的通电联合调适应在设备和系统检查测试完成后实施，送电顺序应由上级配电箱往下级配电箱逐级逐回路送电；</w:t>
      </w:r>
    </w:p>
    <w:p w14:paraId="0F30B25A">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（2）验证供配电系统的相应联动控制功能，应满足工艺要求；</w:t>
      </w:r>
    </w:p>
    <w:p w14:paraId="3A3F9F84">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（3）对负载特性大多为非线性且对电能质量有较高要求的低压电气系统，应做功率因数、三相不平衡、谐波专项测试。</w:t>
      </w:r>
    </w:p>
    <w:p w14:paraId="18AE80DF">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3照明系统调适应符合以下规定：</w:t>
      </w:r>
    </w:p>
    <w:p w14:paraId="26268584">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（1）照明系统的通电联合调适应在所有灯具和配电系统检查测试完成后实施，应逐个回路单独通电调试；</w:t>
      </w:r>
    </w:p>
    <w:p w14:paraId="70C56103">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（2）验证智能照明系统的控制功能，应满足工艺要求和节能要求；</w:t>
      </w:r>
    </w:p>
    <w:p w14:paraId="7234DFAC">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（3）典型区域应做照度、照明功率密度专项测试，体育馆剧院等特殊要求公共建筑照明系统，应编制专项调适测试方案；</w:t>
      </w:r>
    </w:p>
    <w:p w14:paraId="34E6D668">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（4）针对调适发现问题，提出照明系统的优化控制策略和优化改造方案。</w:t>
      </w:r>
    </w:p>
    <w:p w14:paraId="4414A84A">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4 电梯及其他动力设施调适应符合以下规定：</w:t>
      </w:r>
    </w:p>
    <w:p w14:paraId="6AA24242">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（1）电梯及其他动力设施的通电联合调适应在所有设施和配电系统检查测试完成后实施：</w:t>
      </w:r>
    </w:p>
    <w:p w14:paraId="4A5D9468">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（2）验证电梯群控及其他动力设施的控制功能，应满足工艺要求和节能运行要求；</w:t>
      </w:r>
    </w:p>
    <w:p w14:paraId="2CEE0219">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（3）重点动力设施应做典型工况能效专项测试；</w:t>
      </w:r>
    </w:p>
    <w:p w14:paraId="26C03593">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（4）针对调适发现问题，提出电梯及其他动力设施的优化控制策略和优化改造方案。</w:t>
      </w:r>
    </w:p>
    <w:p w14:paraId="6CE9D358">
      <w:pPr>
        <w:keepNext/>
        <w:keepLines/>
        <w:pageBreakBefore/>
        <w:widowControl w:val="0"/>
        <w:spacing w:before="340" w:after="330" w:line="360" w:lineRule="auto"/>
        <w:jc w:val="center"/>
        <w:outlineLvl w:val="0"/>
        <w:rPr>
          <w:rFonts w:hint="default" w:ascii="Times New Roman" w:hAnsi="Times New Roman" w:eastAsia="宋体" w:cs="Times New Roman"/>
          <w:b/>
          <w:bCs/>
          <w:color w:val="auto"/>
          <w:kern w:val="44"/>
          <w:sz w:val="28"/>
          <w:szCs w:val="44"/>
          <w:highlight w:val="none"/>
          <w:u w:val="none"/>
          <w:lang w:val="en-US" w:eastAsia="zh-CN" w:bidi="ar-SA"/>
        </w:rPr>
      </w:pPr>
      <w:bookmarkStart w:id="99" w:name="_Toc3172"/>
      <w:r>
        <w:rPr>
          <w:rFonts w:hint="default" w:ascii="Times New Roman" w:hAnsi="Times New Roman" w:eastAsia="宋体" w:cs="Times New Roman"/>
          <w:b/>
          <w:bCs/>
          <w:color w:val="auto"/>
          <w:kern w:val="44"/>
          <w:sz w:val="28"/>
          <w:szCs w:val="44"/>
          <w:highlight w:val="none"/>
          <w:u w:val="none"/>
          <w:lang w:val="en-US" w:eastAsia="zh-CN" w:bidi="ar-SA"/>
        </w:rPr>
        <w:t>8  节能改造效果评估</w:t>
      </w:r>
      <w:bookmarkEnd w:id="99"/>
    </w:p>
    <w:p w14:paraId="39F280FD">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4"/>
          <w:szCs w:val="24"/>
          <w:highlight w:val="none"/>
          <w:u w:val="none"/>
          <w:lang w:val="en-US" w:eastAsia="zh-CN" w:bidi="ar-SA"/>
        </w:rPr>
      </w:pPr>
      <w:bookmarkStart w:id="100" w:name="_Toc9884"/>
      <w:r>
        <w:rPr>
          <w:rFonts w:hint="default" w:ascii="Times New Roman" w:hAnsi="Times New Roman" w:eastAsia="宋体" w:cs="Times New Roman"/>
          <w:b/>
          <w:bCs/>
          <w:color w:val="auto"/>
          <w:kern w:val="44"/>
          <w:sz w:val="24"/>
          <w:szCs w:val="24"/>
          <w:highlight w:val="none"/>
          <w:u w:val="none"/>
          <w:lang w:val="en-US" w:eastAsia="zh-CN" w:bidi="ar-SA"/>
        </w:rPr>
        <w:t>8.1  一般规定</w:t>
      </w:r>
      <w:bookmarkEnd w:id="100"/>
    </w:p>
    <w:p w14:paraId="35C22128">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8. 1. 1  </w:t>
      </w:r>
      <w:r>
        <w:rPr>
          <w:rFonts w:hint="default" w:ascii="Times New Roman" w:hAnsi="Times New Roman" w:eastAsia="宋体" w:cs="Times New Roman"/>
          <w:bCs/>
          <w:color w:val="auto"/>
          <w:kern w:val="0"/>
          <w:sz w:val="24"/>
          <w:szCs w:val="24"/>
          <w:highlight w:val="none"/>
          <w:u w:val="none"/>
          <w:lang w:val="en-US" w:eastAsia="zh-CN" w:bidi="ar-SA"/>
        </w:rPr>
        <w:t>节能改造后，应进行节能改造效果评估，包括资料核查、现场核查、性能检测、节能量核定和减碳量分析计算等活动。</w:t>
      </w:r>
    </w:p>
    <w:p w14:paraId="588C7859">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8. 1. 2  </w:t>
      </w:r>
      <w:r>
        <w:rPr>
          <w:rFonts w:hint="default" w:ascii="Times New Roman" w:hAnsi="Times New Roman" w:eastAsia="宋体" w:cs="Times New Roman"/>
          <w:bCs/>
          <w:color w:val="auto"/>
          <w:kern w:val="0"/>
          <w:sz w:val="24"/>
          <w:szCs w:val="24"/>
          <w:highlight w:val="none"/>
          <w:u w:val="none"/>
          <w:lang w:val="en-US" w:eastAsia="zh-CN" w:bidi="ar-SA"/>
        </w:rPr>
        <w:t>节能改造效果评估时，应进行下列评估工作：</w:t>
      </w:r>
    </w:p>
    <w:p w14:paraId="78F65D7C">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1</w:t>
      </w:r>
      <w:r>
        <w:rPr>
          <w:rFonts w:hint="default" w:ascii="Times New Roman" w:hAnsi="Times New Roman" w:eastAsia="宋体" w:cs="Times New Roman"/>
          <w:bCs/>
          <w:color w:val="auto"/>
          <w:kern w:val="0"/>
          <w:sz w:val="24"/>
          <w:szCs w:val="24"/>
          <w:highlight w:val="none"/>
          <w:u w:val="none"/>
          <w:lang w:val="en-US" w:eastAsia="zh-CN" w:bidi="ar-SA"/>
        </w:rPr>
        <w:t xml:space="preserve"> 对建筑的室内环境进行检测和评估；</w:t>
      </w:r>
    </w:p>
    <w:p w14:paraId="528D3D02">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2</w:t>
      </w:r>
      <w:r>
        <w:rPr>
          <w:rFonts w:hint="default" w:ascii="Times New Roman" w:hAnsi="Times New Roman" w:eastAsia="宋体" w:cs="Times New Roman"/>
          <w:bCs/>
          <w:color w:val="auto"/>
          <w:kern w:val="0"/>
          <w:sz w:val="24"/>
          <w:szCs w:val="24"/>
          <w:highlight w:val="none"/>
          <w:u w:val="none"/>
          <w:lang w:val="en-US" w:eastAsia="zh-CN" w:bidi="ar-SA"/>
        </w:rPr>
        <w:t xml:space="preserve"> 应对建筑内改造相关的设备、系统和运行情况进行检查和评估；</w:t>
      </w:r>
    </w:p>
    <w:p w14:paraId="7690524A">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 xml:space="preserve">    </w:t>
      </w:r>
      <w:r>
        <w:rPr>
          <w:rFonts w:hint="default" w:ascii="Times New Roman" w:hAnsi="Times New Roman" w:eastAsia="宋体" w:cs="Times New Roman"/>
          <w:b/>
          <w:bCs w:val="0"/>
          <w:color w:val="auto"/>
          <w:kern w:val="0"/>
          <w:sz w:val="24"/>
          <w:szCs w:val="24"/>
          <w:highlight w:val="none"/>
          <w:u w:val="none"/>
          <w:lang w:val="en-US" w:eastAsia="zh-CN" w:bidi="ar-SA"/>
        </w:rPr>
        <w:t>3</w:t>
      </w:r>
      <w:r>
        <w:rPr>
          <w:rFonts w:hint="default" w:ascii="Times New Roman" w:hAnsi="Times New Roman" w:eastAsia="宋体" w:cs="Times New Roman"/>
          <w:bCs/>
          <w:color w:val="auto"/>
          <w:kern w:val="0"/>
          <w:sz w:val="24"/>
          <w:szCs w:val="24"/>
          <w:highlight w:val="none"/>
          <w:u w:val="none"/>
          <w:lang w:val="en-US" w:eastAsia="zh-CN" w:bidi="ar-SA"/>
        </w:rPr>
        <w:t xml:space="preserve"> 在相同的运行工况下采取同样的检测方法，评估被改造的系统和设备的性能应达到改造设计要求；</w:t>
      </w:r>
    </w:p>
    <w:p w14:paraId="13C18DB5">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w:t>
      </w:r>
      <w:r>
        <w:rPr>
          <w:rFonts w:hint="default" w:ascii="Times New Roman" w:hAnsi="Times New Roman" w:eastAsia="宋体" w:cs="Times New Roman"/>
          <w:bCs/>
          <w:color w:val="auto"/>
          <w:kern w:val="0"/>
          <w:sz w:val="24"/>
          <w:szCs w:val="24"/>
          <w:highlight w:val="none"/>
          <w:u w:val="none"/>
          <w:lang w:val="en-US" w:eastAsia="zh-CN" w:bidi="ar-SA"/>
        </w:rPr>
        <w:t xml:space="preserve"> 定期对节能效果进行评估，应采用节能量核定和减碳量分析计算对改造效果进行评估。</w:t>
      </w:r>
    </w:p>
    <w:p w14:paraId="4548B544">
      <w:pPr>
        <w:widowControl w:val="0"/>
        <w:spacing w:line="360" w:lineRule="auto"/>
        <w:ind w:firstLine="0" w:firstLineChars="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【条文说明】检测评估工作：</w:t>
      </w:r>
    </w:p>
    <w:p w14:paraId="34AAA4DC">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1 建筑改造后，确保改造后室内环境满足改造方案设计要求和国家相关标准要求，依据现行《公共建筑节能检测标准》JGJ 177或《采暖通风与空气调节工程检测技术规程》JGJ/T 260；</w:t>
      </w:r>
    </w:p>
    <w:p w14:paraId="05D110F4">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2 节能改造后，对改造涉及到的设备、系统和运行情况检查，便于对改造后的节能量进行评估；</w:t>
      </w:r>
    </w:p>
    <w:p w14:paraId="17F6AF89">
      <w:pPr>
        <w:widowControl w:val="0"/>
        <w:spacing w:line="360" w:lineRule="auto"/>
        <w:ind w:firstLine="480" w:firstLineChars="200"/>
        <w:jc w:val="both"/>
        <w:rPr>
          <w:rFonts w:hint="default" w:ascii="Times New Roman" w:hAnsi="Times New Roman" w:eastAsia="楷体" w:cs="Times New Roman"/>
          <w:color w:val="auto"/>
          <w:kern w:val="0"/>
          <w:sz w:val="24"/>
          <w:szCs w:val="24"/>
          <w:highlight w:val="none"/>
          <w:u w:val="none"/>
          <w:lang w:val="en-US" w:eastAsia="zh-CN" w:bidi="ar-SA"/>
        </w:rPr>
      </w:pPr>
      <w:r>
        <w:rPr>
          <w:rFonts w:hint="default" w:ascii="Times New Roman" w:hAnsi="Times New Roman" w:eastAsia="楷体" w:cs="Times New Roman"/>
          <w:color w:val="auto"/>
          <w:kern w:val="0"/>
          <w:sz w:val="24"/>
          <w:szCs w:val="24"/>
          <w:highlight w:val="none"/>
          <w:u w:val="none"/>
          <w:lang w:val="en-US" w:eastAsia="zh-CN" w:bidi="ar-SA"/>
        </w:rPr>
        <w:t>3 在相同工况下，采取检测方法进行评估改造后系统和设备的性能是否与改造方案设计要求一致，若不一致，需查找原因进行调适或者调整；</w:t>
      </w:r>
    </w:p>
    <w:p w14:paraId="42182052">
      <w:pPr>
        <w:widowControl/>
        <w:spacing w:line="360" w:lineRule="auto"/>
        <w:ind w:firstLine="480" w:firstLineChars="200"/>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0"/>
          <w:sz w:val="24"/>
          <w:szCs w:val="24"/>
          <w:highlight w:val="none"/>
          <w:u w:val="none"/>
          <w:lang w:val="en-US" w:eastAsia="zh-CN" w:bidi="ar-SA"/>
        </w:rPr>
        <w:t>4 定期评估时间一般以年度为周期，建议为1年，同时节能改造有一定回收期，应确保在回收期内节能改造效果的持续性。</w:t>
      </w:r>
    </w:p>
    <w:p w14:paraId="17C58E24">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8. 1. 3  </w:t>
      </w:r>
      <w:r>
        <w:rPr>
          <w:rFonts w:hint="default" w:ascii="Times New Roman" w:hAnsi="Times New Roman" w:eastAsia="宋体" w:cs="Times New Roman"/>
          <w:bCs/>
          <w:color w:val="auto"/>
          <w:kern w:val="0"/>
          <w:sz w:val="24"/>
          <w:szCs w:val="24"/>
          <w:highlight w:val="none"/>
          <w:u w:val="none"/>
          <w:lang w:val="en-US" w:eastAsia="zh-CN" w:bidi="ar-SA"/>
        </w:rPr>
        <w:t>节能改造效果评估宜提交以下材料：</w:t>
      </w:r>
    </w:p>
    <w:p w14:paraId="7E7C3596">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1</w:t>
      </w:r>
      <w:r>
        <w:rPr>
          <w:rFonts w:hint="default" w:ascii="Times New Roman" w:hAnsi="Times New Roman" w:eastAsia="宋体" w:cs="Times New Roman"/>
          <w:bCs/>
          <w:color w:val="auto"/>
          <w:kern w:val="0"/>
          <w:sz w:val="24"/>
          <w:szCs w:val="24"/>
          <w:highlight w:val="none"/>
          <w:u w:val="none"/>
          <w:lang w:val="en-US" w:eastAsia="zh-CN" w:bidi="ar-SA"/>
        </w:rPr>
        <w:t xml:space="preserve"> 节能诊断报告；</w:t>
      </w:r>
    </w:p>
    <w:p w14:paraId="13F0B550">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2</w:t>
      </w:r>
      <w:r>
        <w:rPr>
          <w:rFonts w:hint="default" w:ascii="Times New Roman" w:hAnsi="Times New Roman" w:eastAsia="宋体" w:cs="Times New Roman"/>
          <w:bCs/>
          <w:color w:val="auto"/>
          <w:kern w:val="0"/>
          <w:sz w:val="24"/>
          <w:szCs w:val="24"/>
          <w:highlight w:val="none"/>
          <w:u w:val="none"/>
          <w:lang w:val="en-US" w:eastAsia="zh-CN" w:bidi="ar-SA"/>
        </w:rPr>
        <w:t xml:space="preserve"> 节能改造方案；</w:t>
      </w:r>
    </w:p>
    <w:p w14:paraId="3DF7CFF1">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3</w:t>
      </w:r>
      <w:r>
        <w:rPr>
          <w:rFonts w:hint="default" w:ascii="Times New Roman" w:hAnsi="Times New Roman" w:eastAsia="宋体" w:cs="Times New Roman"/>
          <w:bCs/>
          <w:color w:val="auto"/>
          <w:kern w:val="0"/>
          <w:sz w:val="24"/>
          <w:szCs w:val="24"/>
          <w:highlight w:val="none"/>
          <w:u w:val="none"/>
          <w:lang w:val="en-US" w:eastAsia="zh-CN" w:bidi="ar-SA"/>
        </w:rPr>
        <w:t xml:space="preserve"> 节能改造计算、设计文件及施工图资料；</w:t>
      </w:r>
    </w:p>
    <w:p w14:paraId="17B2389C">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4</w:t>
      </w:r>
      <w:r>
        <w:rPr>
          <w:rFonts w:hint="default" w:ascii="Times New Roman" w:hAnsi="Times New Roman" w:eastAsia="宋体" w:cs="Times New Roman"/>
          <w:bCs/>
          <w:color w:val="auto"/>
          <w:kern w:val="0"/>
          <w:sz w:val="24"/>
          <w:szCs w:val="24"/>
          <w:highlight w:val="none"/>
          <w:u w:val="none"/>
          <w:lang w:val="en-US" w:eastAsia="zh-CN" w:bidi="ar-SA"/>
        </w:rPr>
        <w:t xml:space="preserve"> 节能改造后能耗运行数据及相关的检测报告；</w:t>
      </w:r>
    </w:p>
    <w:p w14:paraId="646F64BD">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5</w:t>
      </w:r>
      <w:r>
        <w:rPr>
          <w:rFonts w:hint="default" w:ascii="Times New Roman" w:hAnsi="Times New Roman" w:eastAsia="宋体" w:cs="Times New Roman"/>
          <w:bCs/>
          <w:color w:val="auto"/>
          <w:kern w:val="0"/>
          <w:sz w:val="24"/>
          <w:szCs w:val="24"/>
          <w:highlight w:val="none"/>
          <w:u w:val="none"/>
          <w:lang w:val="en-US" w:eastAsia="zh-CN" w:bidi="ar-SA"/>
        </w:rPr>
        <w:t xml:space="preserve"> 改造投资、项目竣工验收等证明。</w:t>
      </w:r>
    </w:p>
    <w:p w14:paraId="5AF593A2">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8. 1. 4  </w:t>
      </w:r>
      <w:r>
        <w:rPr>
          <w:rFonts w:hint="default" w:ascii="Times New Roman" w:hAnsi="Times New Roman" w:eastAsia="宋体" w:cs="Times New Roman"/>
          <w:bCs/>
          <w:color w:val="auto"/>
          <w:kern w:val="0"/>
          <w:sz w:val="24"/>
          <w:szCs w:val="24"/>
          <w:highlight w:val="none"/>
          <w:u w:val="none"/>
          <w:lang w:val="en-US" w:eastAsia="zh-CN" w:bidi="ar-SA"/>
        </w:rPr>
        <w:t>节能量核定中所涉及的参数检测方法应符合现行国家及行业标准的有关规定。</w:t>
      </w:r>
    </w:p>
    <w:p w14:paraId="0D36B9DF">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4"/>
          <w:szCs w:val="24"/>
          <w:highlight w:val="none"/>
          <w:u w:val="none"/>
          <w:lang w:val="en-US" w:eastAsia="zh-CN" w:bidi="ar-SA"/>
        </w:rPr>
      </w:pPr>
      <w:bookmarkStart w:id="101" w:name="_Toc2424"/>
      <w:r>
        <w:rPr>
          <w:rFonts w:hint="default" w:ascii="Times New Roman" w:hAnsi="Times New Roman" w:eastAsia="宋体" w:cs="Times New Roman"/>
          <w:b/>
          <w:bCs/>
          <w:color w:val="auto"/>
          <w:kern w:val="44"/>
          <w:sz w:val="24"/>
          <w:szCs w:val="24"/>
          <w:highlight w:val="none"/>
          <w:u w:val="none"/>
          <w:lang w:val="en-US" w:eastAsia="zh-CN" w:bidi="ar-SA"/>
        </w:rPr>
        <w:t>8.2  节能改造效果检测</w:t>
      </w:r>
      <w:bookmarkEnd w:id="101"/>
    </w:p>
    <w:p w14:paraId="706F2689">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8. 2. 1  </w:t>
      </w:r>
      <w:r>
        <w:rPr>
          <w:rFonts w:hint="default" w:ascii="Times New Roman" w:hAnsi="Times New Roman" w:eastAsia="宋体" w:cs="Times New Roman"/>
          <w:bCs/>
          <w:color w:val="auto"/>
          <w:kern w:val="0"/>
          <w:sz w:val="24"/>
          <w:szCs w:val="24"/>
          <w:highlight w:val="none"/>
          <w:u w:val="none"/>
          <w:lang w:val="en-US" w:eastAsia="zh-CN" w:bidi="ar-SA"/>
        </w:rPr>
        <w:t>节能改造后，应对室内环境进行检测，包括室内温度、相对湿度、CO</w:t>
      </w:r>
      <w:r>
        <w:rPr>
          <w:rFonts w:hint="default" w:ascii="Times New Roman" w:hAnsi="Times New Roman" w:eastAsia="宋体" w:cs="Times New Roman"/>
          <w:bCs/>
          <w:color w:val="auto"/>
          <w:kern w:val="0"/>
          <w:sz w:val="24"/>
          <w:szCs w:val="24"/>
          <w:highlight w:val="none"/>
          <w:u w:val="none"/>
          <w:vertAlign w:val="subscript"/>
          <w:lang w:val="en-US" w:eastAsia="zh-CN" w:bidi="ar-SA"/>
        </w:rPr>
        <w:t>2</w:t>
      </w:r>
      <w:r>
        <w:rPr>
          <w:rFonts w:hint="default" w:ascii="Times New Roman" w:hAnsi="Times New Roman" w:eastAsia="宋体" w:cs="Times New Roman"/>
          <w:bCs/>
          <w:color w:val="auto"/>
          <w:kern w:val="0"/>
          <w:sz w:val="24"/>
          <w:szCs w:val="24"/>
          <w:highlight w:val="none"/>
          <w:u w:val="none"/>
          <w:lang w:val="en-US" w:eastAsia="zh-CN" w:bidi="ar-SA"/>
        </w:rPr>
        <w:t>浓度、新风量、室内环境噪声、照度。</w:t>
      </w:r>
    </w:p>
    <w:p w14:paraId="61F359B5">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8. 2. 2  </w:t>
      </w:r>
      <w:r>
        <w:rPr>
          <w:rFonts w:hint="default" w:ascii="Times New Roman" w:hAnsi="Times New Roman" w:eastAsia="宋体" w:cs="Times New Roman"/>
          <w:bCs/>
          <w:color w:val="auto"/>
          <w:kern w:val="0"/>
          <w:sz w:val="24"/>
          <w:szCs w:val="24"/>
          <w:highlight w:val="none"/>
          <w:u w:val="none"/>
          <w:lang w:val="en-US" w:eastAsia="zh-CN" w:bidi="ar-SA"/>
        </w:rPr>
        <w:t>节能改造后，应对供暖通风与空调系统实际性能系数现场检测，包括风道系统单位风量耗功率、冷水机组制冷性能系数、冷源系统制冷性能系数、风冷热泵性能系数等。</w:t>
      </w:r>
    </w:p>
    <w:p w14:paraId="4FDEAA0E">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8. 2. 3  </w:t>
      </w:r>
      <w:r>
        <w:rPr>
          <w:rFonts w:hint="default" w:ascii="Times New Roman" w:hAnsi="Times New Roman" w:eastAsia="宋体" w:cs="Times New Roman"/>
          <w:bCs/>
          <w:color w:val="auto"/>
          <w:kern w:val="0"/>
          <w:sz w:val="24"/>
          <w:szCs w:val="24"/>
          <w:highlight w:val="none"/>
          <w:u w:val="none"/>
          <w:lang w:val="en-US" w:eastAsia="zh-CN" w:bidi="ar-SA"/>
        </w:rPr>
        <w:t>节能改造后，应对电气系统进行现场检测，包括电能质量、照明功率密度等。</w:t>
      </w:r>
    </w:p>
    <w:p w14:paraId="40DB62AB">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8. 2. 4  </w:t>
      </w:r>
      <w:r>
        <w:rPr>
          <w:rFonts w:hint="default" w:ascii="Times New Roman" w:hAnsi="Times New Roman" w:eastAsia="宋体" w:cs="Times New Roman"/>
          <w:bCs/>
          <w:color w:val="auto"/>
          <w:kern w:val="0"/>
          <w:sz w:val="24"/>
          <w:szCs w:val="24"/>
          <w:highlight w:val="none"/>
          <w:u w:val="none"/>
          <w:lang w:val="en-US" w:eastAsia="zh-CN" w:bidi="ar-SA"/>
        </w:rPr>
        <w:t>节能改造后，应对可再生能源利用系统实际性能水平进行现场检测，包括太阳能集热系统得热量和集热效率、太阳能光伏系统发电量和光电转换效率、地源热泵系统性能系数等。</w:t>
      </w:r>
    </w:p>
    <w:p w14:paraId="44EEB635">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4"/>
          <w:szCs w:val="24"/>
          <w:highlight w:val="none"/>
          <w:u w:val="none"/>
          <w:lang w:val="en-US" w:eastAsia="zh-CN" w:bidi="ar-SA"/>
        </w:rPr>
      </w:pPr>
      <w:bookmarkStart w:id="102" w:name="_Toc12293"/>
      <w:r>
        <w:rPr>
          <w:rFonts w:hint="default" w:ascii="Times New Roman" w:hAnsi="Times New Roman" w:eastAsia="宋体" w:cs="Times New Roman"/>
          <w:b/>
          <w:bCs/>
          <w:color w:val="auto"/>
          <w:kern w:val="44"/>
          <w:sz w:val="24"/>
          <w:szCs w:val="24"/>
          <w:highlight w:val="none"/>
          <w:u w:val="none"/>
          <w:lang w:val="en-US" w:eastAsia="zh-CN" w:bidi="ar-SA"/>
        </w:rPr>
        <w:t>8.3  节能量核定</w:t>
      </w:r>
      <w:bookmarkEnd w:id="102"/>
    </w:p>
    <w:p w14:paraId="7444C352">
      <w:pPr>
        <w:spacing w:line="360" w:lineRule="auto"/>
        <w:rPr>
          <w:rFonts w:hint="default" w:ascii="Times New Roman" w:hAnsi="Times New Roman" w:eastAsia="宋体" w:cs="Times New Roman"/>
          <w:bCs/>
          <w:color w:val="auto"/>
          <w:kern w:val="0"/>
          <w:sz w:val="24"/>
          <w:szCs w:val="24"/>
          <w:highlight w:val="none"/>
          <w:u w:val="none"/>
          <w:lang w:val="en-US" w:eastAsia="zh-CN"/>
        </w:rPr>
      </w:pPr>
      <w:r>
        <w:rPr>
          <w:rFonts w:hint="default" w:ascii="Times New Roman" w:hAnsi="Times New Roman" w:eastAsia="宋体" w:cs="Times New Roman"/>
          <w:b/>
          <w:bCs w:val="0"/>
          <w:color w:val="auto"/>
          <w:kern w:val="0"/>
          <w:sz w:val="24"/>
          <w:szCs w:val="24"/>
          <w:highlight w:val="none"/>
          <w:u w:val="none"/>
          <w:lang w:val="en-US" w:eastAsia="zh-CN"/>
        </w:rPr>
        <w:t>8</w:t>
      </w:r>
      <w:r>
        <w:rPr>
          <w:rFonts w:hint="default" w:ascii="Times New Roman" w:hAnsi="Times New Roman" w:eastAsia="宋体" w:cs="Times New Roman"/>
          <w:b/>
          <w:bCs w:val="0"/>
          <w:color w:val="auto"/>
          <w:kern w:val="0"/>
          <w:sz w:val="24"/>
          <w:szCs w:val="24"/>
          <w:highlight w:val="none"/>
          <w:u w:val="none"/>
        </w:rPr>
        <w:t xml:space="preserve">. 3. </w:t>
      </w:r>
      <w:r>
        <w:rPr>
          <w:rFonts w:hint="default" w:ascii="Times New Roman" w:hAnsi="Times New Roman" w:eastAsia="宋体" w:cs="Times New Roman"/>
          <w:b/>
          <w:bCs w:val="0"/>
          <w:color w:val="auto"/>
          <w:kern w:val="0"/>
          <w:sz w:val="24"/>
          <w:szCs w:val="24"/>
          <w:highlight w:val="none"/>
          <w:u w:val="none"/>
          <w:lang w:val="en-US" w:eastAsia="zh-CN"/>
        </w:rPr>
        <w:t>1</w:t>
      </w:r>
      <w:r>
        <w:rPr>
          <w:rFonts w:hint="default" w:ascii="Times New Roman" w:hAnsi="Times New Roman" w:eastAsia="宋体" w:cs="Times New Roman"/>
          <w:b/>
          <w:bCs w:val="0"/>
          <w:color w:val="auto"/>
          <w:szCs w:val="22"/>
          <w:highlight w:val="none"/>
          <w:u w:val="none"/>
        </w:rPr>
        <w:t xml:space="preserve">  </w:t>
      </w:r>
      <w:r>
        <w:rPr>
          <w:rFonts w:hint="default" w:ascii="Times New Roman" w:hAnsi="Times New Roman" w:eastAsia="宋体" w:cs="Times New Roman"/>
          <w:bCs/>
          <w:color w:val="auto"/>
          <w:kern w:val="0"/>
          <w:sz w:val="24"/>
          <w:szCs w:val="24"/>
          <w:highlight w:val="none"/>
          <w:u w:val="none"/>
        </w:rPr>
        <w:t>节能改造项目完成</w:t>
      </w:r>
      <w:r>
        <w:rPr>
          <w:rFonts w:hint="default" w:ascii="Times New Roman" w:hAnsi="Times New Roman" w:eastAsia="宋体" w:cs="Times New Roman"/>
          <w:bCs/>
          <w:color w:val="auto"/>
          <w:kern w:val="0"/>
          <w:sz w:val="24"/>
          <w:szCs w:val="24"/>
          <w:highlight w:val="none"/>
          <w:u w:val="none"/>
          <w:lang w:val="en-US" w:eastAsia="zh-CN"/>
        </w:rPr>
        <w:t>后</w:t>
      </w:r>
      <w:r>
        <w:rPr>
          <w:rFonts w:hint="default" w:ascii="Times New Roman" w:hAnsi="Times New Roman" w:eastAsia="宋体" w:cs="Times New Roman"/>
          <w:bCs/>
          <w:color w:val="auto"/>
          <w:kern w:val="0"/>
          <w:sz w:val="24"/>
          <w:szCs w:val="24"/>
          <w:highlight w:val="none"/>
          <w:u w:val="none"/>
        </w:rPr>
        <w:t>，</w:t>
      </w:r>
      <w:r>
        <w:rPr>
          <w:rFonts w:hint="default" w:ascii="Times New Roman" w:hAnsi="Times New Roman" w:eastAsia="宋体" w:cs="Times New Roman"/>
          <w:bCs/>
          <w:color w:val="auto"/>
          <w:kern w:val="0"/>
          <w:sz w:val="24"/>
          <w:szCs w:val="24"/>
          <w:highlight w:val="none"/>
          <w:u w:val="none"/>
          <w:lang w:val="en-US" w:eastAsia="zh-CN"/>
        </w:rPr>
        <w:t>应</w:t>
      </w:r>
      <w:r>
        <w:rPr>
          <w:rFonts w:hint="default" w:ascii="Times New Roman" w:hAnsi="Times New Roman" w:eastAsia="宋体" w:cs="Times New Roman"/>
          <w:bCs/>
          <w:color w:val="auto"/>
          <w:kern w:val="0"/>
          <w:sz w:val="24"/>
          <w:szCs w:val="24"/>
          <w:highlight w:val="none"/>
          <w:u w:val="none"/>
        </w:rPr>
        <w:t>核定</w:t>
      </w:r>
      <w:r>
        <w:rPr>
          <w:rFonts w:hint="default" w:ascii="Times New Roman" w:hAnsi="Times New Roman" w:eastAsia="宋体" w:cs="Times New Roman"/>
          <w:bCs/>
          <w:color w:val="auto"/>
          <w:kern w:val="0"/>
          <w:sz w:val="24"/>
          <w:szCs w:val="24"/>
          <w:highlight w:val="none"/>
          <w:u w:val="none"/>
          <w:lang w:val="en-US" w:eastAsia="zh-CN"/>
        </w:rPr>
        <w:t>项目</w:t>
      </w:r>
      <w:r>
        <w:rPr>
          <w:rFonts w:hint="default" w:ascii="Times New Roman" w:hAnsi="Times New Roman" w:eastAsia="宋体" w:cs="Times New Roman"/>
          <w:bCs/>
          <w:color w:val="auto"/>
          <w:kern w:val="0"/>
          <w:sz w:val="24"/>
          <w:szCs w:val="24"/>
          <w:highlight w:val="none"/>
          <w:u w:val="none"/>
        </w:rPr>
        <w:t>节能量</w:t>
      </w:r>
      <w:r>
        <w:rPr>
          <w:rFonts w:hint="default" w:ascii="Times New Roman" w:hAnsi="Times New Roman" w:eastAsia="宋体" w:cs="Times New Roman"/>
          <w:bCs/>
          <w:color w:val="auto"/>
          <w:kern w:val="0"/>
          <w:sz w:val="24"/>
          <w:szCs w:val="24"/>
          <w:highlight w:val="none"/>
          <w:u w:val="none"/>
          <w:lang w:val="en-US" w:eastAsia="zh-CN"/>
        </w:rPr>
        <w:t>并符合下列规定：</w:t>
      </w:r>
    </w:p>
    <w:p w14:paraId="62E54C90">
      <w:pPr>
        <w:spacing w:line="360" w:lineRule="auto"/>
        <w:ind w:firstLine="482" w:firstLineChars="200"/>
        <w:rPr>
          <w:rFonts w:hint="default" w:ascii="Times New Roman" w:hAnsi="Times New Roman" w:eastAsia="宋体" w:cs="Times New Roman"/>
          <w:bCs/>
          <w:color w:val="auto"/>
          <w:kern w:val="0"/>
          <w:sz w:val="24"/>
          <w:szCs w:val="24"/>
          <w:highlight w:val="none"/>
          <w:u w:val="none"/>
        </w:rPr>
      </w:pPr>
      <w:r>
        <w:rPr>
          <w:rFonts w:hint="default" w:ascii="Times New Roman" w:hAnsi="Times New Roman" w:eastAsia="宋体" w:cs="Times New Roman"/>
          <w:b/>
          <w:bCs w:val="0"/>
          <w:color w:val="auto"/>
          <w:kern w:val="0"/>
          <w:sz w:val="24"/>
          <w:szCs w:val="24"/>
          <w:highlight w:val="none"/>
          <w:u w:val="none"/>
          <w:lang w:val="en-US" w:eastAsia="zh-CN"/>
        </w:rPr>
        <w:t>1</w:t>
      </w:r>
      <w:r>
        <w:rPr>
          <w:rFonts w:hint="default" w:ascii="Times New Roman" w:hAnsi="Times New Roman" w:eastAsia="宋体" w:cs="Times New Roman"/>
          <w:bCs/>
          <w:color w:val="auto"/>
          <w:kern w:val="0"/>
          <w:sz w:val="24"/>
          <w:szCs w:val="24"/>
          <w:highlight w:val="none"/>
          <w:u w:val="none"/>
          <w:lang w:val="en-US" w:eastAsia="zh-CN"/>
        </w:rPr>
        <w:t xml:space="preserve">  </w:t>
      </w:r>
      <w:r>
        <w:rPr>
          <w:rFonts w:hint="default" w:ascii="Times New Roman" w:hAnsi="Times New Roman" w:eastAsia="宋体" w:cs="Times New Roman"/>
          <w:bCs/>
          <w:color w:val="auto"/>
          <w:kern w:val="0"/>
          <w:sz w:val="24"/>
          <w:szCs w:val="24"/>
          <w:highlight w:val="none"/>
          <w:u w:val="none"/>
        </w:rPr>
        <w:t>可采用账单分析法和测量计算法，按照</w:t>
      </w:r>
      <w:r>
        <w:rPr>
          <w:rFonts w:hint="default" w:ascii="Times New Roman" w:hAnsi="Times New Roman" w:eastAsia="宋体" w:cs="Times New Roman"/>
          <w:bCs/>
          <w:color w:val="auto"/>
          <w:kern w:val="0"/>
          <w:sz w:val="24"/>
          <w:szCs w:val="24"/>
          <w:highlight w:val="none"/>
          <w:u w:val="none"/>
          <w:lang w:val="en-US" w:eastAsia="zh-CN"/>
        </w:rPr>
        <w:t>国家现行</w:t>
      </w:r>
      <w:r>
        <w:rPr>
          <w:rFonts w:hint="default" w:ascii="Times New Roman" w:hAnsi="Times New Roman" w:eastAsia="宋体" w:cs="Times New Roman"/>
          <w:bCs/>
          <w:color w:val="auto"/>
          <w:kern w:val="0"/>
          <w:sz w:val="24"/>
          <w:szCs w:val="24"/>
          <w:highlight w:val="none"/>
          <w:u w:val="none"/>
        </w:rPr>
        <w:t>《公共建筑节能</w:t>
      </w:r>
      <w:r>
        <w:rPr>
          <w:rFonts w:hint="default" w:ascii="Times New Roman" w:hAnsi="Times New Roman" w:eastAsia="宋体" w:cs="Times New Roman"/>
          <w:bCs/>
          <w:color w:val="auto"/>
          <w:kern w:val="0"/>
          <w:sz w:val="24"/>
          <w:szCs w:val="24"/>
          <w:highlight w:val="none"/>
          <w:u w:val="none"/>
          <w:lang w:val="en-US" w:eastAsia="zh-CN"/>
        </w:rPr>
        <w:t>改造技术规范</w:t>
      </w:r>
      <w:r>
        <w:rPr>
          <w:rFonts w:hint="default" w:ascii="Times New Roman" w:hAnsi="Times New Roman" w:eastAsia="宋体" w:cs="Times New Roman"/>
          <w:bCs/>
          <w:color w:val="auto"/>
          <w:kern w:val="0"/>
          <w:sz w:val="24"/>
          <w:szCs w:val="24"/>
          <w:highlight w:val="none"/>
          <w:u w:val="none"/>
        </w:rPr>
        <w:t>》</w:t>
      </w:r>
      <w:r>
        <w:rPr>
          <w:rFonts w:hint="default" w:ascii="Times New Roman" w:hAnsi="Times New Roman" w:eastAsia="宋体" w:cs="Times New Roman"/>
          <w:bCs/>
          <w:color w:val="auto"/>
          <w:kern w:val="0"/>
          <w:sz w:val="24"/>
          <w:szCs w:val="24"/>
          <w:highlight w:val="none"/>
          <w:u w:val="none"/>
          <w:lang w:val="en-US" w:eastAsia="zh-CN"/>
        </w:rPr>
        <w:t>JGJ 176</w:t>
      </w:r>
      <w:r>
        <w:rPr>
          <w:rFonts w:hint="default" w:ascii="Times New Roman" w:hAnsi="Times New Roman" w:eastAsia="宋体" w:cs="Times New Roman"/>
          <w:bCs/>
          <w:color w:val="auto"/>
          <w:kern w:val="0"/>
          <w:sz w:val="24"/>
          <w:szCs w:val="24"/>
          <w:highlight w:val="none"/>
          <w:u w:val="none"/>
        </w:rPr>
        <w:t>实施。</w:t>
      </w:r>
    </w:p>
    <w:p w14:paraId="3AE0BCAF">
      <w:pPr>
        <w:spacing w:line="360" w:lineRule="auto"/>
        <w:ind w:firstLine="482" w:firstLineChars="200"/>
        <w:rPr>
          <w:rFonts w:hint="default" w:ascii="Times New Roman" w:hAnsi="Times New Roman" w:eastAsia="宋体" w:cs="Times New Roman"/>
          <w:bCs/>
          <w:color w:val="auto"/>
          <w:kern w:val="0"/>
          <w:sz w:val="24"/>
          <w:szCs w:val="24"/>
          <w:highlight w:val="none"/>
          <w:u w:val="none"/>
        </w:rPr>
      </w:pPr>
      <w:r>
        <w:rPr>
          <w:rFonts w:hint="default" w:ascii="Times New Roman" w:hAnsi="Times New Roman" w:eastAsia="宋体" w:cs="Times New Roman"/>
          <w:b/>
          <w:bCs w:val="0"/>
          <w:color w:val="auto"/>
          <w:kern w:val="0"/>
          <w:sz w:val="24"/>
          <w:szCs w:val="24"/>
          <w:highlight w:val="none"/>
          <w:u w:val="none"/>
          <w:lang w:val="en-US" w:eastAsia="zh-CN"/>
        </w:rPr>
        <w:t>2</w:t>
      </w:r>
      <w:r>
        <w:rPr>
          <w:rFonts w:hint="default" w:ascii="Times New Roman" w:hAnsi="Times New Roman" w:eastAsia="宋体" w:cs="Times New Roman"/>
          <w:bCs/>
          <w:color w:val="auto"/>
          <w:kern w:val="0"/>
          <w:sz w:val="24"/>
          <w:szCs w:val="24"/>
          <w:highlight w:val="none"/>
          <w:u w:val="none"/>
          <w:lang w:val="en-US" w:eastAsia="zh-CN"/>
        </w:rPr>
        <w:t xml:space="preserve">  当</w:t>
      </w:r>
      <w:r>
        <w:rPr>
          <w:rFonts w:hint="default" w:ascii="Times New Roman" w:hAnsi="Times New Roman" w:eastAsia="宋体" w:cs="Times New Roman"/>
          <w:bCs/>
          <w:color w:val="auto"/>
          <w:kern w:val="0"/>
          <w:sz w:val="24"/>
          <w:szCs w:val="24"/>
          <w:highlight w:val="none"/>
          <w:u w:val="none"/>
        </w:rPr>
        <w:t>采用账单分析法和测量计算法核定有困难时，可采用标准化模拟法进行核定，应符合下列规定：</w:t>
      </w:r>
    </w:p>
    <w:p w14:paraId="7EFDEDB2">
      <w:pPr>
        <w:spacing w:line="360" w:lineRule="auto"/>
        <w:ind w:firstLine="482" w:firstLineChars="200"/>
        <w:rPr>
          <w:rFonts w:hint="default"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2"/>
          <w:highlight w:val="none"/>
          <w:u w:val="none"/>
          <w:lang w:eastAsia="zh-CN"/>
        </w:rPr>
        <w:t>（</w:t>
      </w:r>
      <w:r>
        <w:rPr>
          <w:rFonts w:hint="default" w:ascii="Times New Roman" w:hAnsi="Times New Roman" w:eastAsia="宋体" w:cs="Times New Roman"/>
          <w:b/>
          <w:bCs/>
          <w:color w:val="auto"/>
          <w:sz w:val="24"/>
          <w:szCs w:val="22"/>
          <w:highlight w:val="none"/>
          <w:u w:val="none"/>
        </w:rPr>
        <w:t>1</w:t>
      </w:r>
      <w:r>
        <w:rPr>
          <w:rFonts w:hint="default" w:ascii="Times New Roman" w:hAnsi="Times New Roman" w:eastAsia="宋体" w:cs="Times New Roman"/>
          <w:b/>
          <w:bCs/>
          <w:color w:val="auto"/>
          <w:sz w:val="24"/>
          <w:szCs w:val="22"/>
          <w:highlight w:val="none"/>
          <w:u w:val="none"/>
          <w:lang w:eastAsia="zh-CN"/>
        </w:rPr>
        <w:t>）</w:t>
      </w:r>
      <w:r>
        <w:rPr>
          <w:rFonts w:hint="default" w:ascii="Times New Roman" w:hAnsi="Times New Roman" w:eastAsia="宋体" w:cs="Times New Roman"/>
          <w:color w:val="auto"/>
          <w:sz w:val="24"/>
          <w:szCs w:val="22"/>
          <w:highlight w:val="none"/>
          <w:u w:val="none"/>
        </w:rPr>
        <w:t xml:space="preserve"> 评估前应制订校准化模拟方案；</w:t>
      </w:r>
    </w:p>
    <w:p w14:paraId="1CF3DCAB">
      <w:pPr>
        <w:spacing w:line="360" w:lineRule="auto"/>
        <w:ind w:firstLine="482" w:firstLineChars="200"/>
        <w:rPr>
          <w:rFonts w:hint="default"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2"/>
          <w:highlight w:val="none"/>
          <w:u w:val="none"/>
          <w:lang w:eastAsia="zh-CN"/>
        </w:rPr>
        <w:t>（</w:t>
      </w:r>
      <w:r>
        <w:rPr>
          <w:rFonts w:hint="default" w:ascii="Times New Roman" w:hAnsi="Times New Roman" w:eastAsia="宋体" w:cs="Times New Roman"/>
          <w:b/>
          <w:bCs/>
          <w:color w:val="auto"/>
          <w:sz w:val="24"/>
          <w:szCs w:val="22"/>
          <w:highlight w:val="none"/>
          <w:u w:val="none"/>
        </w:rPr>
        <w:t>2</w:t>
      </w:r>
      <w:r>
        <w:rPr>
          <w:rFonts w:hint="default" w:ascii="Times New Roman" w:hAnsi="Times New Roman" w:eastAsia="宋体" w:cs="Times New Roman"/>
          <w:b/>
          <w:bCs/>
          <w:color w:val="auto"/>
          <w:sz w:val="24"/>
          <w:szCs w:val="22"/>
          <w:highlight w:val="none"/>
          <w:u w:val="none"/>
          <w:lang w:eastAsia="zh-CN"/>
        </w:rPr>
        <w:t>）</w:t>
      </w:r>
      <w:r>
        <w:rPr>
          <w:rFonts w:hint="default" w:ascii="Times New Roman" w:hAnsi="Times New Roman" w:eastAsia="宋体" w:cs="Times New Roman"/>
          <w:color w:val="auto"/>
          <w:sz w:val="24"/>
          <w:szCs w:val="22"/>
          <w:highlight w:val="none"/>
          <w:u w:val="none"/>
        </w:rPr>
        <w:t xml:space="preserve"> 应采用逐时能耗模拟软件，且气象资料应为1年（8760h)的逐时气象参数；</w:t>
      </w:r>
    </w:p>
    <w:p w14:paraId="2B3712CF">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color w:val="auto"/>
          <w:kern w:val="0"/>
          <w:sz w:val="24"/>
          <w:szCs w:val="24"/>
          <w:highlight w:val="none"/>
          <w:u w:val="none"/>
          <w:lang w:val="en-US" w:eastAsia="zh-CN" w:bidi="ar-SA"/>
        </w:rPr>
        <w:t>（3）</w:t>
      </w:r>
      <w:r>
        <w:rPr>
          <w:rFonts w:hint="default" w:ascii="Times New Roman" w:hAnsi="Times New Roman" w:eastAsia="宋体" w:cs="Times New Roman"/>
          <w:bCs/>
          <w:color w:val="auto"/>
          <w:kern w:val="0"/>
          <w:sz w:val="24"/>
          <w:szCs w:val="24"/>
          <w:highlight w:val="none"/>
          <w:u w:val="none"/>
          <w:lang w:val="en-US" w:eastAsia="zh-CN" w:bidi="ar-SA"/>
        </w:rPr>
        <w:t xml:space="preserve"> 除了节能改造措施外，改造前的能耗模型（基准能耗模型）和改造后的能耗模型应采用相同的输入条件。</w:t>
      </w:r>
    </w:p>
    <w:p w14:paraId="15512E96">
      <w:pPr>
        <w:widowControl/>
        <w:spacing w:line="360" w:lineRule="auto"/>
        <w:ind w:firstLine="482" w:firstLineChars="200"/>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3</w:t>
      </w:r>
      <w:r>
        <w:rPr>
          <w:rFonts w:hint="default" w:ascii="Times New Roman" w:hAnsi="Times New Roman" w:eastAsia="宋体" w:cs="Times New Roman"/>
          <w:bCs/>
          <w:color w:val="auto"/>
          <w:kern w:val="0"/>
          <w:sz w:val="24"/>
          <w:szCs w:val="24"/>
          <w:highlight w:val="none"/>
          <w:u w:val="none"/>
          <w:lang w:val="en-US" w:eastAsia="zh-CN" w:bidi="ar-SA"/>
        </w:rPr>
        <w:t xml:space="preserve">  当改造前后建筑的使用率、设备容量或用能习惯存在较大变化时，宜采用校准化模拟法计算改造后的节能率，评估节能改造效果。</w:t>
      </w:r>
    </w:p>
    <w:p w14:paraId="2EB4503D">
      <w:pPr>
        <w:widowControl/>
        <w:spacing w:line="360" w:lineRule="auto"/>
        <w:jc w:val="left"/>
        <w:rPr>
          <w:rFonts w:hint="default" w:ascii="Times New Roman" w:hAnsi="Times New Roman" w:eastAsia="楷体" w:cs="Times New Roman"/>
          <w:bCs/>
          <w:color w:val="auto"/>
          <w:kern w:val="0"/>
          <w:sz w:val="24"/>
          <w:szCs w:val="24"/>
          <w:highlight w:val="none"/>
          <w:u w:val="none"/>
          <w:lang w:val="en-US" w:eastAsia="zh-CN" w:bidi="ar-SA"/>
        </w:rPr>
      </w:pPr>
      <w:r>
        <w:rPr>
          <w:rFonts w:hint="default" w:ascii="Times New Roman" w:hAnsi="Times New Roman" w:eastAsia="楷体" w:cs="Times New Roman"/>
          <w:bCs/>
          <w:color w:val="auto"/>
          <w:kern w:val="0"/>
          <w:sz w:val="24"/>
          <w:szCs w:val="24"/>
          <w:highlight w:val="none"/>
          <w:u w:val="none"/>
          <w:lang w:val="en-US" w:eastAsia="zh-CN" w:bidi="ar-SA"/>
        </w:rPr>
        <w:t>【条文说明】节能改造项目的节能量和减碳量的核定，包括节能改造项目的完成情况以及完成质量进行资料核查、现场勘验检查和数据收集等，并核算节能量和减碳量。标准化模拟法是对采取节能改造措施的建筑，用能耗模拟软件建立模型（模型的输入参数以项目改造前后现场检查和测试得到），并对其改造前后的能耗和运行状况进行标准化模拟，对模拟结果进行分析从而计算得到的节能量。一般在账单分析法和测量计算法不适用时才使用。</w:t>
      </w:r>
    </w:p>
    <w:p w14:paraId="3628EBAB">
      <w:pPr>
        <w:widowControl/>
        <w:spacing w:line="360" w:lineRule="auto"/>
        <w:jc w:val="left"/>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val="0"/>
          <w:color w:val="auto"/>
          <w:kern w:val="0"/>
          <w:sz w:val="24"/>
          <w:szCs w:val="24"/>
          <w:highlight w:val="none"/>
          <w:u w:val="none"/>
          <w:lang w:val="en-US" w:eastAsia="zh-CN" w:bidi="ar-SA"/>
        </w:rPr>
        <w:t xml:space="preserve">8. 3. 2  </w:t>
      </w:r>
      <w:r>
        <w:rPr>
          <w:rFonts w:hint="default" w:ascii="Times New Roman" w:hAnsi="Times New Roman" w:eastAsia="宋体" w:cs="Times New Roman"/>
          <w:bCs/>
          <w:color w:val="auto"/>
          <w:kern w:val="0"/>
          <w:sz w:val="24"/>
          <w:szCs w:val="24"/>
          <w:highlight w:val="none"/>
          <w:u w:val="none"/>
          <w:lang w:val="en-US" w:eastAsia="zh-CN" w:bidi="ar-SA"/>
        </w:rPr>
        <w:t>对采用不同能源种类的建筑改造项目进行节能量核定时，能源计量单位应统一采 用标准煤。常用能源折算系数应符合本标准附录A的规定，碳排放计算系数应符合现行国家标准《建筑碳排放计算标准》GB/T 51366的要求。</w:t>
      </w:r>
    </w:p>
    <w:p w14:paraId="0D742E1B">
      <w:pPr>
        <w:spacing w:line="360" w:lineRule="auto"/>
        <w:rPr>
          <w:rFonts w:hint="default" w:ascii="Times New Roman" w:hAnsi="Times New Roman" w:eastAsia="宋体" w:cs="Times New Roman"/>
          <w:color w:val="auto"/>
          <w:sz w:val="24"/>
          <w:szCs w:val="22"/>
          <w:highlight w:val="none"/>
          <w:u w:val="none"/>
        </w:rPr>
      </w:pPr>
      <w:r>
        <w:rPr>
          <w:rFonts w:hint="default" w:ascii="Times New Roman" w:hAnsi="Times New Roman" w:eastAsia="宋体" w:cs="Times New Roman"/>
          <w:b/>
          <w:bCs/>
          <w:color w:val="auto"/>
          <w:sz w:val="24"/>
          <w:szCs w:val="22"/>
          <w:highlight w:val="none"/>
          <w:u w:val="none"/>
          <w:lang w:val="en-US" w:eastAsia="zh-CN"/>
        </w:rPr>
        <w:t>8</w:t>
      </w:r>
      <w:r>
        <w:rPr>
          <w:rFonts w:hint="default" w:ascii="Times New Roman" w:hAnsi="Times New Roman" w:eastAsia="宋体" w:cs="Times New Roman"/>
          <w:b/>
          <w:bCs/>
          <w:color w:val="auto"/>
          <w:sz w:val="24"/>
          <w:szCs w:val="22"/>
          <w:highlight w:val="none"/>
          <w:u w:val="none"/>
        </w:rPr>
        <w:t xml:space="preserve">. 3. </w:t>
      </w:r>
      <w:r>
        <w:rPr>
          <w:rFonts w:hint="default" w:ascii="Times New Roman" w:hAnsi="Times New Roman" w:eastAsia="宋体" w:cs="Times New Roman"/>
          <w:b/>
          <w:bCs/>
          <w:color w:val="auto"/>
          <w:sz w:val="24"/>
          <w:szCs w:val="22"/>
          <w:highlight w:val="none"/>
          <w:u w:val="none"/>
          <w:lang w:val="en-US" w:eastAsia="zh-CN"/>
        </w:rPr>
        <w:t>3</w:t>
      </w:r>
      <w:r>
        <w:rPr>
          <w:rFonts w:hint="default" w:ascii="Times New Roman" w:hAnsi="Times New Roman" w:eastAsia="宋体" w:cs="Times New Roman"/>
          <w:color w:val="auto"/>
          <w:sz w:val="24"/>
          <w:szCs w:val="22"/>
          <w:highlight w:val="none"/>
          <w:u w:val="none"/>
        </w:rPr>
        <w:t xml:space="preserve">  计算节能量时，应进行不确定性分析，并应注明计算得到节能量的不确定度或模型的精度。</w:t>
      </w:r>
    </w:p>
    <w:p w14:paraId="31DDDFEF">
      <w:pPr>
        <w:spacing w:line="360" w:lineRule="auto"/>
        <w:rPr>
          <w:rFonts w:hint="default" w:ascii="Times New Roman" w:hAnsi="Times New Roman" w:eastAsia="宋体" w:cs="Times New Roman"/>
          <w:color w:val="auto"/>
          <w:sz w:val="24"/>
          <w:szCs w:val="22"/>
          <w:highlight w:val="none"/>
          <w:u w:val="none"/>
        </w:rPr>
      </w:pPr>
    </w:p>
    <w:p w14:paraId="0B9F99D8">
      <w:pPr>
        <w:spacing w:line="360" w:lineRule="auto"/>
        <w:rPr>
          <w:rFonts w:hint="default" w:ascii="Times New Roman" w:hAnsi="Times New Roman" w:eastAsia="宋体" w:cs="Times New Roman"/>
          <w:color w:val="auto"/>
          <w:sz w:val="24"/>
          <w:szCs w:val="22"/>
          <w:highlight w:val="none"/>
          <w:u w:val="none"/>
        </w:rPr>
      </w:pPr>
    </w:p>
    <w:p w14:paraId="03DB5B61">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7F3C28C1">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275A6693">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2E7E60F7">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717561A0">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4E4D936A">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33A6F65A">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0F48DEDF">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10E25B40">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3A617E90">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07B63927">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43AF2AEC">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002DF1E7">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7A125DB3">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408800B8">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1A70F0F8">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214D2991">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38630734">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3122C039">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5BCC5041">
      <w:pPr>
        <w:widowControl w:val="0"/>
        <w:ind w:firstLine="480" w:firstLineChars="200"/>
        <w:jc w:val="both"/>
        <w:rPr>
          <w:rFonts w:hint="default" w:ascii="Times New Roman" w:hAnsi="Times New Roman" w:eastAsia="楷体_GB2312" w:cs="Times New Roman"/>
          <w:color w:val="auto"/>
          <w:kern w:val="2"/>
          <w:sz w:val="24"/>
          <w:szCs w:val="21"/>
          <w:highlight w:val="none"/>
          <w:u w:val="none"/>
          <w:lang w:val="en-US" w:eastAsia="zh-CN" w:bidi="ar-SA"/>
        </w:rPr>
      </w:pPr>
    </w:p>
    <w:p w14:paraId="662A0CF5">
      <w:pPr>
        <w:rPr>
          <w:rFonts w:hint="default" w:ascii="Times New Roman" w:hAnsi="Times New Roman" w:eastAsia="宋体" w:cs="Times New Roman"/>
          <w:color w:val="auto"/>
          <w:sz w:val="24"/>
          <w:szCs w:val="22"/>
          <w:highlight w:val="none"/>
          <w:u w:val="none"/>
        </w:rPr>
      </w:pPr>
      <w:r>
        <w:rPr>
          <w:rFonts w:hint="default" w:ascii="Times New Roman" w:hAnsi="Times New Roman" w:eastAsia="宋体" w:cs="Times New Roman"/>
          <w:color w:val="auto"/>
          <w:sz w:val="24"/>
          <w:szCs w:val="22"/>
          <w:highlight w:val="none"/>
          <w:u w:val="none"/>
        </w:rPr>
        <w:br w:type="page"/>
      </w:r>
    </w:p>
    <w:p w14:paraId="02B4C1D6">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8"/>
          <w:szCs w:val="44"/>
          <w:highlight w:val="none"/>
          <w:u w:val="none"/>
          <w:lang w:val="en-US" w:eastAsia="zh-CN" w:bidi="ar-SA"/>
        </w:rPr>
      </w:pPr>
      <w:bookmarkStart w:id="103" w:name="_Toc25582"/>
      <w:r>
        <w:rPr>
          <w:rFonts w:hint="default" w:ascii="Times New Roman" w:hAnsi="Times New Roman" w:eastAsia="宋体" w:cs="Times New Roman"/>
          <w:b/>
          <w:bCs/>
          <w:color w:val="auto"/>
          <w:kern w:val="44"/>
          <w:sz w:val="28"/>
          <w:szCs w:val="44"/>
          <w:highlight w:val="none"/>
          <w:u w:val="none"/>
          <w:lang w:val="en-US" w:eastAsia="zh-CN" w:bidi="ar-SA"/>
        </w:rPr>
        <w:t>附录A 能耗折算系数</w:t>
      </w:r>
      <w:bookmarkEnd w:id="103"/>
    </w:p>
    <w:p w14:paraId="2E19BC88">
      <w:pPr>
        <w:widowControl/>
        <w:spacing w:line="360" w:lineRule="auto"/>
        <w:jc w:val="center"/>
        <w:rPr>
          <w:rFonts w:hint="eastAsia" w:ascii="Times New Roman" w:hAnsi="Times New Roman" w:eastAsia="宋体" w:cs="Times New Roman"/>
          <w:b/>
          <w:bCs/>
          <w:color w:val="auto"/>
          <w:kern w:val="0"/>
          <w:sz w:val="24"/>
          <w:szCs w:val="24"/>
          <w:highlight w:val="none"/>
          <w:u w:val="none"/>
          <w:lang w:val="en-US" w:eastAsia="zh-CN" w:bidi="ar-SA"/>
        </w:rPr>
      </w:pPr>
      <w:r>
        <w:rPr>
          <w:rFonts w:hint="default" w:ascii="Times New Roman" w:hAnsi="Times New Roman" w:eastAsia="宋体" w:cs="Times New Roman"/>
          <w:b/>
          <w:bCs/>
          <w:color w:val="auto"/>
          <w:kern w:val="0"/>
          <w:sz w:val="24"/>
          <w:szCs w:val="24"/>
          <w:highlight w:val="none"/>
          <w:u w:val="none"/>
          <w:lang w:val="en-US" w:eastAsia="zh-CN" w:bidi="ar-SA"/>
        </w:rPr>
        <w:t>表A</w:t>
      </w:r>
      <w:r>
        <w:rPr>
          <w:rFonts w:hint="eastAsia" w:ascii="Times New Roman" w:hAnsi="Times New Roman" w:eastAsia="宋体" w:cs="Times New Roman"/>
          <w:b/>
          <w:bCs/>
          <w:color w:val="auto"/>
          <w:kern w:val="0"/>
          <w:sz w:val="24"/>
          <w:szCs w:val="24"/>
          <w:highlight w:val="none"/>
          <w:u w:val="none"/>
          <w:lang w:val="en-US" w:eastAsia="zh-CN" w:bidi="ar-SA"/>
        </w:rPr>
        <w:t xml:space="preserve">  </w:t>
      </w:r>
      <w:r>
        <w:rPr>
          <w:rFonts w:hint="default" w:ascii="Times New Roman" w:hAnsi="Times New Roman" w:eastAsia="宋体" w:cs="Times New Roman"/>
          <w:b/>
          <w:bCs/>
          <w:color w:val="auto"/>
          <w:kern w:val="0"/>
          <w:sz w:val="24"/>
          <w:szCs w:val="24"/>
          <w:highlight w:val="none"/>
          <w:u w:val="none"/>
          <w:lang w:val="en-US" w:eastAsia="zh-CN" w:bidi="ar-SA"/>
        </w:rPr>
        <w:t>常用能源</w:t>
      </w:r>
      <w:r>
        <w:rPr>
          <w:rFonts w:hint="eastAsia" w:ascii="Times New Roman" w:hAnsi="Times New Roman" w:eastAsia="宋体" w:cs="Times New Roman"/>
          <w:b/>
          <w:bCs/>
          <w:color w:val="auto"/>
          <w:kern w:val="0"/>
          <w:sz w:val="24"/>
          <w:szCs w:val="24"/>
          <w:highlight w:val="none"/>
          <w:u w:val="none"/>
          <w:lang w:val="en-US" w:eastAsia="zh-CN" w:bidi="ar-SA"/>
        </w:rPr>
        <w:t>标准煤</w:t>
      </w:r>
      <w:r>
        <w:rPr>
          <w:rFonts w:hint="default" w:ascii="Times New Roman" w:hAnsi="Times New Roman" w:eastAsia="宋体" w:cs="Times New Roman"/>
          <w:b/>
          <w:bCs/>
          <w:color w:val="auto"/>
          <w:kern w:val="0"/>
          <w:sz w:val="24"/>
          <w:szCs w:val="24"/>
          <w:highlight w:val="none"/>
          <w:u w:val="none"/>
          <w:lang w:val="en-US" w:eastAsia="zh-CN" w:bidi="ar-SA"/>
        </w:rPr>
        <w:t>折算系数</w:t>
      </w:r>
      <w:r>
        <w:rPr>
          <w:rFonts w:hint="eastAsia" w:ascii="Times New Roman" w:hAnsi="Times New Roman" w:eastAsia="宋体" w:cs="Times New Roman"/>
          <w:b/>
          <w:bCs/>
          <w:color w:val="auto"/>
          <w:kern w:val="0"/>
          <w:sz w:val="24"/>
          <w:szCs w:val="24"/>
          <w:highlight w:val="none"/>
          <w:u w:val="none"/>
          <w:lang w:val="en-US" w:eastAsia="zh-CN" w:bidi="ar-SA"/>
        </w:rPr>
        <w:t>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9"/>
        <w:gridCol w:w="4283"/>
      </w:tblGrid>
      <w:tr w14:paraId="2DFE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7" w:type="dxa"/>
            <w:vAlign w:val="center"/>
          </w:tcPr>
          <w:p w14:paraId="2ED638A4">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终端能源</w:t>
            </w:r>
          </w:p>
        </w:tc>
        <w:tc>
          <w:tcPr>
            <w:tcW w:w="4758" w:type="dxa"/>
            <w:vAlign w:val="center"/>
          </w:tcPr>
          <w:p w14:paraId="4A9BA66D">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标准煤折算系数</w:t>
            </w:r>
          </w:p>
        </w:tc>
      </w:tr>
      <w:tr w14:paraId="14FA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7" w:type="dxa"/>
            <w:vAlign w:val="center"/>
          </w:tcPr>
          <w:p w14:paraId="2A87B816">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电力（等价值）</w:t>
            </w:r>
          </w:p>
        </w:tc>
        <w:tc>
          <w:tcPr>
            <w:tcW w:w="4758" w:type="dxa"/>
            <w:vAlign w:val="center"/>
          </w:tcPr>
          <w:p w14:paraId="00B42477">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按当年火电发电标准煤耗折算（kgce/kWh）</w:t>
            </w:r>
          </w:p>
        </w:tc>
      </w:tr>
      <w:tr w14:paraId="4558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7" w:type="dxa"/>
            <w:shd w:val="clear" w:color="auto" w:fill="auto"/>
            <w:vAlign w:val="center"/>
          </w:tcPr>
          <w:p w14:paraId="616DB45D">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电力（当量值）</w:t>
            </w:r>
          </w:p>
        </w:tc>
        <w:tc>
          <w:tcPr>
            <w:tcW w:w="4758" w:type="dxa"/>
            <w:shd w:val="clear" w:color="auto" w:fill="auto"/>
            <w:vAlign w:val="center"/>
          </w:tcPr>
          <w:p w14:paraId="1C10A3C1">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0.1229kgce/kWh</w:t>
            </w:r>
          </w:p>
        </w:tc>
      </w:tr>
      <w:tr w14:paraId="1141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7" w:type="dxa"/>
            <w:vAlign w:val="center"/>
          </w:tcPr>
          <w:p w14:paraId="54254BA3">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天然气</w:t>
            </w:r>
          </w:p>
        </w:tc>
        <w:tc>
          <w:tcPr>
            <w:tcW w:w="4758" w:type="dxa"/>
            <w:vAlign w:val="center"/>
          </w:tcPr>
          <w:p w14:paraId="29CB2C17">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1.29971kgce/kWh</w:t>
            </w:r>
          </w:p>
        </w:tc>
      </w:tr>
      <w:tr w14:paraId="7758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7" w:type="dxa"/>
            <w:vAlign w:val="center"/>
          </w:tcPr>
          <w:p w14:paraId="704FBEDC">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人工煤气</w:t>
            </w:r>
          </w:p>
        </w:tc>
        <w:tc>
          <w:tcPr>
            <w:tcW w:w="4758" w:type="dxa"/>
            <w:vAlign w:val="center"/>
          </w:tcPr>
          <w:p w14:paraId="140C218E">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0.54286kgce/kWh</w:t>
            </w:r>
          </w:p>
        </w:tc>
      </w:tr>
      <w:tr w14:paraId="5FB9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7" w:type="dxa"/>
            <w:vAlign w:val="center"/>
          </w:tcPr>
          <w:p w14:paraId="04A1CE4C">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汽油、煤油</w:t>
            </w:r>
          </w:p>
        </w:tc>
        <w:tc>
          <w:tcPr>
            <w:tcW w:w="4758" w:type="dxa"/>
            <w:vAlign w:val="center"/>
          </w:tcPr>
          <w:p w14:paraId="65056D09">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1.4714kgce/kWh</w:t>
            </w:r>
          </w:p>
        </w:tc>
      </w:tr>
      <w:tr w14:paraId="750E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7" w:type="dxa"/>
            <w:vAlign w:val="center"/>
          </w:tcPr>
          <w:p w14:paraId="762F2C4D">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柴油</w:t>
            </w:r>
          </w:p>
        </w:tc>
        <w:tc>
          <w:tcPr>
            <w:tcW w:w="4758" w:type="dxa"/>
            <w:vAlign w:val="center"/>
          </w:tcPr>
          <w:p w14:paraId="36CBD582">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1.4571kgce/kWh</w:t>
            </w:r>
          </w:p>
        </w:tc>
      </w:tr>
      <w:tr w14:paraId="2433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7" w:type="dxa"/>
            <w:vAlign w:val="center"/>
          </w:tcPr>
          <w:p w14:paraId="3975730F">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原煤</w:t>
            </w:r>
          </w:p>
        </w:tc>
        <w:tc>
          <w:tcPr>
            <w:tcW w:w="4758" w:type="dxa"/>
            <w:vAlign w:val="center"/>
          </w:tcPr>
          <w:p w14:paraId="30491221">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0.7143kgce/kWh</w:t>
            </w:r>
          </w:p>
        </w:tc>
      </w:tr>
      <w:tr w14:paraId="64C1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7" w:type="dxa"/>
            <w:vAlign w:val="center"/>
          </w:tcPr>
          <w:p w14:paraId="53ECA0B7">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标准煤</w:t>
            </w:r>
          </w:p>
        </w:tc>
        <w:tc>
          <w:tcPr>
            <w:tcW w:w="4758" w:type="dxa"/>
            <w:vAlign w:val="center"/>
          </w:tcPr>
          <w:p w14:paraId="36AD3B41">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1.000kgce/kWh</w:t>
            </w:r>
          </w:p>
        </w:tc>
      </w:tr>
      <w:tr w14:paraId="57F9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7" w:type="dxa"/>
            <w:vAlign w:val="center"/>
          </w:tcPr>
          <w:p w14:paraId="1132AEFE">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市政热水（75℃/50℃）</w:t>
            </w:r>
          </w:p>
        </w:tc>
        <w:tc>
          <w:tcPr>
            <w:tcW w:w="4758" w:type="dxa"/>
            <w:vAlign w:val="center"/>
          </w:tcPr>
          <w:p w14:paraId="61C410D6">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100kgce/t</w:t>
            </w:r>
          </w:p>
        </w:tc>
      </w:tr>
      <w:tr w14:paraId="1D78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7" w:type="dxa"/>
            <w:vAlign w:val="center"/>
          </w:tcPr>
          <w:p w14:paraId="7F178F7C">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市政蒸汽（0.4MPa）</w:t>
            </w:r>
          </w:p>
        </w:tc>
        <w:tc>
          <w:tcPr>
            <w:tcW w:w="4758" w:type="dxa"/>
            <w:vAlign w:val="center"/>
          </w:tcPr>
          <w:p w14:paraId="22A83565">
            <w:pPr>
              <w:widowControl/>
              <w:snapToGrid w:val="0"/>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Cs/>
                <w:color w:val="auto"/>
                <w:kern w:val="0"/>
                <w:sz w:val="24"/>
                <w:szCs w:val="24"/>
                <w:highlight w:val="none"/>
                <w:u w:val="none"/>
                <w:lang w:val="en-US" w:eastAsia="zh-CN" w:bidi="ar-SA"/>
              </w:rPr>
              <w:t>0.1286kgce/kg</w:t>
            </w:r>
          </w:p>
        </w:tc>
      </w:tr>
    </w:tbl>
    <w:p w14:paraId="63BDA10C">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1ACA06F7">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23A2A7B2">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015C55B4">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727E0CEA">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1E03685A">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63EFB81B">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1C97B179">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74767F57">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30DECD2D">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384AE6A1">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1E424B99">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79C91EBA">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6B25B88B">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150548A3">
      <w:pPr>
        <w:keepNext/>
        <w:keepLines/>
        <w:widowControl w:val="0"/>
        <w:spacing w:before="340" w:after="330" w:line="360" w:lineRule="auto"/>
        <w:jc w:val="center"/>
        <w:outlineLvl w:val="0"/>
        <w:rPr>
          <w:rFonts w:hint="default" w:ascii="Times New Roman" w:hAnsi="Times New Roman" w:eastAsia="宋体" w:cs="Times New Roman"/>
          <w:b/>
          <w:bCs/>
          <w:color w:val="auto"/>
          <w:kern w:val="44"/>
          <w:sz w:val="28"/>
          <w:szCs w:val="44"/>
          <w:highlight w:val="none"/>
          <w:u w:val="none"/>
          <w:lang w:val="en-US" w:eastAsia="zh-CN" w:bidi="ar-SA"/>
        </w:rPr>
      </w:pPr>
      <w:bookmarkStart w:id="104" w:name="_Toc21176"/>
      <w:r>
        <w:rPr>
          <w:rFonts w:hint="default" w:ascii="Times New Roman" w:hAnsi="Times New Roman" w:eastAsia="宋体" w:cs="Times New Roman"/>
          <w:b/>
          <w:bCs/>
          <w:color w:val="auto"/>
          <w:kern w:val="44"/>
          <w:sz w:val="28"/>
          <w:szCs w:val="44"/>
          <w:highlight w:val="none"/>
          <w:u w:val="none"/>
          <w:lang w:val="en-US" w:eastAsia="zh-CN" w:bidi="ar-SA"/>
        </w:rPr>
        <w:t>附录</w:t>
      </w:r>
      <w:r>
        <w:rPr>
          <w:rFonts w:hint="eastAsia" w:ascii="Times New Roman" w:hAnsi="Times New Roman" w:eastAsia="宋体" w:cs="Times New Roman"/>
          <w:b/>
          <w:bCs/>
          <w:color w:val="auto"/>
          <w:kern w:val="44"/>
          <w:sz w:val="28"/>
          <w:szCs w:val="44"/>
          <w:highlight w:val="none"/>
          <w:u w:val="none"/>
          <w:lang w:val="en-US" w:eastAsia="zh-CN" w:bidi="ar-SA"/>
        </w:rPr>
        <w:t>B</w:t>
      </w:r>
      <w:r>
        <w:rPr>
          <w:rFonts w:hint="default" w:ascii="Times New Roman" w:hAnsi="Times New Roman" w:eastAsia="宋体" w:cs="Times New Roman"/>
          <w:b/>
          <w:bCs/>
          <w:color w:val="auto"/>
          <w:kern w:val="44"/>
          <w:sz w:val="28"/>
          <w:szCs w:val="44"/>
          <w:highlight w:val="none"/>
          <w:u w:val="none"/>
          <w:lang w:val="en-US" w:eastAsia="zh-CN" w:bidi="ar-SA"/>
        </w:rPr>
        <w:t xml:space="preserve"> </w:t>
      </w:r>
      <w:r>
        <w:rPr>
          <w:rFonts w:hint="eastAsia" w:ascii="Times New Roman" w:hAnsi="Times New Roman" w:eastAsia="宋体" w:cs="Times New Roman"/>
          <w:b/>
          <w:bCs/>
          <w:color w:val="auto"/>
          <w:kern w:val="44"/>
          <w:sz w:val="28"/>
          <w:szCs w:val="44"/>
          <w:highlight w:val="none"/>
          <w:u w:val="none"/>
          <w:lang w:val="en-US" w:eastAsia="zh-CN" w:bidi="ar-SA"/>
        </w:rPr>
        <w:t>节能诊断报告</w:t>
      </w:r>
      <w:bookmarkEnd w:id="104"/>
    </w:p>
    <w:p w14:paraId="7465D66A">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hint="default" w:ascii="Times New Roman" w:hAnsi="Times New Roman" w:eastAsia="宋体" w:cs="Times New Roman"/>
          <w:b/>
          <w:bCs/>
          <w:color w:val="auto"/>
          <w:kern w:val="0"/>
          <w:sz w:val="24"/>
          <w:szCs w:val="24"/>
          <w:highlight w:val="none"/>
          <w:u w:val="none"/>
          <w:lang w:val="en-US" w:eastAsia="zh-CN" w:bidi="ar-SA"/>
        </w:rPr>
        <w:t>表</w:t>
      </w:r>
      <w:r>
        <w:rPr>
          <w:rFonts w:hint="eastAsia" w:ascii="Times New Roman" w:hAnsi="Times New Roman" w:eastAsia="宋体" w:cs="Times New Roman"/>
          <w:b/>
          <w:bCs/>
          <w:color w:val="auto"/>
          <w:kern w:val="0"/>
          <w:sz w:val="24"/>
          <w:szCs w:val="24"/>
          <w:highlight w:val="none"/>
          <w:u w:val="none"/>
          <w:lang w:val="en-US" w:eastAsia="zh-CN" w:bidi="ar-SA"/>
        </w:rPr>
        <w:t>B  节能诊断报告格式示例</w:t>
      </w:r>
    </w:p>
    <w:p w14:paraId="39393A4D">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r>
        <w:rPr>
          <w:rFonts w:ascii="Times New Roman" w:hAnsi="Times New Roman" w:eastAsia="宋体" w:cs="Times New Roman"/>
          <w:bCs/>
          <w:color w:val="auto"/>
          <w:kern w:val="0"/>
          <w:sz w:val="24"/>
          <w:szCs w:val="24"/>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187960</wp:posOffset>
                </wp:positionH>
                <wp:positionV relativeFrom="paragraph">
                  <wp:posOffset>67945</wp:posOffset>
                </wp:positionV>
                <wp:extent cx="5760720" cy="6955790"/>
                <wp:effectExtent l="4445" t="4445" r="18415" b="6350"/>
                <wp:wrapNone/>
                <wp:docPr id="2" name="文本框 2"/>
                <wp:cNvGraphicFramePr/>
                <a:graphic xmlns:a="http://schemas.openxmlformats.org/drawingml/2006/main">
                  <a:graphicData uri="http://schemas.microsoft.com/office/word/2010/wordprocessingShape">
                    <wps:wsp>
                      <wps:cNvSpPr txBox="1"/>
                      <wps:spPr>
                        <a:xfrm>
                          <a:off x="0" y="0"/>
                          <a:ext cx="5760720" cy="6955790"/>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F76061">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1 既有公共建筑节能诊断概述</w:t>
                            </w:r>
                          </w:p>
                          <w:p w14:paraId="7BC58150">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2 建筑概况</w:t>
                            </w:r>
                          </w:p>
                          <w:p w14:paraId="7E38DC1C">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2.1 建筑物概况</w:t>
                            </w:r>
                          </w:p>
                          <w:p w14:paraId="60425E0B">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2.2 建筑设备与系统概况</w:t>
                            </w:r>
                          </w:p>
                          <w:p w14:paraId="1524ADA1">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3 节能诊断依据</w:t>
                            </w:r>
                          </w:p>
                          <w:p w14:paraId="3451AF36">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4 建筑用能诊断</w:t>
                            </w:r>
                          </w:p>
                          <w:p w14:paraId="1D885E3B">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4.1 建筑总体用能情况</w:t>
                            </w:r>
                          </w:p>
                          <w:p w14:paraId="711A392E">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4.2 建筑总体能耗指标</w:t>
                            </w:r>
                          </w:p>
                          <w:p w14:paraId="50C1CFAB">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5 单项诊断与判定</w:t>
                            </w:r>
                          </w:p>
                          <w:p w14:paraId="39880815">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5.1 围护结构</w:t>
                            </w:r>
                          </w:p>
                          <w:p w14:paraId="5425F084">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5.2 供暖通风与空调系统</w:t>
                            </w:r>
                          </w:p>
                          <w:p w14:paraId="1C0354C2">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5.3 给排水系统</w:t>
                            </w:r>
                          </w:p>
                          <w:p w14:paraId="0E792C88">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5.4 电气系统</w:t>
                            </w:r>
                          </w:p>
                          <w:p w14:paraId="3EE11DC3">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5.5 能耗监测及节能控制系统</w:t>
                            </w:r>
                          </w:p>
                          <w:p w14:paraId="0143259D">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5.6 可再生能源利用系统</w:t>
                            </w:r>
                          </w:p>
                          <w:p w14:paraId="1AFBE17D">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6 节能改造建议</w:t>
                            </w:r>
                          </w:p>
                          <w:p w14:paraId="3C0DCF8D">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6.1 改造建议</w:t>
                            </w:r>
                          </w:p>
                          <w:p w14:paraId="506D2DBF">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6.2 节能潜力和技术经济性分析</w:t>
                            </w:r>
                          </w:p>
                          <w:p w14:paraId="202398FB">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6.3 减碳量分析</w:t>
                            </w:r>
                          </w:p>
                          <w:p w14:paraId="62E12664">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7 附件</w:t>
                            </w:r>
                          </w:p>
                          <w:p w14:paraId="2C801983">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如能源消费账单</w:t>
                            </w:r>
                          </w:p>
                          <w:p w14:paraId="50C149F4">
                            <w:pPr>
                              <w:widowControl w:val="0"/>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pt;margin-top:5.35pt;height:547.7pt;width:453.6pt;z-index:251660288;mso-width-relative:page;mso-height-relative:page;" fillcolor="#FFFFFF" filled="t" stroked="t" coordsize="21600,21600" o:gfxdata="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v&#10;yYlU1QAAAAoBAAAPAAAAAAAAAAEAIAAAACIAAABkcnMvZG93bnJldi54bWxQSwECFAAUAAAACACH&#10;TuJANIzsP2ACAADGBAAADgAAAAAAAAABACAAAAAkAQAAZHJzL2Uyb0RvYy54bWxQSwUGAAAAAAYA&#10;BgBZAQAA9gUAAAAA&#10;">
                <v:fill on="t" focussize="0,0"/>
                <v:stroke weight="0.5pt" color="#000000 [3204]" joinstyle="round"/>
                <v:imagedata o:title=""/>
                <o:lock v:ext="edit" aspectratio="f"/>
                <v:textbox>
                  <w:txbxContent>
                    <w:p w14:paraId="32F76061">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1 既有公共建筑节能诊断概述</w:t>
                      </w:r>
                    </w:p>
                    <w:p w14:paraId="7BC58150">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2 建筑概况</w:t>
                      </w:r>
                    </w:p>
                    <w:p w14:paraId="7E38DC1C">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2.1 建筑物概况</w:t>
                      </w:r>
                    </w:p>
                    <w:p w14:paraId="60425E0B">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2.2 建筑设备与系统概况</w:t>
                      </w:r>
                    </w:p>
                    <w:p w14:paraId="1524ADA1">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3 节能诊断依据</w:t>
                      </w:r>
                    </w:p>
                    <w:p w14:paraId="3451AF36">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4 建筑用能诊断</w:t>
                      </w:r>
                    </w:p>
                    <w:p w14:paraId="1D885E3B">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4.1 建筑总体用能情况</w:t>
                      </w:r>
                    </w:p>
                    <w:p w14:paraId="711A392E">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4.2 建筑总体能耗指标</w:t>
                      </w:r>
                    </w:p>
                    <w:p w14:paraId="50C1CFAB">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5 单项诊断与判定</w:t>
                      </w:r>
                    </w:p>
                    <w:p w14:paraId="39880815">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5.1 围护结构</w:t>
                      </w:r>
                    </w:p>
                    <w:p w14:paraId="5425F084">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5.2 供暖通风与空调系统</w:t>
                      </w:r>
                    </w:p>
                    <w:p w14:paraId="1C0354C2">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5.3 给排水系统</w:t>
                      </w:r>
                    </w:p>
                    <w:p w14:paraId="0E792C88">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5.4 电气系统</w:t>
                      </w:r>
                    </w:p>
                    <w:p w14:paraId="3EE11DC3">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5.5 能耗监测及节能控制系统</w:t>
                      </w:r>
                    </w:p>
                    <w:p w14:paraId="0143259D">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5.6 可再生能源利用系统</w:t>
                      </w:r>
                    </w:p>
                    <w:p w14:paraId="1AFBE17D">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6 节能改造建议</w:t>
                      </w:r>
                    </w:p>
                    <w:p w14:paraId="3C0DCF8D">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6.1 改造建议</w:t>
                      </w:r>
                    </w:p>
                    <w:p w14:paraId="506D2DBF">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6.2 节能潜力和技术经济性分析</w:t>
                      </w:r>
                    </w:p>
                    <w:p w14:paraId="202398FB">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6.3 减碳量分析</w:t>
                      </w:r>
                    </w:p>
                    <w:p w14:paraId="62E12664">
                      <w:pPr>
                        <w:widowControl w:val="0"/>
                        <w:spacing w:line="360" w:lineRule="auto"/>
                        <w:ind w:left="0" w:leftChars="0" w:firstLine="0" w:firstLineChars="0"/>
                        <w:jc w:val="both"/>
                        <w:rPr>
                          <w:rFonts w:hint="eastAsia"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7 附件</w:t>
                      </w:r>
                    </w:p>
                    <w:p w14:paraId="2C801983">
                      <w:pPr>
                        <w:widowControl w:val="0"/>
                        <w:spacing w:line="360" w:lineRule="auto"/>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r>
                        <w:rPr>
                          <w:rFonts w:hint="eastAsia" w:ascii="Times New Roman" w:hAnsi="Times New Roman" w:eastAsia="宋体" w:cs="Times New Roman"/>
                          <w:bCs/>
                          <w:color w:val="auto"/>
                          <w:kern w:val="0"/>
                          <w:sz w:val="24"/>
                          <w:szCs w:val="24"/>
                          <w:highlight w:val="none"/>
                          <w:u w:val="none"/>
                          <w:lang w:val="en-US" w:eastAsia="zh-CN" w:bidi="ar-SA"/>
                        </w:rPr>
                        <w:t xml:space="preserve">  如能源消费账单</w:t>
                      </w:r>
                    </w:p>
                    <w:p w14:paraId="50C149F4">
                      <w:pPr>
                        <w:widowControl w:val="0"/>
                        <w:ind w:left="0" w:leftChars="0" w:firstLine="0" w:firstLineChars="0"/>
                        <w:jc w:val="both"/>
                        <w:rPr>
                          <w:rFonts w:hint="default" w:ascii="Times New Roman" w:hAnsi="Times New Roman" w:eastAsia="宋体" w:cs="Times New Roman"/>
                          <w:bCs/>
                          <w:color w:val="auto"/>
                          <w:kern w:val="0"/>
                          <w:sz w:val="24"/>
                          <w:szCs w:val="24"/>
                          <w:highlight w:val="none"/>
                          <w:u w:val="none"/>
                          <w:lang w:val="en-US" w:eastAsia="zh-CN" w:bidi="ar-SA"/>
                        </w:rPr>
                      </w:pPr>
                    </w:p>
                  </w:txbxContent>
                </v:textbox>
              </v:shape>
            </w:pict>
          </mc:Fallback>
        </mc:AlternateContent>
      </w:r>
    </w:p>
    <w:p w14:paraId="7D668FF5">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7DFFA893">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25BFEF6B">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3B6455A9">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0F41B7F0">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6CAAECB1">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7BBA6BB0">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468917A6">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3A6003E5">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7383A7A3">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44149D56">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2E339844">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23F526FB">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1B609795">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580083AF">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16DD6BCD">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30BC9F90">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0FFC4FA2">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307E4A27">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0C6F9ECA">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663E8DA9">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6AED7854">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1ED0F90B">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3F6DE5CE">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462921C9">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13B3F4BD">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6C9ACA45">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1626C833">
      <w:pPr>
        <w:widowControl w:val="0"/>
        <w:spacing w:before="240" w:after="60" w:line="360" w:lineRule="auto"/>
        <w:jc w:val="center"/>
        <w:outlineLvl w:val="0"/>
        <w:rPr>
          <w:rFonts w:ascii="Cambria" w:hAnsi="Cambria" w:eastAsia="宋体" w:cs="Times New Roman"/>
          <w:b/>
          <w:bCs/>
          <w:color w:val="auto"/>
          <w:kern w:val="2"/>
          <w:sz w:val="36"/>
          <w:szCs w:val="36"/>
          <w:highlight w:val="none"/>
          <w:lang w:val="en-US" w:eastAsia="zh-CN" w:bidi="ar-SA"/>
        </w:rPr>
      </w:pPr>
      <w:bookmarkStart w:id="105" w:name="_Toc15118"/>
      <w:bookmarkStart w:id="106" w:name="_Toc9020"/>
      <w:r>
        <w:rPr>
          <w:rFonts w:ascii="Cambria" w:hAnsi="Cambria" w:eastAsia="宋体" w:cs="Times New Roman"/>
          <w:b/>
          <w:bCs/>
          <w:color w:val="auto"/>
          <w:kern w:val="2"/>
          <w:sz w:val="36"/>
          <w:szCs w:val="36"/>
          <w:highlight w:val="none"/>
          <w:lang w:val="en-US" w:eastAsia="zh-CN" w:bidi="ar-SA"/>
        </w:rPr>
        <w:t>本</w:t>
      </w:r>
      <w:r>
        <w:rPr>
          <w:rFonts w:hint="eastAsia" w:ascii="Cambria" w:hAnsi="Cambria" w:eastAsia="宋体" w:cs="Times New Roman"/>
          <w:b/>
          <w:bCs/>
          <w:color w:val="auto"/>
          <w:kern w:val="2"/>
          <w:sz w:val="36"/>
          <w:szCs w:val="36"/>
          <w:highlight w:val="none"/>
          <w:lang w:val="en-US" w:eastAsia="zh-CN" w:bidi="ar-SA"/>
        </w:rPr>
        <w:t>标准</w:t>
      </w:r>
      <w:r>
        <w:rPr>
          <w:rFonts w:ascii="Cambria" w:hAnsi="Cambria" w:eastAsia="宋体" w:cs="Times New Roman"/>
          <w:b/>
          <w:bCs/>
          <w:color w:val="auto"/>
          <w:kern w:val="2"/>
          <w:sz w:val="36"/>
          <w:szCs w:val="36"/>
          <w:highlight w:val="none"/>
          <w:lang w:val="en-US" w:eastAsia="zh-CN" w:bidi="ar-SA"/>
        </w:rPr>
        <w:t>用词说明</w:t>
      </w:r>
      <w:bookmarkEnd w:id="105"/>
      <w:bookmarkEnd w:id="106"/>
    </w:p>
    <w:p w14:paraId="78200008">
      <w:pPr>
        <w:spacing w:line="360" w:lineRule="auto"/>
        <w:rPr>
          <w:rFonts w:ascii="Times New Roman" w:hAnsi="Times New Roman" w:eastAsia="宋体" w:cs="Times New Roman"/>
          <w:color w:val="auto"/>
          <w:sz w:val="24"/>
          <w:szCs w:val="24"/>
          <w:highlight w:val="none"/>
        </w:rPr>
      </w:pPr>
    </w:p>
    <w:p w14:paraId="7AF61D70">
      <w:pPr>
        <w:spacing w:line="360" w:lineRule="auto"/>
        <w:ind w:firstLine="480" w:firstLineChars="200"/>
        <w:rPr>
          <w:rFonts w:ascii="Times New Roman" w:hAnsi="Times New Roman" w:eastAsia="宋体" w:cs="Times New Roman"/>
          <w:color w:val="auto"/>
          <w:sz w:val="24"/>
          <w:szCs w:val="21"/>
          <w:highlight w:val="none"/>
        </w:rPr>
      </w:pPr>
      <w:r>
        <w:rPr>
          <w:rFonts w:ascii="Times New Roman" w:hAnsi="Times New Roman" w:eastAsia="宋体" w:cs="Times New Roman"/>
          <w:color w:val="auto"/>
          <w:sz w:val="24"/>
          <w:szCs w:val="21"/>
          <w:highlight w:val="none"/>
        </w:rPr>
        <w:t>1 为便于在执行本</w:t>
      </w:r>
      <w:r>
        <w:rPr>
          <w:rFonts w:hint="eastAsia" w:ascii="Times New Roman" w:hAnsi="Times New Roman" w:eastAsia="宋体" w:cs="Times New Roman"/>
          <w:color w:val="auto"/>
          <w:sz w:val="24"/>
          <w:szCs w:val="21"/>
          <w:highlight w:val="none"/>
        </w:rPr>
        <w:t>标准</w:t>
      </w:r>
      <w:r>
        <w:rPr>
          <w:rFonts w:ascii="Times New Roman" w:hAnsi="Times New Roman" w:eastAsia="宋体" w:cs="Times New Roman"/>
          <w:color w:val="auto"/>
          <w:sz w:val="24"/>
          <w:szCs w:val="21"/>
          <w:highlight w:val="none"/>
        </w:rPr>
        <w:t>条文时区别对待，对要求严格程度不同的用词说明如下：</w:t>
      </w:r>
    </w:p>
    <w:p w14:paraId="30502A9B">
      <w:pPr>
        <w:spacing w:line="360" w:lineRule="auto"/>
        <w:ind w:firstLine="480" w:firstLineChars="200"/>
        <w:rPr>
          <w:rFonts w:ascii="Times New Roman" w:hAnsi="Times New Roman" w:eastAsia="宋体" w:cs="Times New Roman"/>
          <w:color w:val="auto"/>
          <w:sz w:val="24"/>
          <w:szCs w:val="21"/>
          <w:highlight w:val="none"/>
        </w:rPr>
      </w:pPr>
      <w:r>
        <w:rPr>
          <w:rFonts w:ascii="Times New Roman" w:hAnsi="Times New Roman" w:eastAsia="宋体" w:cs="Times New Roman"/>
          <w:color w:val="auto"/>
          <w:sz w:val="24"/>
          <w:szCs w:val="21"/>
          <w:highlight w:val="none"/>
        </w:rPr>
        <w:t>1）表示很严格，非这样做不可的用词：</w:t>
      </w:r>
    </w:p>
    <w:p w14:paraId="13E61129">
      <w:pPr>
        <w:spacing w:line="360" w:lineRule="auto"/>
        <w:ind w:firstLine="480" w:firstLineChars="200"/>
        <w:rPr>
          <w:rFonts w:hint="eastAsia" w:ascii="宋体" w:hAnsi="宋体" w:eastAsia="宋体" w:cs="Times New Roman"/>
          <w:color w:val="auto"/>
          <w:sz w:val="24"/>
          <w:szCs w:val="21"/>
          <w:highlight w:val="none"/>
        </w:rPr>
      </w:pPr>
      <w:r>
        <w:rPr>
          <w:rFonts w:ascii="Times New Roman" w:hAnsi="Times New Roman" w:eastAsia="宋体" w:cs="Times New Roman"/>
          <w:color w:val="auto"/>
          <w:sz w:val="24"/>
          <w:szCs w:val="21"/>
          <w:highlight w:val="none"/>
        </w:rPr>
        <w:t>     正面词采用</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必须</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，反面词采用</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严禁</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w:t>
      </w:r>
    </w:p>
    <w:p w14:paraId="19A4F226">
      <w:pPr>
        <w:spacing w:line="360" w:lineRule="auto"/>
        <w:ind w:firstLine="480" w:firstLineChars="200"/>
        <w:rPr>
          <w:rFonts w:ascii="Times New Roman" w:hAnsi="Times New Roman" w:eastAsia="宋体" w:cs="Times New Roman"/>
          <w:color w:val="auto"/>
          <w:sz w:val="24"/>
          <w:szCs w:val="21"/>
          <w:highlight w:val="none"/>
        </w:rPr>
      </w:pPr>
      <w:r>
        <w:rPr>
          <w:rFonts w:ascii="Times New Roman" w:hAnsi="Times New Roman" w:eastAsia="宋体" w:cs="Times New Roman"/>
          <w:color w:val="auto"/>
          <w:sz w:val="24"/>
          <w:szCs w:val="21"/>
          <w:highlight w:val="none"/>
        </w:rPr>
        <w:t>2）表示严格，在正常情况下均应这样做的用词：</w:t>
      </w:r>
    </w:p>
    <w:p w14:paraId="7D26498A">
      <w:pPr>
        <w:spacing w:line="360" w:lineRule="auto"/>
        <w:ind w:firstLine="480" w:firstLineChars="200"/>
        <w:rPr>
          <w:rFonts w:hint="eastAsia" w:ascii="宋体" w:hAnsi="宋体" w:eastAsia="宋体" w:cs="Times New Roman"/>
          <w:color w:val="auto"/>
          <w:sz w:val="24"/>
          <w:szCs w:val="21"/>
          <w:highlight w:val="none"/>
        </w:rPr>
      </w:pPr>
      <w:r>
        <w:rPr>
          <w:rFonts w:ascii="Times New Roman" w:hAnsi="Times New Roman" w:eastAsia="宋体" w:cs="Times New Roman"/>
          <w:color w:val="auto"/>
          <w:sz w:val="24"/>
          <w:szCs w:val="21"/>
          <w:highlight w:val="none"/>
        </w:rPr>
        <w:t>      正面词采</w:t>
      </w:r>
      <w:r>
        <w:rPr>
          <w:rFonts w:hint="eastAsia" w:ascii="宋体" w:hAnsi="宋体" w:eastAsia="宋体" w:cs="Times New Roman"/>
          <w:color w:val="auto"/>
          <w:sz w:val="24"/>
          <w:szCs w:val="21"/>
          <w:highlight w:val="none"/>
        </w:rPr>
        <w:t>用</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应</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，反面词采用</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不应</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或</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不得</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w:t>
      </w:r>
    </w:p>
    <w:p w14:paraId="1B0B7218">
      <w:pPr>
        <w:spacing w:line="360" w:lineRule="auto"/>
        <w:ind w:firstLine="480" w:firstLineChars="200"/>
        <w:rPr>
          <w:rFonts w:ascii="Times New Roman" w:hAnsi="Times New Roman" w:eastAsia="宋体" w:cs="Times New Roman"/>
          <w:color w:val="auto"/>
          <w:sz w:val="24"/>
          <w:szCs w:val="21"/>
          <w:highlight w:val="none"/>
        </w:rPr>
      </w:pPr>
      <w:r>
        <w:rPr>
          <w:rFonts w:ascii="Times New Roman" w:hAnsi="Times New Roman" w:eastAsia="宋体" w:cs="Times New Roman"/>
          <w:color w:val="auto"/>
          <w:sz w:val="24"/>
          <w:szCs w:val="21"/>
          <w:highlight w:val="none"/>
        </w:rPr>
        <w:t>3）表示允许稍有选择，在条件许可时首先应这样做的用词：</w:t>
      </w:r>
    </w:p>
    <w:p w14:paraId="53C9DFB9">
      <w:pPr>
        <w:spacing w:line="360" w:lineRule="auto"/>
        <w:ind w:firstLine="480" w:firstLineChars="200"/>
        <w:rPr>
          <w:rFonts w:hint="eastAsia" w:ascii="宋体" w:hAnsi="宋体" w:eastAsia="宋体" w:cs="Times New Roman"/>
          <w:color w:val="auto"/>
          <w:sz w:val="24"/>
          <w:szCs w:val="21"/>
          <w:highlight w:val="none"/>
        </w:rPr>
      </w:pPr>
      <w:r>
        <w:rPr>
          <w:rFonts w:ascii="Times New Roman" w:hAnsi="Times New Roman" w:eastAsia="宋体" w:cs="Times New Roman"/>
          <w:color w:val="auto"/>
          <w:sz w:val="24"/>
          <w:szCs w:val="21"/>
          <w:highlight w:val="none"/>
        </w:rPr>
        <w:t>       正面词采</w:t>
      </w:r>
      <w:r>
        <w:rPr>
          <w:rFonts w:hint="eastAsia" w:ascii="宋体" w:hAnsi="宋体" w:eastAsia="宋体" w:cs="Times New Roman"/>
          <w:color w:val="auto"/>
          <w:sz w:val="24"/>
          <w:szCs w:val="21"/>
          <w:highlight w:val="none"/>
        </w:rPr>
        <w:t>用</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宜</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，反面词采用</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不宜</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w:t>
      </w:r>
    </w:p>
    <w:p w14:paraId="6FCC46AF">
      <w:pPr>
        <w:spacing w:line="360" w:lineRule="auto"/>
        <w:ind w:firstLine="480" w:firstLineChars="200"/>
        <w:rPr>
          <w:rFonts w:ascii="Times New Roman" w:hAnsi="Times New Roman" w:eastAsia="宋体" w:cs="Times New Roman"/>
          <w:color w:val="auto"/>
          <w:sz w:val="24"/>
          <w:szCs w:val="21"/>
          <w:highlight w:val="none"/>
        </w:rPr>
      </w:pPr>
      <w:r>
        <w:rPr>
          <w:rFonts w:ascii="Times New Roman" w:hAnsi="Times New Roman" w:eastAsia="宋体" w:cs="Times New Roman"/>
          <w:color w:val="auto"/>
          <w:sz w:val="24"/>
          <w:szCs w:val="21"/>
          <w:highlight w:val="none"/>
        </w:rPr>
        <w:t>       表示有选</w:t>
      </w:r>
      <w:r>
        <w:rPr>
          <w:rFonts w:hint="eastAsia" w:ascii="宋体" w:hAnsi="宋体" w:eastAsia="宋体" w:cs="Times New Roman"/>
          <w:color w:val="auto"/>
          <w:sz w:val="24"/>
          <w:szCs w:val="21"/>
          <w:highlight w:val="none"/>
        </w:rPr>
        <w:t>择，在一定条件下可以这样做的用词，采用</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可</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w:t>
      </w:r>
    </w:p>
    <w:p w14:paraId="713E956F">
      <w:pPr>
        <w:spacing w:line="360" w:lineRule="auto"/>
        <w:ind w:firstLine="480" w:firstLineChars="200"/>
        <w:rPr>
          <w:rFonts w:hint="eastAsia" w:ascii="宋体" w:hAnsi="宋体" w:eastAsia="宋体" w:cs="Times New Roman"/>
          <w:color w:val="auto"/>
          <w:sz w:val="24"/>
          <w:szCs w:val="21"/>
          <w:highlight w:val="none"/>
        </w:rPr>
      </w:pPr>
      <w:r>
        <w:rPr>
          <w:rFonts w:ascii="Times New Roman" w:hAnsi="Times New Roman" w:eastAsia="宋体" w:cs="Times New Roman"/>
          <w:color w:val="auto"/>
          <w:sz w:val="24"/>
          <w:szCs w:val="21"/>
          <w:highlight w:val="none"/>
        </w:rPr>
        <w:t xml:space="preserve">2 </w:t>
      </w:r>
      <w:r>
        <w:rPr>
          <w:rFonts w:hint="eastAsia" w:ascii="Times New Roman" w:hAnsi="Times New Roman" w:eastAsia="宋体" w:cs="Times New Roman"/>
          <w:color w:val="auto"/>
          <w:sz w:val="24"/>
          <w:szCs w:val="21"/>
          <w:highlight w:val="none"/>
        </w:rPr>
        <w:t>标准</w:t>
      </w:r>
      <w:r>
        <w:rPr>
          <w:rFonts w:ascii="Times New Roman" w:hAnsi="Times New Roman" w:eastAsia="宋体" w:cs="Times New Roman"/>
          <w:color w:val="auto"/>
          <w:sz w:val="24"/>
          <w:szCs w:val="21"/>
          <w:highlight w:val="none"/>
        </w:rPr>
        <w:t>中指明应按其他有关标准执行的写法为：</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应符合</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的规定</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或</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应按</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执行</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w:t>
      </w:r>
    </w:p>
    <w:p w14:paraId="350FB314">
      <w:pPr>
        <w:widowControl/>
        <w:spacing w:line="360" w:lineRule="auto"/>
        <w:jc w:val="left"/>
        <w:rPr>
          <w:rFonts w:ascii="Times New Roman" w:hAnsi="Times New Roman" w:eastAsia="宋体" w:cs="Times New Roman"/>
          <w:b/>
          <w:bCs/>
          <w:color w:val="auto"/>
          <w:sz w:val="32"/>
          <w:szCs w:val="32"/>
          <w:highlight w:val="none"/>
        </w:rPr>
      </w:pPr>
    </w:p>
    <w:p w14:paraId="537C7EF3">
      <w:pPr>
        <w:widowControl/>
        <w:tabs>
          <w:tab w:val="left" w:pos="4008"/>
          <w:tab w:val="center" w:pos="4153"/>
        </w:tabs>
        <w:spacing w:before="100" w:beforeAutospacing="1" w:after="100" w:afterAutospacing="1" w:line="360" w:lineRule="auto"/>
        <w:jc w:val="left"/>
        <w:rPr>
          <w:rFonts w:ascii="Times New Roman" w:hAnsi="Times New Roman" w:eastAsia="宋体" w:cs="Times New Roman"/>
          <w:color w:val="auto"/>
          <w:kern w:val="0"/>
          <w:sz w:val="32"/>
          <w:szCs w:val="32"/>
          <w:highlight w:val="none"/>
          <w:lang w:val="en-US" w:eastAsia="zh-CN" w:bidi="ar-SA"/>
        </w:rPr>
      </w:pPr>
    </w:p>
    <w:p w14:paraId="72EB83F4">
      <w:pPr>
        <w:widowControl/>
        <w:tabs>
          <w:tab w:val="left" w:pos="4008"/>
          <w:tab w:val="center" w:pos="4153"/>
        </w:tabs>
        <w:spacing w:before="100" w:beforeAutospacing="1" w:after="100" w:afterAutospacing="1" w:line="360" w:lineRule="auto"/>
        <w:jc w:val="left"/>
        <w:rPr>
          <w:rFonts w:ascii="Times New Roman" w:hAnsi="Times New Roman" w:eastAsia="宋体" w:cs="Times New Roman"/>
          <w:color w:val="auto"/>
          <w:kern w:val="0"/>
          <w:sz w:val="32"/>
          <w:szCs w:val="32"/>
          <w:highlight w:val="none"/>
          <w:lang w:val="en-US" w:eastAsia="zh-CN" w:bidi="ar-SA"/>
        </w:rPr>
      </w:pPr>
    </w:p>
    <w:p w14:paraId="0702B293">
      <w:pPr>
        <w:widowControl/>
        <w:tabs>
          <w:tab w:val="left" w:pos="4008"/>
          <w:tab w:val="center" w:pos="4153"/>
        </w:tabs>
        <w:spacing w:before="100" w:beforeAutospacing="1" w:after="100" w:afterAutospacing="1" w:line="360" w:lineRule="auto"/>
        <w:jc w:val="left"/>
        <w:rPr>
          <w:rFonts w:ascii="Times New Roman" w:hAnsi="Times New Roman" w:eastAsia="宋体" w:cs="Times New Roman"/>
          <w:color w:val="auto"/>
          <w:kern w:val="0"/>
          <w:sz w:val="32"/>
          <w:szCs w:val="32"/>
          <w:highlight w:val="none"/>
          <w:lang w:val="en-US" w:eastAsia="zh-CN" w:bidi="ar-SA"/>
        </w:rPr>
      </w:pPr>
    </w:p>
    <w:p w14:paraId="599542C2">
      <w:pPr>
        <w:widowControl/>
        <w:tabs>
          <w:tab w:val="left" w:pos="4008"/>
          <w:tab w:val="center" w:pos="4153"/>
        </w:tabs>
        <w:spacing w:before="100" w:beforeAutospacing="1" w:after="100" w:afterAutospacing="1" w:line="360" w:lineRule="auto"/>
        <w:jc w:val="left"/>
        <w:rPr>
          <w:rFonts w:ascii="Times New Roman" w:hAnsi="Times New Roman" w:eastAsia="宋体" w:cs="Times New Roman"/>
          <w:color w:val="auto"/>
          <w:kern w:val="0"/>
          <w:sz w:val="32"/>
          <w:szCs w:val="32"/>
          <w:highlight w:val="none"/>
          <w:lang w:val="en-US" w:eastAsia="zh-CN" w:bidi="ar-SA"/>
        </w:rPr>
      </w:pPr>
    </w:p>
    <w:p w14:paraId="5D510F13">
      <w:pPr>
        <w:widowControl/>
        <w:tabs>
          <w:tab w:val="left" w:pos="4008"/>
          <w:tab w:val="center" w:pos="4153"/>
        </w:tabs>
        <w:spacing w:before="100" w:beforeAutospacing="1" w:after="100" w:afterAutospacing="1" w:line="360" w:lineRule="auto"/>
        <w:jc w:val="left"/>
        <w:rPr>
          <w:rFonts w:ascii="Times New Roman" w:hAnsi="Times New Roman" w:eastAsia="宋体" w:cs="Times New Roman"/>
          <w:color w:val="auto"/>
          <w:kern w:val="0"/>
          <w:sz w:val="32"/>
          <w:szCs w:val="32"/>
          <w:highlight w:val="none"/>
          <w:lang w:val="en-US" w:eastAsia="zh-CN" w:bidi="ar-SA"/>
        </w:rPr>
      </w:pPr>
    </w:p>
    <w:p w14:paraId="4F8BB136">
      <w:pPr>
        <w:widowControl/>
        <w:tabs>
          <w:tab w:val="left" w:pos="4008"/>
          <w:tab w:val="center" w:pos="4153"/>
        </w:tabs>
        <w:spacing w:before="100" w:beforeAutospacing="1" w:after="100" w:afterAutospacing="1" w:line="360" w:lineRule="auto"/>
        <w:jc w:val="left"/>
        <w:rPr>
          <w:rFonts w:ascii="Times New Roman" w:hAnsi="Times New Roman" w:eastAsia="宋体" w:cs="Times New Roman"/>
          <w:color w:val="auto"/>
          <w:kern w:val="0"/>
          <w:sz w:val="32"/>
          <w:szCs w:val="32"/>
          <w:highlight w:val="none"/>
          <w:lang w:val="en-US" w:eastAsia="zh-CN" w:bidi="ar-SA"/>
        </w:rPr>
      </w:pPr>
    </w:p>
    <w:p w14:paraId="2351C014">
      <w:pPr>
        <w:pageBreakBefore/>
        <w:widowControl w:val="0"/>
        <w:spacing w:before="240" w:after="60" w:line="360" w:lineRule="auto"/>
        <w:jc w:val="center"/>
        <w:outlineLvl w:val="0"/>
        <w:rPr>
          <w:rFonts w:ascii="Cambria" w:hAnsi="Cambria" w:eastAsia="宋体" w:cs="Times New Roman"/>
          <w:b/>
          <w:bCs/>
          <w:color w:val="auto"/>
          <w:kern w:val="2"/>
          <w:sz w:val="36"/>
          <w:szCs w:val="36"/>
          <w:highlight w:val="none"/>
          <w:lang w:val="en-US" w:eastAsia="zh-CN" w:bidi="ar-SA"/>
        </w:rPr>
      </w:pPr>
      <w:bookmarkStart w:id="107" w:name="_Toc164435627"/>
      <w:bookmarkStart w:id="108" w:name="_Toc12620"/>
      <w:bookmarkStart w:id="109" w:name="_Toc26038"/>
      <w:r>
        <w:rPr>
          <w:rFonts w:hint="eastAsia" w:ascii="Cambria" w:hAnsi="Cambria" w:eastAsia="宋体" w:cs="Times New Roman"/>
          <w:b/>
          <w:bCs/>
          <w:color w:val="auto"/>
          <w:kern w:val="2"/>
          <w:sz w:val="36"/>
          <w:szCs w:val="36"/>
          <w:highlight w:val="none"/>
          <w:lang w:val="en-US" w:eastAsia="zh-CN" w:bidi="ar-SA"/>
        </w:rPr>
        <w:t>引用标准名录</w:t>
      </w:r>
      <w:bookmarkEnd w:id="107"/>
      <w:bookmarkEnd w:id="108"/>
      <w:bookmarkEnd w:id="109"/>
    </w:p>
    <w:p w14:paraId="3461383A">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《建筑节能与可再生能源利用通用规范》GB 55015</w:t>
      </w:r>
    </w:p>
    <w:p w14:paraId="270487F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《民用建筑热工设计规范》GB 50176</w:t>
      </w:r>
    </w:p>
    <w:p w14:paraId="4E05BF2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《公共建筑节能设计标准》GB 50189</w:t>
      </w:r>
    </w:p>
    <w:p w14:paraId="7736BCE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《热泵和冷水机组能效限定值及能效等级》GB 19577</w:t>
      </w:r>
    </w:p>
    <w:p w14:paraId="116679A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《民用建筑供暖通风与空气调节设计规范》GB 50736</w:t>
      </w:r>
    </w:p>
    <w:p w14:paraId="0884CB0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《电力变压器能效限定值及能效等级》GB 20052</w:t>
      </w:r>
    </w:p>
    <w:p w14:paraId="54FB4AC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《建筑照明设计标准》GB 50034</w:t>
      </w:r>
    </w:p>
    <w:p w14:paraId="6D29ADD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《建筑防火通用规范》GB 55037</w:t>
      </w:r>
    </w:p>
    <w:p w14:paraId="2D7FA82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《建筑内部装修设计防火规范》GB 50222</w:t>
      </w:r>
    </w:p>
    <w:p w14:paraId="11E49E6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《建筑设计防火规范》GB 50016</w:t>
      </w:r>
    </w:p>
    <w:p w14:paraId="2ED7EE6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《屋面工程技术规范》GB 50345</w:t>
      </w:r>
    </w:p>
    <w:p w14:paraId="3BA6CB0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《屋面工程质量验收规范》GB 50207</w:t>
      </w:r>
    </w:p>
    <w:p w14:paraId="3FD1C67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《电动机能效限定值及能效等级》GB 18613</w:t>
      </w:r>
    </w:p>
    <w:p w14:paraId="0120D26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《清水离心泵能效限定值及节能评价值》GB 19762</w:t>
      </w:r>
    </w:p>
    <w:p w14:paraId="3A5D120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《民用建筑太阳能热水系统应用技术标准》GB 50364</w:t>
      </w:r>
    </w:p>
    <w:p w14:paraId="7F95B81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《热泵热水机（器）能效限定值及能效等级》GB 29541</w:t>
      </w:r>
    </w:p>
    <w:p w14:paraId="138EC47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《供配电系统设计规范》GB 50052</w:t>
      </w:r>
    </w:p>
    <w:p w14:paraId="67E8D11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《并联电容器装置设计规范》GB 50227</w:t>
      </w:r>
    </w:p>
    <w:p w14:paraId="2B48B1C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《安全标志及其使用导则》GB 2894</w:t>
      </w:r>
    </w:p>
    <w:p w14:paraId="5646F4C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《地源热泵系统工程技术规范(2009版)》GB 50366</w:t>
      </w:r>
    </w:p>
    <w:p w14:paraId="1127AE1A">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《建筑节能工程施工质量验收标准》GB 50411</w:t>
      </w:r>
    </w:p>
    <w:p w14:paraId="6B51D3F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《屋面工程技术规范》GB 50345</w:t>
      </w:r>
    </w:p>
    <w:p w14:paraId="1DA0CB7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《通风与空调工程施工质量验收规范》GB 50243</w:t>
      </w:r>
    </w:p>
    <w:p w14:paraId="0503AE0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《建筑给水排水及采暖工程施工质量验收规范》GB 50242</w:t>
      </w:r>
    </w:p>
    <w:p w14:paraId="365AEFB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《建筑电气照明装置施工与验收规范》GB 50617</w:t>
      </w:r>
    </w:p>
    <w:p w14:paraId="6542298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《建筑电气工程施工质量验收规范》GB 50303</w:t>
      </w:r>
    </w:p>
    <w:p w14:paraId="6CE77D8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《电梯工程施工质量验收规范》GB 50310</w:t>
      </w:r>
    </w:p>
    <w:p w14:paraId="2549B01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《电气装置安装工程 电气设备交接试验标准》GB 50150</w:t>
      </w:r>
    </w:p>
    <w:p w14:paraId="3B0E37E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《建筑电气与智能化通用规范》GB 55024</w:t>
      </w:r>
    </w:p>
    <w:p w14:paraId="6EF356C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《计算机信息系统 安全保护等级划分准则》GB 17859</w:t>
      </w:r>
    </w:p>
    <w:p w14:paraId="2DF1C44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《通风与空调工程施工规范》GB 50738</w:t>
      </w:r>
    </w:p>
    <w:p w14:paraId="6696BA6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《建筑外门窗气密、水密、抗风压性能检测方法》GB/T 7106</w:t>
      </w:r>
    </w:p>
    <w:p w14:paraId="5826365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《建筑幕墙》GB/T 21086</w:t>
      </w:r>
    </w:p>
    <w:p w14:paraId="001DBBB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《建筑幕墙、门窗通用技术条件》GB/T 31433</w:t>
      </w:r>
    </w:p>
    <w:p w14:paraId="73F61F6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《节水型产品通用技术条件》GB/T 18870</w:t>
      </w:r>
    </w:p>
    <w:p w14:paraId="2EA0345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《民用建筑太阳能热水系统评价标准》GB/T 50604</w:t>
      </w:r>
    </w:p>
    <w:p w14:paraId="706493A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《电能质量 三相电压不平衡》GB/T 15543</w:t>
      </w:r>
    </w:p>
    <w:p w14:paraId="7EEB9B2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《电能质量 供电电压偏差》GB/T 12325</w:t>
      </w:r>
    </w:p>
    <w:p w14:paraId="323C23A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《电能质量 电力系统频率偏差》GB/T 15945</w:t>
      </w:r>
    </w:p>
    <w:p w14:paraId="7B11674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《电能质量 电压波动和闪变》GB/T 12326</w:t>
      </w:r>
    </w:p>
    <w:p w14:paraId="3CA9F8E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《电能质量 暂时过电压和瞬态过电压》GB/T 18481</w:t>
      </w:r>
    </w:p>
    <w:p w14:paraId="59C7883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《电能质量 公用电网谐波》GB/T 14549</w:t>
      </w:r>
    </w:p>
    <w:p w14:paraId="5C8F6C9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《电能质量 公用电网间谐波》GB/T 24337</w:t>
      </w:r>
    </w:p>
    <w:p w14:paraId="63E4498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《光伏发电接入配电网设计规范》GB/T 50865</w:t>
      </w:r>
    </w:p>
    <w:p w14:paraId="67B0D1B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rPr>
        <w:t>建筑光伏系统应用技术标准</w:t>
      </w:r>
      <w:r>
        <w:rPr>
          <w:rFonts w:hint="eastAsia" w:ascii="Times New Roman" w:hAnsi="Times New Roman" w:eastAsia="宋体" w:cs="Times New Roman"/>
          <w:color w:val="auto"/>
          <w:kern w:val="0"/>
          <w:sz w:val="24"/>
          <w:szCs w:val="24"/>
          <w:highlight w:val="none"/>
          <w:lang w:val="en-US" w:eastAsia="zh-CN" w:bidi="ar-SA"/>
        </w:rPr>
        <w:t>》GB/T 51368</w:t>
      </w:r>
    </w:p>
    <w:p w14:paraId="263E912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《可再生能源建筑应用工程评价标准（2025年版）》GB/T 50801</w:t>
      </w:r>
    </w:p>
    <w:p w14:paraId="4C433A4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《电梯安装验收规范》GB/T 10060</w:t>
      </w:r>
    </w:p>
    <w:p w14:paraId="5C13132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《综合布线系统工程验收规范》GB/T 50312</w:t>
      </w:r>
    </w:p>
    <w:p w14:paraId="486BAD0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《光伏发电工程验收规范》GB/T 50796</w:t>
      </w:r>
    </w:p>
    <w:p w14:paraId="7428AD1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《建筑碳排放计算标准》GB/T 51366</w:t>
      </w:r>
    </w:p>
    <w:p w14:paraId="45ED192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《外墙外保温工程技术标准》JGJ144</w:t>
      </w:r>
    </w:p>
    <w:p w14:paraId="4427D00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《金属与石材幕墙工程技术规范》JGJ133</w:t>
      </w:r>
    </w:p>
    <w:p w14:paraId="34F79DC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《公共建筑节能改造技术规范》JGJ176</w:t>
      </w:r>
    </w:p>
    <w:p w14:paraId="7C5E31D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《公共建筑节能检测标准》JGJ/T 177</w:t>
      </w:r>
    </w:p>
    <w:p w14:paraId="75D1344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《外墙内保温工程技术规程》JGJ/T 261</w:t>
      </w:r>
    </w:p>
    <w:p w14:paraId="41002E0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《建筑玻璃膜应用技术规程》JGJ/T 351</w:t>
      </w:r>
    </w:p>
    <w:p w14:paraId="0F60EAC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sz w:val="24"/>
          <w:szCs w:val="24"/>
          <w:highlight w:val="none"/>
        </w:rPr>
        <w:t>建筑玻璃采光顶技术要求</w:t>
      </w:r>
      <w:r>
        <w:rPr>
          <w:rFonts w:hint="eastAsia" w:ascii="Times New Roman" w:hAnsi="Times New Roman" w:eastAsia="宋体" w:cs="Times New Roman"/>
          <w:color w:val="auto"/>
          <w:kern w:val="2"/>
          <w:sz w:val="24"/>
          <w:szCs w:val="24"/>
          <w:highlight w:val="none"/>
          <w:lang w:val="en-US" w:eastAsia="zh-CN" w:bidi="ar-SA"/>
        </w:rPr>
        <w:t>》JG/T 231</w:t>
      </w:r>
    </w:p>
    <w:p w14:paraId="7A4DEFD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hint="default" w:ascii="Times New Roman" w:hAnsi="Times New Roman" w:eastAsia="宋体" w:cs="Times New Roman"/>
          <w:color w:val="auto"/>
          <w:szCs w:val="22"/>
          <w:highlight w:val="none"/>
          <w:u w:val="none"/>
        </w:rPr>
      </w:pPr>
      <w:r>
        <w:rPr>
          <w:rFonts w:hint="eastAsia" w:ascii="Times New Roman" w:hAnsi="Times New Roman" w:eastAsia="宋体" w:cs="Times New Roman"/>
          <w:color w:val="auto"/>
          <w:kern w:val="2"/>
          <w:sz w:val="24"/>
          <w:szCs w:val="24"/>
          <w:highlight w:val="none"/>
          <w:lang w:val="en-US" w:eastAsia="zh-CN" w:bidi="ar-SA"/>
        </w:rPr>
        <w:t>《建筑设备监控系统工程技术规范》JGJ/T 334</w:t>
      </w:r>
    </w:p>
    <w:p w14:paraId="6951EA2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hint="default" w:ascii="Times New Roman" w:hAnsi="Times New Roman" w:eastAsia="宋体" w:cs="Times New Roman"/>
          <w:color w:val="auto"/>
          <w:szCs w:val="22"/>
          <w:highlight w:val="none"/>
          <w:u w:val="none"/>
        </w:rPr>
      </w:pPr>
      <w:r>
        <w:rPr>
          <w:rFonts w:hint="eastAsia" w:ascii="Times New Roman" w:hAnsi="Times New Roman" w:eastAsia="宋体" w:cs="Times New Roman"/>
          <w:color w:val="auto"/>
          <w:kern w:val="2"/>
          <w:sz w:val="24"/>
          <w:szCs w:val="24"/>
          <w:highlight w:val="none"/>
          <w:lang w:val="en-US" w:eastAsia="zh-CN" w:bidi="ar-SA"/>
        </w:rPr>
        <w:t>《建筑节能工程施工质量验收规程》DB 51/5033</w:t>
      </w:r>
    </w:p>
    <w:p w14:paraId="60A9B12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hint="default" w:ascii="Times New Roman" w:hAnsi="Times New Roman" w:eastAsia="宋体" w:cs="Times New Roman"/>
          <w:color w:val="auto"/>
          <w:szCs w:val="22"/>
          <w:highlight w:val="none"/>
          <w:u w:val="none"/>
        </w:rPr>
      </w:pPr>
      <w:r>
        <w:rPr>
          <w:rFonts w:hint="eastAsia" w:ascii="Times New Roman" w:hAnsi="Times New Roman" w:eastAsia="宋体" w:cs="Times New Roman"/>
          <w:color w:val="auto"/>
          <w:kern w:val="2"/>
          <w:sz w:val="24"/>
          <w:szCs w:val="24"/>
          <w:highlight w:val="none"/>
          <w:lang w:val="en-US" w:eastAsia="zh-CN" w:bidi="ar-SA"/>
        </w:rPr>
        <w:t>《民用建筑太阳能热水系统应用技术规程》DB 11/T461</w:t>
      </w:r>
    </w:p>
    <w:p w14:paraId="7A54889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hint="default" w:ascii="Times New Roman" w:hAnsi="Times New Roman" w:eastAsia="宋体" w:cs="Times New Roman"/>
          <w:color w:val="auto"/>
          <w:szCs w:val="22"/>
          <w:highlight w:val="none"/>
          <w:u w:val="none"/>
        </w:rPr>
      </w:pPr>
      <w:r>
        <w:rPr>
          <w:rFonts w:hint="eastAsia" w:ascii="Times New Roman" w:hAnsi="Times New Roman" w:eastAsia="宋体" w:cs="Times New Roman"/>
          <w:color w:val="auto"/>
          <w:kern w:val="2"/>
          <w:sz w:val="24"/>
          <w:szCs w:val="24"/>
          <w:highlight w:val="none"/>
          <w:lang w:val="en-US" w:eastAsia="zh-CN" w:bidi="ar-SA"/>
        </w:rPr>
        <w:t>《公共建筑节能工程施工质量验收规程》DB 11/510</w:t>
      </w:r>
    </w:p>
    <w:p w14:paraId="7207C9D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hint="default" w:ascii="Times New Roman" w:hAnsi="Times New Roman" w:eastAsia="宋体" w:cs="Times New Roman"/>
          <w:color w:val="auto"/>
          <w:szCs w:val="22"/>
          <w:highlight w:val="none"/>
          <w:u w:val="none"/>
        </w:rPr>
      </w:pPr>
      <w:r>
        <w:rPr>
          <w:rFonts w:hint="eastAsia" w:ascii="Times New Roman" w:hAnsi="Times New Roman" w:eastAsia="宋体" w:cs="Times New Roman"/>
          <w:color w:val="auto"/>
          <w:kern w:val="2"/>
          <w:sz w:val="24"/>
          <w:szCs w:val="24"/>
          <w:highlight w:val="none"/>
          <w:lang w:val="en-US" w:eastAsia="zh-CN" w:bidi="ar-SA"/>
        </w:rPr>
        <w:t>《四川省公共建筑节能设计标准》DBJ 51/143</w:t>
      </w:r>
    </w:p>
    <w:p w14:paraId="52E7793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210" w:leftChars="100" w:firstLine="340"/>
        <w:jc w:val="left"/>
        <w:textAlignment w:val="auto"/>
        <w:rPr>
          <w:rFonts w:hint="default" w:ascii="Times New Roman" w:hAnsi="Times New Roman" w:eastAsia="宋体" w:cs="Times New Roman"/>
          <w:color w:val="auto"/>
          <w:szCs w:val="22"/>
          <w:highlight w:val="none"/>
          <w:u w:val="none"/>
        </w:rPr>
      </w:pPr>
      <w:r>
        <w:rPr>
          <w:rFonts w:hint="eastAsia" w:ascii="Times New Roman" w:hAnsi="Times New Roman" w:eastAsia="宋体" w:cs="Times New Roman"/>
          <w:color w:val="auto"/>
          <w:kern w:val="2"/>
          <w:sz w:val="24"/>
          <w:szCs w:val="24"/>
          <w:highlight w:val="none"/>
          <w:lang w:val="en-US" w:eastAsia="zh-CN" w:bidi="ar-SA"/>
        </w:rPr>
        <w:t>《攀西地区民用建筑节能应用技术标准》DBJ 51/186</w:t>
      </w:r>
    </w:p>
    <w:p w14:paraId="3466CC51">
      <w:pPr>
        <w:widowControl/>
        <w:spacing w:line="360" w:lineRule="auto"/>
        <w:jc w:val="center"/>
        <w:rPr>
          <w:rFonts w:hint="default" w:ascii="Times New Roman" w:hAnsi="Times New Roman" w:eastAsia="宋体" w:cs="Times New Roman"/>
          <w:bCs/>
          <w:color w:val="auto"/>
          <w:kern w:val="0"/>
          <w:sz w:val="24"/>
          <w:szCs w:val="24"/>
          <w:highlight w:val="none"/>
          <w:u w:val="none"/>
          <w:lang w:val="en-US" w:eastAsia="zh-CN" w:bidi="ar-SA"/>
        </w:rPr>
      </w:pPr>
    </w:p>
    <w:p w14:paraId="2BDCE9A5">
      <w:pPr>
        <w:spacing w:line="360" w:lineRule="auto"/>
        <w:rPr>
          <w:rStyle w:val="38"/>
          <w:rFonts w:eastAsia="宋体"/>
          <w:b w:val="0"/>
          <w:bCs w:val="0"/>
          <w:color w:val="auto"/>
          <w:sz w:val="24"/>
          <w:highlight w:val="none"/>
        </w:rPr>
      </w:pPr>
    </w:p>
    <w:p w14:paraId="7F52EF94">
      <w:pPr>
        <w:spacing w:line="360" w:lineRule="auto"/>
        <w:rPr>
          <w:rStyle w:val="38"/>
          <w:rFonts w:hint="eastAsia" w:eastAsia="宋体"/>
          <w:b w:val="0"/>
          <w:bCs w:val="0"/>
          <w:color w:val="FF0000"/>
          <w:sz w:val="24"/>
          <w:highlight w:val="none"/>
        </w:rPr>
      </w:pPr>
    </w:p>
    <w:sectPr>
      <w:headerReference r:id="rId10" w:type="default"/>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59B3F">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F4823">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ADECE">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4779D">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2423B4">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782423B4">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654543"/>
    </w:sdtPr>
    <w:sdtContent>
      <w:p w14:paraId="07F41D22">
        <w:pPr>
          <w:pStyle w:val="13"/>
          <w:jc w:val="center"/>
        </w:pPr>
        <w:r>
          <w:fldChar w:fldCharType="begin"/>
        </w:r>
        <w:r>
          <w:instrText xml:space="preserve">PAGE   \* MERGEFORMAT</w:instrText>
        </w:r>
        <w:r>
          <w:fldChar w:fldCharType="separate"/>
        </w:r>
        <w:r>
          <w:rPr>
            <w:lang w:val="zh-CN"/>
          </w:rPr>
          <w:t>50</w:t>
        </w:r>
        <w:r>
          <w:fldChar w:fldCharType="end"/>
        </w:r>
      </w:p>
    </w:sdtContent>
  </w:sdt>
  <w:p w14:paraId="1D32E0D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52891">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05C84">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2F863">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03000">
    <w:pPr>
      <w:pStyle w:val="14"/>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517E8"/>
    <w:multiLevelType w:val="multilevel"/>
    <w:tmpl w:val="01C517E8"/>
    <w:lvl w:ilvl="0" w:tentative="0">
      <w:start w:val="1"/>
      <w:numFmt w:val="decimal"/>
      <w:pStyle w:val="29"/>
      <w:suff w:val="space"/>
      <w:lvlText w:val="6.%1"/>
      <w:lvlJc w:val="left"/>
      <w:pPr>
        <w:ind w:left="5099" w:hanging="420"/>
      </w:pPr>
      <w:rPr>
        <w:rFonts w:hint="eastAsia" w:ascii="黑体" w:hAnsi="Times New Roman" w:eastAsia="黑体"/>
        <w:b/>
        <w:i w:val="0"/>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8A02D7A"/>
    <w:multiLevelType w:val="multilevel"/>
    <w:tmpl w:val="28A02D7A"/>
    <w:lvl w:ilvl="0" w:tentative="0">
      <w:start w:val="1"/>
      <w:numFmt w:val="decimal"/>
      <w:lvlText w:val="%1"/>
      <w:lvlJc w:val="left"/>
      <w:pPr>
        <w:ind w:left="840" w:hanging="420"/>
      </w:pPr>
      <w:rPr>
        <w:rFonts w:hint="eastAsia"/>
        <w:b/>
        <w:bCs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9E961EE"/>
    <w:multiLevelType w:val="multilevel"/>
    <w:tmpl w:val="39E961EE"/>
    <w:lvl w:ilvl="0" w:tentative="0">
      <w:start w:val="1"/>
      <w:numFmt w:val="decimal"/>
      <w:lvlText w:val="%1"/>
      <w:lvlJc w:val="left"/>
      <w:pPr>
        <w:ind w:left="440" w:hanging="440"/>
      </w:pPr>
      <w:rPr>
        <w:rFonts w:hint="default"/>
        <w:sz w:val="24"/>
        <w:szCs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78A0676"/>
    <w:multiLevelType w:val="multilevel"/>
    <w:tmpl w:val="578A0676"/>
    <w:lvl w:ilvl="0" w:tentative="0">
      <w:start w:val="1"/>
      <w:numFmt w:val="ideographDigital"/>
      <w:pStyle w:val="31"/>
      <w:suff w:val="nothing"/>
      <w:lvlText w:val="第%1章"/>
      <w:lvlJc w:val="left"/>
      <w:pPr>
        <w:ind w:left="0" w:firstLine="0"/>
      </w:pPr>
      <w:rPr>
        <w:rFonts w:hint="default" w:ascii="Times New Roman" w:hAnsi="Times New Roman" w:eastAsia="黑体"/>
        <w:b/>
        <w:i w:val="0"/>
        <w:sz w:val="21"/>
        <w:szCs w:val="21"/>
      </w:rPr>
    </w:lvl>
    <w:lvl w:ilvl="1" w:tentative="0">
      <w:start w:val="1"/>
      <w:numFmt w:val="ideographDigital"/>
      <w:suff w:val="nothing"/>
      <w:lvlText w:val="%1第%2章　"/>
      <w:lvlJc w:val="center"/>
      <w:pPr>
        <w:ind w:left="284" w:firstLine="4"/>
      </w:pPr>
      <w:rPr>
        <w:rFonts w:hint="eastAsia" w:ascii="黑体" w:hAnsi="Times New Roman" w:eastAsia="黑体"/>
        <w:b w:val="0"/>
        <w:i w:val="0"/>
        <w:sz w:val="21"/>
        <w:szCs w:val="21"/>
      </w:rPr>
    </w:lvl>
    <w:lvl w:ilvl="2" w:tentative="0">
      <w:start w:val="1"/>
      <w:numFmt w:val="decimal"/>
      <w:suff w:val="nothing"/>
      <w:lvlText w:val="%1第2.0.%3条　"/>
      <w:lvlJc w:val="left"/>
      <w:pPr>
        <w:ind w:left="510" w:hanging="510"/>
      </w:pPr>
      <w:rPr>
        <w:rFonts w:hint="eastAsia" w:ascii="宋体" w:hAnsi="Times New Roman" w:eastAsia="宋体"/>
        <w:b w:val="0"/>
        <w:i w:val="0"/>
        <w:sz w:val="21"/>
        <w:szCs w:val="21"/>
      </w:rPr>
    </w:lvl>
    <w:lvl w:ilvl="3" w:tentative="0">
      <w:start w:val="1"/>
      <w:numFmt w:val="decimal"/>
      <w:suff w:val="nothing"/>
      <w:lvlText w:val="%1%4."/>
      <w:lvlJc w:val="left"/>
      <w:pPr>
        <w:ind w:left="700" w:hanging="340"/>
      </w:pPr>
      <w:rPr>
        <w:rFonts w:hint="eastAsia" w:ascii="宋体" w:hAnsi="Times New Roman" w:eastAsia="宋体"/>
        <w:b w:val="0"/>
        <w:i w:val="0"/>
        <w:sz w:val="21"/>
        <w:szCs w:val="21"/>
      </w:rPr>
    </w:lvl>
    <w:lvl w:ilvl="4" w:tentative="0">
      <w:start w:val="1"/>
      <w:numFmt w:val="lowerLetter"/>
      <w:suff w:val="nothing"/>
      <w:lvlText w:val="%1%5）　"/>
      <w:lvlJc w:val="left"/>
      <w:pPr>
        <w:ind w:left="1701" w:hanging="567"/>
      </w:pPr>
      <w:rPr>
        <w:rFonts w:hint="eastAsia" w:ascii="黑体" w:hAnsi="Times New Roman" w:eastAsia="黑体"/>
        <w:b w:val="0"/>
        <w:i w:val="0"/>
        <w:sz w:val="21"/>
      </w:rPr>
    </w:lvl>
    <w:lvl w:ilvl="5" w:tentative="0">
      <w:start w:val="1"/>
      <w:numFmt w:val="bullet"/>
      <w:suff w:val="nothing"/>
      <w:lvlText w:val=""/>
      <w:lvlJc w:val="left"/>
      <w:pPr>
        <w:ind w:left="0" w:firstLine="1418"/>
      </w:pPr>
      <w:rPr>
        <w:rFonts w:hint="default" w:ascii="Symbol" w:hAnsi="Symbol"/>
        <w:b w:val="0"/>
        <w:i w:val="0"/>
        <w:color w:val="auto"/>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CE56EDD"/>
    <w:multiLevelType w:val="multilevel"/>
    <w:tmpl w:val="6CE56EDD"/>
    <w:lvl w:ilvl="0" w:tentative="0">
      <w:start w:val="1"/>
      <w:numFmt w:val="decimal"/>
      <w:lvlText w:val="%1"/>
      <w:lvlJc w:val="left"/>
      <w:pPr>
        <w:ind w:left="840" w:hanging="420"/>
      </w:pPr>
      <w:rPr>
        <w:rFonts w:hint="eastAsia"/>
        <w:b/>
        <w:bCs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ZmI2Y2QwZDM5YTEyYzA0ZGU4NjA0ODhmNzQ5NjkifQ=="/>
  </w:docVars>
  <w:rsids>
    <w:rsidRoot w:val="50B55ABF"/>
    <w:rsid w:val="00003015"/>
    <w:rsid w:val="00022C1C"/>
    <w:rsid w:val="000B7ACE"/>
    <w:rsid w:val="000D26A7"/>
    <w:rsid w:val="000E1066"/>
    <w:rsid w:val="00120322"/>
    <w:rsid w:val="00150B33"/>
    <w:rsid w:val="001804A4"/>
    <w:rsid w:val="002236F2"/>
    <w:rsid w:val="00240162"/>
    <w:rsid w:val="002436B1"/>
    <w:rsid w:val="00251080"/>
    <w:rsid w:val="0028050A"/>
    <w:rsid w:val="00283991"/>
    <w:rsid w:val="00290F2E"/>
    <w:rsid w:val="002A0CD9"/>
    <w:rsid w:val="002A3625"/>
    <w:rsid w:val="002A64E1"/>
    <w:rsid w:val="002D631C"/>
    <w:rsid w:val="00323966"/>
    <w:rsid w:val="003476EE"/>
    <w:rsid w:val="00390C50"/>
    <w:rsid w:val="00392994"/>
    <w:rsid w:val="00415B92"/>
    <w:rsid w:val="004340F6"/>
    <w:rsid w:val="00437385"/>
    <w:rsid w:val="00471CD6"/>
    <w:rsid w:val="004B2F1B"/>
    <w:rsid w:val="004E65C2"/>
    <w:rsid w:val="00505FB2"/>
    <w:rsid w:val="00524BFC"/>
    <w:rsid w:val="00570404"/>
    <w:rsid w:val="0057644D"/>
    <w:rsid w:val="005A64ED"/>
    <w:rsid w:val="005D6080"/>
    <w:rsid w:val="005E1730"/>
    <w:rsid w:val="005F1CC0"/>
    <w:rsid w:val="005F38F1"/>
    <w:rsid w:val="00604F3E"/>
    <w:rsid w:val="0063094A"/>
    <w:rsid w:val="006354CE"/>
    <w:rsid w:val="00657D19"/>
    <w:rsid w:val="00677093"/>
    <w:rsid w:val="006776A7"/>
    <w:rsid w:val="006A1483"/>
    <w:rsid w:val="006B6231"/>
    <w:rsid w:val="006D1B51"/>
    <w:rsid w:val="006D7003"/>
    <w:rsid w:val="006E4F8B"/>
    <w:rsid w:val="006F5BDB"/>
    <w:rsid w:val="007468F3"/>
    <w:rsid w:val="007675F6"/>
    <w:rsid w:val="007D06AD"/>
    <w:rsid w:val="007E5CF3"/>
    <w:rsid w:val="007E7306"/>
    <w:rsid w:val="0080426B"/>
    <w:rsid w:val="00804F4D"/>
    <w:rsid w:val="00825EC2"/>
    <w:rsid w:val="00863F99"/>
    <w:rsid w:val="00870459"/>
    <w:rsid w:val="00872ADC"/>
    <w:rsid w:val="00890914"/>
    <w:rsid w:val="008B5538"/>
    <w:rsid w:val="008C3811"/>
    <w:rsid w:val="008E348F"/>
    <w:rsid w:val="0092118B"/>
    <w:rsid w:val="00972292"/>
    <w:rsid w:val="009934EB"/>
    <w:rsid w:val="009C15FE"/>
    <w:rsid w:val="009C26A7"/>
    <w:rsid w:val="00A00176"/>
    <w:rsid w:val="00A63AD1"/>
    <w:rsid w:val="00A644D2"/>
    <w:rsid w:val="00A670E2"/>
    <w:rsid w:val="00A82CA8"/>
    <w:rsid w:val="00AB4C3A"/>
    <w:rsid w:val="00AD101E"/>
    <w:rsid w:val="00AF3417"/>
    <w:rsid w:val="00B16B64"/>
    <w:rsid w:val="00B517BF"/>
    <w:rsid w:val="00B76E2B"/>
    <w:rsid w:val="00B9729B"/>
    <w:rsid w:val="00BC14AC"/>
    <w:rsid w:val="00BD7AAA"/>
    <w:rsid w:val="00BE2264"/>
    <w:rsid w:val="00BF4538"/>
    <w:rsid w:val="00BF6ED7"/>
    <w:rsid w:val="00C10517"/>
    <w:rsid w:val="00C14E82"/>
    <w:rsid w:val="00C16820"/>
    <w:rsid w:val="00C24691"/>
    <w:rsid w:val="00C26ED5"/>
    <w:rsid w:val="00C369C0"/>
    <w:rsid w:val="00C4332A"/>
    <w:rsid w:val="00C43DF2"/>
    <w:rsid w:val="00C8565F"/>
    <w:rsid w:val="00CA51B0"/>
    <w:rsid w:val="00CC2F6D"/>
    <w:rsid w:val="00D02FE7"/>
    <w:rsid w:val="00D17743"/>
    <w:rsid w:val="00D2540E"/>
    <w:rsid w:val="00D72C9E"/>
    <w:rsid w:val="00D85274"/>
    <w:rsid w:val="00D8661A"/>
    <w:rsid w:val="00DA0445"/>
    <w:rsid w:val="00DD5520"/>
    <w:rsid w:val="00E03CC2"/>
    <w:rsid w:val="00E20A95"/>
    <w:rsid w:val="00E2128F"/>
    <w:rsid w:val="00E45EA7"/>
    <w:rsid w:val="00E579AE"/>
    <w:rsid w:val="00E709B5"/>
    <w:rsid w:val="00E93E7A"/>
    <w:rsid w:val="00EC3305"/>
    <w:rsid w:val="00ED434B"/>
    <w:rsid w:val="00EE7E4B"/>
    <w:rsid w:val="00F04A04"/>
    <w:rsid w:val="00F404DF"/>
    <w:rsid w:val="00F50CA6"/>
    <w:rsid w:val="00F62EB4"/>
    <w:rsid w:val="00F90901"/>
    <w:rsid w:val="00FB177A"/>
    <w:rsid w:val="00FB3A90"/>
    <w:rsid w:val="00FC02C5"/>
    <w:rsid w:val="00FE0D57"/>
    <w:rsid w:val="00FE1009"/>
    <w:rsid w:val="00FF1C19"/>
    <w:rsid w:val="00FF25EF"/>
    <w:rsid w:val="00FF7E24"/>
    <w:rsid w:val="01100EB0"/>
    <w:rsid w:val="0163669C"/>
    <w:rsid w:val="01D00792"/>
    <w:rsid w:val="01EB7BB3"/>
    <w:rsid w:val="030B7FA0"/>
    <w:rsid w:val="03EC2E8A"/>
    <w:rsid w:val="05260795"/>
    <w:rsid w:val="056B356F"/>
    <w:rsid w:val="06285D2F"/>
    <w:rsid w:val="06DC3A97"/>
    <w:rsid w:val="06FC63AE"/>
    <w:rsid w:val="07B47437"/>
    <w:rsid w:val="089E1E25"/>
    <w:rsid w:val="09E109D0"/>
    <w:rsid w:val="0A1E3055"/>
    <w:rsid w:val="0CD25CC4"/>
    <w:rsid w:val="0D055085"/>
    <w:rsid w:val="0D446B95"/>
    <w:rsid w:val="0D694735"/>
    <w:rsid w:val="0D704CDE"/>
    <w:rsid w:val="0E634DC9"/>
    <w:rsid w:val="105568F6"/>
    <w:rsid w:val="10DA3E18"/>
    <w:rsid w:val="110F343B"/>
    <w:rsid w:val="13406C6F"/>
    <w:rsid w:val="14793FFF"/>
    <w:rsid w:val="15CA6903"/>
    <w:rsid w:val="15D31945"/>
    <w:rsid w:val="189632DA"/>
    <w:rsid w:val="18B512B0"/>
    <w:rsid w:val="18EE2534"/>
    <w:rsid w:val="192F2724"/>
    <w:rsid w:val="19D0415D"/>
    <w:rsid w:val="19D0474D"/>
    <w:rsid w:val="1A420299"/>
    <w:rsid w:val="1ACE610E"/>
    <w:rsid w:val="1AD91820"/>
    <w:rsid w:val="1B116E24"/>
    <w:rsid w:val="1B9D59B9"/>
    <w:rsid w:val="1C0068F2"/>
    <w:rsid w:val="1D2B01EB"/>
    <w:rsid w:val="1DB97BD1"/>
    <w:rsid w:val="1ECF7568"/>
    <w:rsid w:val="1F0F5D5E"/>
    <w:rsid w:val="1F285F67"/>
    <w:rsid w:val="1F513AA3"/>
    <w:rsid w:val="205144F0"/>
    <w:rsid w:val="20B01EC9"/>
    <w:rsid w:val="212E43A1"/>
    <w:rsid w:val="212F5C8B"/>
    <w:rsid w:val="21582A8B"/>
    <w:rsid w:val="219E0152"/>
    <w:rsid w:val="229F3C09"/>
    <w:rsid w:val="22CE0442"/>
    <w:rsid w:val="23DF0691"/>
    <w:rsid w:val="2409047A"/>
    <w:rsid w:val="254F2F80"/>
    <w:rsid w:val="25EE416D"/>
    <w:rsid w:val="2607181F"/>
    <w:rsid w:val="27076EF2"/>
    <w:rsid w:val="29350497"/>
    <w:rsid w:val="29B6399D"/>
    <w:rsid w:val="2AAD7DB1"/>
    <w:rsid w:val="2B54022C"/>
    <w:rsid w:val="2C276E10"/>
    <w:rsid w:val="2C9A7A20"/>
    <w:rsid w:val="2FB17B64"/>
    <w:rsid w:val="30371AF7"/>
    <w:rsid w:val="30F651C2"/>
    <w:rsid w:val="319A74AE"/>
    <w:rsid w:val="322647E1"/>
    <w:rsid w:val="32721F04"/>
    <w:rsid w:val="32D55A01"/>
    <w:rsid w:val="3306292B"/>
    <w:rsid w:val="33144D06"/>
    <w:rsid w:val="33701DC0"/>
    <w:rsid w:val="34937792"/>
    <w:rsid w:val="34DE64BF"/>
    <w:rsid w:val="35070373"/>
    <w:rsid w:val="35220199"/>
    <w:rsid w:val="366F7B8A"/>
    <w:rsid w:val="378B76CC"/>
    <w:rsid w:val="37EC3390"/>
    <w:rsid w:val="39253208"/>
    <w:rsid w:val="39541925"/>
    <w:rsid w:val="39987FE9"/>
    <w:rsid w:val="3A0F71C1"/>
    <w:rsid w:val="3A284B42"/>
    <w:rsid w:val="3B6C3D85"/>
    <w:rsid w:val="3BCE1159"/>
    <w:rsid w:val="3D354CA1"/>
    <w:rsid w:val="3E123D6F"/>
    <w:rsid w:val="3E480A51"/>
    <w:rsid w:val="3E92137B"/>
    <w:rsid w:val="3FD6790D"/>
    <w:rsid w:val="4013490E"/>
    <w:rsid w:val="408B541B"/>
    <w:rsid w:val="41D2028B"/>
    <w:rsid w:val="41EE18D0"/>
    <w:rsid w:val="42F32A14"/>
    <w:rsid w:val="432713F2"/>
    <w:rsid w:val="43EF4BA9"/>
    <w:rsid w:val="44A44EEE"/>
    <w:rsid w:val="45C40E45"/>
    <w:rsid w:val="46E942DA"/>
    <w:rsid w:val="47225A3D"/>
    <w:rsid w:val="47FA415A"/>
    <w:rsid w:val="497F59DB"/>
    <w:rsid w:val="4A0E1911"/>
    <w:rsid w:val="4A7B2F88"/>
    <w:rsid w:val="4B543C2B"/>
    <w:rsid w:val="4BD25813"/>
    <w:rsid w:val="4CA108BE"/>
    <w:rsid w:val="4CA24E44"/>
    <w:rsid w:val="4D1B2666"/>
    <w:rsid w:val="4DB50F2E"/>
    <w:rsid w:val="4DF21690"/>
    <w:rsid w:val="50637986"/>
    <w:rsid w:val="50B55ABF"/>
    <w:rsid w:val="51117F9B"/>
    <w:rsid w:val="51172517"/>
    <w:rsid w:val="512C7B16"/>
    <w:rsid w:val="51315568"/>
    <w:rsid w:val="515A4204"/>
    <w:rsid w:val="52A31916"/>
    <w:rsid w:val="534C7FC1"/>
    <w:rsid w:val="53BD3242"/>
    <w:rsid w:val="558C6691"/>
    <w:rsid w:val="55A55E02"/>
    <w:rsid w:val="56F42CE3"/>
    <w:rsid w:val="58965EAA"/>
    <w:rsid w:val="59485C93"/>
    <w:rsid w:val="59D8008E"/>
    <w:rsid w:val="5ABD0186"/>
    <w:rsid w:val="5C1B22E0"/>
    <w:rsid w:val="5C1C286E"/>
    <w:rsid w:val="5C4F747D"/>
    <w:rsid w:val="5CB901CC"/>
    <w:rsid w:val="5CBE3053"/>
    <w:rsid w:val="5CC65CD3"/>
    <w:rsid w:val="5CE94613"/>
    <w:rsid w:val="5E1370AD"/>
    <w:rsid w:val="5E267E24"/>
    <w:rsid w:val="5F8B4E0F"/>
    <w:rsid w:val="5F97635E"/>
    <w:rsid w:val="5FAC5AC7"/>
    <w:rsid w:val="60DD1F2D"/>
    <w:rsid w:val="61B660BB"/>
    <w:rsid w:val="621C2353"/>
    <w:rsid w:val="63AF72DA"/>
    <w:rsid w:val="63D67427"/>
    <w:rsid w:val="63E755B2"/>
    <w:rsid w:val="642668A5"/>
    <w:rsid w:val="650F2070"/>
    <w:rsid w:val="653D40D0"/>
    <w:rsid w:val="660B1C7D"/>
    <w:rsid w:val="66614CFB"/>
    <w:rsid w:val="6692787F"/>
    <w:rsid w:val="67370062"/>
    <w:rsid w:val="68FF022F"/>
    <w:rsid w:val="693937A3"/>
    <w:rsid w:val="69D01083"/>
    <w:rsid w:val="6A91355A"/>
    <w:rsid w:val="6B014FD4"/>
    <w:rsid w:val="6B326417"/>
    <w:rsid w:val="6BF1329A"/>
    <w:rsid w:val="6C0B1A4D"/>
    <w:rsid w:val="6C63155E"/>
    <w:rsid w:val="6C757A27"/>
    <w:rsid w:val="6C7B6CE8"/>
    <w:rsid w:val="6CFB71F5"/>
    <w:rsid w:val="6D0F4BFB"/>
    <w:rsid w:val="6D2A1B54"/>
    <w:rsid w:val="6DA15FEE"/>
    <w:rsid w:val="6DFC15C8"/>
    <w:rsid w:val="6E9340D2"/>
    <w:rsid w:val="6F42154E"/>
    <w:rsid w:val="70221711"/>
    <w:rsid w:val="7028034A"/>
    <w:rsid w:val="709A6BC1"/>
    <w:rsid w:val="7274728C"/>
    <w:rsid w:val="731D4975"/>
    <w:rsid w:val="740B01D3"/>
    <w:rsid w:val="757C2C87"/>
    <w:rsid w:val="75A71F12"/>
    <w:rsid w:val="75DC28C5"/>
    <w:rsid w:val="766E0BC1"/>
    <w:rsid w:val="772D5BC3"/>
    <w:rsid w:val="77FC0C05"/>
    <w:rsid w:val="787B5276"/>
    <w:rsid w:val="7A017322"/>
    <w:rsid w:val="7A926E10"/>
    <w:rsid w:val="7BFF318C"/>
    <w:rsid w:val="7C3D5739"/>
    <w:rsid w:val="7C4B4C59"/>
    <w:rsid w:val="7D461F9F"/>
    <w:rsid w:val="7D543CCA"/>
    <w:rsid w:val="7D6822A0"/>
    <w:rsid w:val="7FDD42C7"/>
    <w:rsid w:val="BFFC55FE"/>
    <w:rsid w:val="F59BB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5"/>
    <w:qFormat/>
    <w:uiPriority w:val="0"/>
    <w:pPr>
      <w:keepNext/>
      <w:keepLines/>
      <w:spacing w:before="340" w:after="330" w:line="576" w:lineRule="auto"/>
      <w:outlineLvl w:val="0"/>
    </w:pPr>
    <w:rPr>
      <w:b/>
      <w:kern w:val="44"/>
      <w:sz w:val="44"/>
    </w:rPr>
  </w:style>
  <w:style w:type="paragraph" w:styleId="5">
    <w:name w:val="heading 2"/>
    <w:basedOn w:val="1"/>
    <w:next w:val="1"/>
    <w:qFormat/>
    <w:uiPriority w:val="9"/>
    <w:pPr>
      <w:keepNext/>
      <w:keepLines/>
      <w:spacing w:beforeLines="30" w:afterLines="30"/>
      <w:jc w:val="center"/>
      <w:outlineLvl w:val="1"/>
    </w:pPr>
    <w:rPr>
      <w:rFonts w:ascii="Times New Roman" w:hAnsi="Times New Roman" w:eastAsia="黑体"/>
      <w:bCs/>
      <w:kern w:val="0"/>
      <w:sz w:val="28"/>
      <w:szCs w:val="32"/>
    </w:rPr>
  </w:style>
  <w:style w:type="paragraph" w:styleId="6">
    <w:name w:val="heading 4"/>
    <w:basedOn w:val="1"/>
    <w:next w:val="1"/>
    <w:qFormat/>
    <w:uiPriority w:val="9"/>
    <w:pPr>
      <w:keepLines/>
      <w:outlineLvl w:val="3"/>
    </w:pPr>
    <w:rPr>
      <w:rFonts w:ascii="Times New Roman" w:hAnsi="Times New Roman"/>
      <w:bCs/>
      <w:kern w:val="0"/>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 w:val="21"/>
    </w:rPr>
  </w:style>
  <w:style w:type="paragraph" w:styleId="3">
    <w:name w:val="Body Text Indent"/>
    <w:basedOn w:val="1"/>
    <w:qFormat/>
    <w:uiPriority w:val="0"/>
    <w:pPr>
      <w:ind w:firstLine="420"/>
    </w:pPr>
    <w:rPr>
      <w:rFonts w:ascii="Times New Roman" w:hAnsi="Times New Roman" w:eastAsia="楷体_GB2312"/>
      <w:color w:val="0000FF"/>
      <w:szCs w:val="21"/>
    </w:rPr>
  </w:style>
  <w:style w:type="paragraph" w:styleId="7">
    <w:name w:val="annotation text"/>
    <w:basedOn w:val="1"/>
    <w:link w:val="36"/>
    <w:qFormat/>
    <w:uiPriority w:val="0"/>
    <w:pPr>
      <w:jc w:val="left"/>
    </w:pPr>
  </w:style>
  <w:style w:type="paragraph" w:styleId="8">
    <w:name w:val="Body Text"/>
    <w:basedOn w:val="1"/>
    <w:qFormat/>
    <w:uiPriority w:val="1"/>
    <w:pPr>
      <w:ind w:left="434"/>
    </w:pPr>
    <w:rPr>
      <w:rFonts w:ascii="宋体" w:hAnsi="宋体" w:eastAsia="宋体"/>
      <w:sz w:val="28"/>
      <w:szCs w:val="28"/>
    </w:rPr>
  </w:style>
  <w:style w:type="paragraph" w:styleId="9">
    <w:name w:val="toc 3"/>
    <w:basedOn w:val="1"/>
    <w:next w:val="1"/>
    <w:qFormat/>
    <w:uiPriority w:val="39"/>
    <w:pPr>
      <w:ind w:left="840" w:leftChars="400"/>
    </w:pPr>
  </w:style>
  <w:style w:type="paragraph" w:styleId="10">
    <w:name w:val="Plain Text"/>
    <w:basedOn w:val="1"/>
    <w:qFormat/>
    <w:uiPriority w:val="99"/>
    <w:rPr>
      <w:rFonts w:ascii="宋体" w:hAnsi="Courier New"/>
      <w:szCs w:val="20"/>
    </w:rPr>
  </w:style>
  <w:style w:type="paragraph" w:styleId="11">
    <w:name w:val="Date"/>
    <w:basedOn w:val="1"/>
    <w:next w:val="1"/>
    <w:link w:val="34"/>
    <w:qFormat/>
    <w:uiPriority w:val="0"/>
    <w:pPr>
      <w:ind w:left="100" w:leftChars="2500"/>
    </w:pPr>
  </w:style>
  <w:style w:type="paragraph" w:styleId="12">
    <w:name w:val="Balloon Text"/>
    <w:basedOn w:val="1"/>
    <w:link w:val="35"/>
    <w:qFormat/>
    <w:uiPriority w:val="0"/>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tabs>
        <w:tab w:val="center" w:pos="4153"/>
        <w:tab w:val="right" w:pos="8306"/>
      </w:tabs>
      <w:snapToGrid w:val="0"/>
    </w:pPr>
    <w:rPr>
      <w:sz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8">
    <w:name w:val="annotation subject"/>
    <w:basedOn w:val="7"/>
    <w:next w:val="7"/>
    <w:link w:val="37"/>
    <w:qFormat/>
    <w:uiPriority w:val="0"/>
    <w:rPr>
      <w:b/>
      <w:bCs/>
    </w:rPr>
  </w:style>
  <w:style w:type="table" w:styleId="20">
    <w:name w:val="Table Grid"/>
    <w:basedOn w:val="1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semiHidden/>
    <w:unhideWhenUsed/>
    <w:qFormat/>
    <w:uiPriority w:val="0"/>
    <w:rPr>
      <w:color w:val="800080"/>
      <w:u w:val="single"/>
    </w:rPr>
  </w:style>
  <w:style w:type="character" w:styleId="23">
    <w:name w:val="Hyperlink"/>
    <w:basedOn w:val="21"/>
    <w:qFormat/>
    <w:uiPriority w:val="99"/>
    <w:rPr>
      <w:color w:val="0000FF"/>
      <w:u w:val="single"/>
    </w:rPr>
  </w:style>
  <w:style w:type="character" w:styleId="24">
    <w:name w:val="annotation reference"/>
    <w:basedOn w:val="21"/>
    <w:qFormat/>
    <w:uiPriority w:val="0"/>
    <w:rPr>
      <w:sz w:val="21"/>
      <w:szCs w:val="21"/>
    </w:rPr>
  </w:style>
  <w:style w:type="character" w:customStyle="1" w:styleId="25">
    <w:name w:val="标题 1 字符"/>
    <w:link w:val="4"/>
    <w:qFormat/>
    <w:uiPriority w:val="0"/>
    <w:rPr>
      <w:b/>
      <w:kern w:val="44"/>
      <w:sz w:val="44"/>
    </w:rPr>
  </w:style>
  <w:style w:type="character" w:customStyle="1" w:styleId="26">
    <w:name w:val="fontstyle01"/>
    <w:basedOn w:val="21"/>
    <w:qFormat/>
    <w:uiPriority w:val="0"/>
    <w:rPr>
      <w:rFonts w:hint="eastAsia" w:ascii="黑体" w:hAnsi="黑体" w:eastAsia="黑体"/>
      <w:color w:val="000000"/>
      <w:sz w:val="24"/>
      <w:szCs w:val="24"/>
    </w:rPr>
  </w:style>
  <w:style w:type="paragraph" w:customStyle="1" w:styleId="27">
    <w:name w:val="条文说明"/>
    <w:basedOn w:val="1"/>
    <w:qFormat/>
    <w:uiPriority w:val="0"/>
    <w:pPr>
      <w:adjustRightInd w:val="0"/>
      <w:snapToGrid w:val="0"/>
      <w:spacing w:line="360" w:lineRule="auto"/>
    </w:pPr>
    <w:rPr>
      <w:rFonts w:ascii="宋体" w:hAnsi="宋体" w:eastAsia="宋体" w:cs="Times New Roman"/>
      <w:color w:val="5B9BD5" w:themeColor="accent1"/>
      <w:sz w:val="24"/>
      <w14:textFill>
        <w14:solidFill>
          <w14:schemeClr w14:val="accent1"/>
        </w14:solidFill>
      </w14:textFill>
    </w:rPr>
  </w:style>
  <w:style w:type="paragraph" w:customStyle="1" w:styleId="28">
    <w:name w:val="规程英文名称（封面）"/>
    <w:basedOn w:val="10"/>
    <w:qFormat/>
    <w:uiPriority w:val="0"/>
    <w:pPr>
      <w:widowControl/>
      <w:snapToGrid w:val="0"/>
      <w:ind w:left="178" w:leftChars="85"/>
      <w:jc w:val="center"/>
    </w:pPr>
    <w:rPr>
      <w:rFonts w:ascii="Times New Roman" w:hAnsi="Times New Roman" w:eastAsia="黑体"/>
      <w:kern w:val="0"/>
      <w:sz w:val="44"/>
      <w:szCs w:val="44"/>
    </w:rPr>
  </w:style>
  <w:style w:type="paragraph" w:customStyle="1" w:styleId="29">
    <w:name w:val="0-二级标题"/>
    <w:basedOn w:val="1"/>
    <w:qFormat/>
    <w:uiPriority w:val="0"/>
    <w:pPr>
      <w:numPr>
        <w:ilvl w:val="0"/>
        <w:numId w:val="1"/>
      </w:numPr>
      <w:adjustRightInd w:val="0"/>
      <w:snapToGrid w:val="0"/>
      <w:spacing w:before="240" w:after="312" w:afterLines="100" w:line="480" w:lineRule="exact"/>
      <w:ind w:left="4962" w:hanging="1701"/>
      <w:outlineLvl w:val="1"/>
    </w:pPr>
    <w:rPr>
      <w:rFonts w:ascii="黑体" w:hAnsi="黑体" w:eastAsia="黑体"/>
      <w:sz w:val="28"/>
      <w:szCs w:val="32"/>
    </w:rPr>
  </w:style>
  <w:style w:type="paragraph" w:styleId="30">
    <w:name w:val="List Paragraph"/>
    <w:basedOn w:val="1"/>
    <w:qFormat/>
    <w:uiPriority w:val="34"/>
    <w:pPr>
      <w:ind w:firstLine="420" w:firstLineChars="200"/>
    </w:pPr>
  </w:style>
  <w:style w:type="paragraph" w:customStyle="1" w:styleId="31">
    <w:name w:val="前言、引言标题"/>
    <w:basedOn w:val="1"/>
    <w:qFormat/>
    <w:uiPriority w:val="0"/>
    <w:pPr>
      <w:numPr>
        <w:ilvl w:val="0"/>
        <w:numId w:val="2"/>
      </w:numPr>
    </w:pPr>
    <w:rPr>
      <w:rFonts w:ascii="Times New Roman" w:hAnsi="Times New Roman" w:eastAsia="宋体" w:cs="Times New Roman"/>
    </w:rPr>
  </w:style>
  <w:style w:type="paragraph" w:customStyle="1" w:styleId="32">
    <w:name w:val="封面正文"/>
    <w:qFormat/>
    <w:uiPriority w:val="0"/>
    <w:pPr>
      <w:spacing w:line="360" w:lineRule="auto"/>
      <w:ind w:firstLine="200" w:firstLineChars="200"/>
      <w:jc w:val="both"/>
    </w:pPr>
    <w:rPr>
      <w:rFonts w:ascii="Times New Roman" w:hAnsi="Times New Roman" w:eastAsia="宋体" w:cs="Times New Roman"/>
      <w:lang w:val="en-US" w:eastAsia="zh-CN" w:bidi="ar-SA"/>
    </w:rPr>
  </w:style>
  <w:style w:type="character" w:customStyle="1" w:styleId="33">
    <w:name w:val="页脚 字符"/>
    <w:basedOn w:val="21"/>
    <w:link w:val="13"/>
    <w:qFormat/>
    <w:uiPriority w:val="99"/>
    <w:rPr>
      <w:rFonts w:asciiTheme="minorHAnsi" w:hAnsiTheme="minorHAnsi" w:eastAsiaTheme="minorEastAsia" w:cstheme="minorBidi"/>
      <w:kern w:val="2"/>
      <w:sz w:val="18"/>
      <w:szCs w:val="18"/>
    </w:rPr>
  </w:style>
  <w:style w:type="character" w:customStyle="1" w:styleId="34">
    <w:name w:val="日期 字符"/>
    <w:basedOn w:val="21"/>
    <w:link w:val="11"/>
    <w:qFormat/>
    <w:uiPriority w:val="0"/>
    <w:rPr>
      <w:rFonts w:asciiTheme="minorHAnsi" w:hAnsiTheme="minorHAnsi" w:eastAsiaTheme="minorEastAsia" w:cstheme="minorBidi"/>
      <w:kern w:val="2"/>
      <w:sz w:val="21"/>
      <w:szCs w:val="24"/>
    </w:rPr>
  </w:style>
  <w:style w:type="character" w:customStyle="1" w:styleId="35">
    <w:name w:val="批注框文本 字符"/>
    <w:basedOn w:val="21"/>
    <w:link w:val="12"/>
    <w:qFormat/>
    <w:uiPriority w:val="0"/>
    <w:rPr>
      <w:rFonts w:asciiTheme="minorHAnsi" w:hAnsiTheme="minorHAnsi" w:eastAsiaTheme="minorEastAsia" w:cstheme="minorBidi"/>
      <w:kern w:val="2"/>
      <w:sz w:val="18"/>
      <w:szCs w:val="18"/>
    </w:rPr>
  </w:style>
  <w:style w:type="character" w:customStyle="1" w:styleId="36">
    <w:name w:val="批注文字 字符"/>
    <w:basedOn w:val="21"/>
    <w:link w:val="7"/>
    <w:qFormat/>
    <w:uiPriority w:val="0"/>
    <w:rPr>
      <w:rFonts w:asciiTheme="minorHAnsi" w:hAnsiTheme="minorHAnsi" w:eastAsiaTheme="minorEastAsia" w:cstheme="minorBidi"/>
      <w:kern w:val="2"/>
      <w:sz w:val="21"/>
      <w:szCs w:val="24"/>
    </w:rPr>
  </w:style>
  <w:style w:type="character" w:customStyle="1" w:styleId="37">
    <w:name w:val="批注主题 字符"/>
    <w:basedOn w:val="36"/>
    <w:link w:val="18"/>
    <w:qFormat/>
    <w:uiPriority w:val="0"/>
    <w:rPr>
      <w:rFonts w:asciiTheme="minorHAnsi" w:hAnsiTheme="minorHAnsi" w:eastAsiaTheme="minorEastAsia" w:cstheme="minorBidi"/>
      <w:b/>
      <w:bCs/>
      <w:kern w:val="2"/>
      <w:sz w:val="21"/>
      <w:szCs w:val="24"/>
    </w:rPr>
  </w:style>
  <w:style w:type="character" w:customStyle="1" w:styleId="38">
    <w:name w:val="15"/>
    <w:basedOn w:val="21"/>
    <w:qFormat/>
    <w:uiPriority w:val="0"/>
    <w:rPr>
      <w:rFonts w:hint="default" w:ascii="Times New Roman" w:hAnsi="Times New Roman" w:eastAsia="黑体" w:cs="Times New Roman"/>
      <w:b/>
      <w:bCs/>
    </w:rPr>
  </w:style>
  <w:style w:type="paragraph" w:customStyle="1" w:styleId="39">
    <w:name w:val="TOC 标题3"/>
    <w:basedOn w:val="4"/>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paragraph" w:customStyle="1" w:styleId="40">
    <w:name w:val="条文"/>
    <w:basedOn w:val="1"/>
    <w:link w:val="41"/>
    <w:qFormat/>
    <w:uiPriority w:val="0"/>
    <w:pPr>
      <w:widowControl/>
      <w:spacing w:line="360" w:lineRule="auto"/>
      <w:jc w:val="left"/>
    </w:pPr>
    <w:rPr>
      <w:rFonts w:ascii="Times New Roman" w:hAnsi="Times New Roman"/>
      <w:bCs/>
      <w:color w:val="000000"/>
      <w:kern w:val="0"/>
      <w:sz w:val="24"/>
      <w:szCs w:val="24"/>
    </w:rPr>
  </w:style>
  <w:style w:type="character" w:customStyle="1" w:styleId="41">
    <w:name w:val="条文 Char"/>
    <w:link w:val="40"/>
    <w:qFormat/>
    <w:uiPriority w:val="0"/>
    <w:rPr>
      <w:rFonts w:ascii="Times New Roman" w:hAnsi="Times New Roman"/>
      <w:bCs/>
      <w:color w:val="000000"/>
      <w:kern w:val="0"/>
      <w:sz w:val="24"/>
      <w:szCs w:val="24"/>
    </w:rPr>
  </w:style>
  <w:style w:type="character" w:customStyle="1" w:styleId="42">
    <w:name w:val="fontstyle41"/>
    <w:basedOn w:val="21"/>
    <w:autoRedefine/>
    <w:qFormat/>
    <w:uiPriority w:val="0"/>
    <w:rPr>
      <w:rFonts w:hint="default" w:ascii="Symbol" w:hAnsi="Symbol"/>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sv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CSWADI</Company>
  <Pages>74</Pages>
  <Words>14368</Words>
  <Characters>15620</Characters>
  <Lines>325</Lines>
  <Paragraphs>91</Paragraphs>
  <TotalTime>7</TotalTime>
  <ScaleCrop>false</ScaleCrop>
  <LinksUpToDate>false</LinksUpToDate>
  <CharactersWithSpaces>45676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2022-06-23T11:23:00Z</dcterms:created>
  <dc:creator>gongkena</dc:creator>
  <cp:lastModifiedBy>巫朝敏</cp:lastModifiedBy>
  <dcterms:modified xsi:type="dcterms:W3CDTF">2025-10-13T04:46:26Z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CCA4CF7DF2B04CDBA12395D76BEB260B_13</vt:lpwstr>
  </property>
  <property fmtid="{D5CDD505-2E9C-101B-9397-08002B2CF9AE}" pid="4" name="KSOTemplateDocerSaveRecord">
    <vt:lpwstr>eyJoZGlkIjoiMTQ2NmQxMDFiZDJjNzc3OGM4NzMzYjQ4ZTc3N2Y2MWUiLCJ1c2VySWQiOiIxMjM3MDcyNDk0In0=</vt:lpwstr>
  </property>
</Properties>
</file>