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E3A" w:rsidRDefault="00731E88">
      <w:pPr>
        <w:spacing w:beforeLines="50" w:before="156" w:afterLines="50" w:after="156" w:line="360" w:lineRule="auto"/>
        <w:jc w:val="center"/>
        <w:rPr>
          <w:rFonts w:ascii="Times New Roman" w:eastAsia="宋体" w:hAnsi="Times New Roman" w:cs="Times New Roman"/>
          <w:b/>
          <w:kern w:val="0"/>
          <w:sz w:val="36"/>
          <w:szCs w:val="36"/>
        </w:rPr>
      </w:pPr>
      <w:r>
        <w:rPr>
          <w:rFonts w:ascii="Times New Roman" w:eastAsia="宋体" w:hAnsi="Times New Roman" w:cs="Times New Roman"/>
          <w:b/>
          <w:kern w:val="0"/>
          <w:sz w:val="36"/>
          <w:szCs w:val="36"/>
        </w:rPr>
        <w:t>《</w:t>
      </w:r>
      <w:r>
        <w:rPr>
          <w:rFonts w:ascii="Times New Roman" w:eastAsia="宋体" w:hAnsi="Times New Roman" w:cs="Times New Roman" w:hint="eastAsia"/>
          <w:b/>
          <w:kern w:val="0"/>
          <w:sz w:val="36"/>
          <w:szCs w:val="36"/>
        </w:rPr>
        <w:t>四川省现浇混凝土免拆模板建筑保温系统技术标准</w:t>
      </w:r>
      <w:r>
        <w:rPr>
          <w:rFonts w:ascii="Times New Roman" w:eastAsia="宋体" w:hAnsi="Times New Roman" w:cs="Times New Roman"/>
          <w:b/>
          <w:kern w:val="0"/>
          <w:sz w:val="36"/>
          <w:szCs w:val="36"/>
        </w:rPr>
        <w:t>》</w:t>
      </w:r>
      <w:r>
        <w:rPr>
          <w:rFonts w:ascii="Times New Roman" w:eastAsia="宋体" w:hAnsi="Times New Roman" w:cs="Times New Roman"/>
          <w:b/>
          <w:kern w:val="0"/>
          <w:sz w:val="36"/>
          <w:szCs w:val="36"/>
        </w:rPr>
        <w:t>DBJ51/T100-2018</w:t>
      </w:r>
    </w:p>
    <w:p w:rsidR="00EB0E3A" w:rsidRDefault="00731E88">
      <w:pPr>
        <w:spacing w:beforeLines="50" w:before="156" w:afterLines="50" w:after="156" w:line="360" w:lineRule="auto"/>
        <w:jc w:val="center"/>
        <w:rPr>
          <w:rFonts w:ascii="Times New Roman" w:eastAsia="宋体" w:hAnsi="Times New Roman" w:cs="Times New Roman"/>
          <w:b/>
          <w:kern w:val="0"/>
          <w:sz w:val="36"/>
          <w:szCs w:val="36"/>
        </w:rPr>
      </w:pPr>
      <w:bookmarkStart w:id="0" w:name="_Hlk10710018"/>
      <w:r>
        <w:rPr>
          <w:rFonts w:ascii="Times New Roman" w:eastAsia="宋体" w:hAnsi="Times New Roman" w:cs="Times New Roman"/>
          <w:b/>
          <w:kern w:val="0"/>
          <w:sz w:val="36"/>
          <w:szCs w:val="36"/>
        </w:rPr>
        <w:t>局部修订条文</w:t>
      </w:r>
      <w:bookmarkEnd w:id="0"/>
    </w:p>
    <w:p w:rsidR="00EB0E3A" w:rsidRDefault="00731E88">
      <w:pPr>
        <w:spacing w:line="360" w:lineRule="auto"/>
        <w:ind w:left="1120" w:hangingChars="400" w:hanging="1120"/>
        <w:rPr>
          <w:rFonts w:ascii="仿宋_GB2312" w:eastAsia="仿宋_GB2312" w:hAnsi="仿宋_GB2312" w:cs="仿宋_GB2312"/>
          <w:sz w:val="28"/>
          <w:szCs w:val="28"/>
        </w:rPr>
      </w:pPr>
      <w:r>
        <w:rPr>
          <w:rFonts w:ascii="Times New Roman" w:eastAsia="仿宋" w:hAnsi="Times New Roman" w:cs="Times New Roman" w:hint="eastAsia"/>
          <w:sz w:val="28"/>
          <w:szCs w:val="28"/>
        </w:rPr>
        <w:t>说明：</w:t>
      </w:r>
      <w:r>
        <w:rPr>
          <w:rFonts w:ascii="仿宋_GB2312" w:eastAsia="仿宋_GB2312" w:hAnsi="仿宋_GB2312" w:cs="仿宋_GB2312" w:hint="eastAsia"/>
          <w:sz w:val="28"/>
          <w:szCs w:val="28"/>
        </w:rPr>
        <w:t>下划线标记的文字为新增内容，方框标记的文字为删除的原内容，无标记的文字为原内容。</w:t>
      </w:r>
    </w:p>
    <w:p w:rsidR="00EB0E3A" w:rsidRDefault="00731E88">
      <w:pPr>
        <w:pStyle w:val="1"/>
        <w:spacing w:before="200" w:after="200" w:line="360" w:lineRule="auto"/>
        <w:rPr>
          <w:rFonts w:ascii="Times New Roman" w:eastAsia="仿宋" w:hAnsi="Times New Roman" w:cs="Times New Roman"/>
          <w:sz w:val="24"/>
          <w:szCs w:val="28"/>
        </w:rPr>
      </w:pPr>
      <w:r>
        <w:rPr>
          <w:rFonts w:ascii="Times New Roman" w:eastAsia="仿宋" w:hAnsi="Times New Roman" w:cs="Times New Roman" w:hint="eastAsia"/>
          <w:sz w:val="24"/>
          <w:szCs w:val="28"/>
        </w:rPr>
        <w:t xml:space="preserve">4.2.2  </w:t>
      </w:r>
      <w:r>
        <w:rPr>
          <w:rFonts w:ascii="Times New Roman" w:eastAsia="宋体" w:hAnsi="Times New Roman" w:cs="Times New Roman"/>
          <w:b w:val="0"/>
          <w:sz w:val="24"/>
          <w:szCs w:val="28"/>
        </w:rPr>
        <w:t>免拆模板的基本构造、外观质量、主要规格尺寸及允许偏差、物理力学性能应符合表</w:t>
      </w:r>
      <w:r>
        <w:rPr>
          <w:rFonts w:ascii="Times New Roman" w:eastAsia="宋体" w:hAnsi="Times New Roman" w:cs="Times New Roman"/>
          <w:b w:val="0"/>
          <w:sz w:val="24"/>
          <w:szCs w:val="28"/>
        </w:rPr>
        <w:t>4.2.2-1</w:t>
      </w:r>
      <w:r>
        <w:rPr>
          <w:rFonts w:ascii="Times New Roman" w:eastAsia="宋体" w:hAnsi="Times New Roman" w:cs="Times New Roman"/>
          <w:b w:val="0"/>
          <w:sz w:val="24"/>
          <w:szCs w:val="28"/>
        </w:rPr>
        <w:t>～</w:t>
      </w:r>
      <w:r>
        <w:rPr>
          <w:rFonts w:ascii="Times New Roman" w:eastAsia="宋体" w:hAnsi="Times New Roman" w:cs="Times New Roman"/>
          <w:b w:val="0"/>
          <w:sz w:val="24"/>
          <w:szCs w:val="28"/>
        </w:rPr>
        <w:t>4.2.2-4</w:t>
      </w:r>
      <w:r>
        <w:rPr>
          <w:rFonts w:ascii="Times New Roman" w:eastAsia="宋体" w:hAnsi="Times New Roman" w:cs="Times New Roman"/>
          <w:b w:val="0"/>
          <w:sz w:val="24"/>
          <w:szCs w:val="28"/>
        </w:rPr>
        <w:t>的规定。</w:t>
      </w:r>
    </w:p>
    <w:p w:rsidR="00EB0E3A" w:rsidRDefault="00731E88">
      <w:pPr>
        <w:topLinePunct/>
        <w:adjustRightInd w:val="0"/>
        <w:snapToGrid w:val="0"/>
        <w:spacing w:before="160" w:after="80"/>
        <w:jc w:val="center"/>
        <w:rPr>
          <w:rFonts w:ascii="Times New Roman" w:eastAsia="宋体" w:hAnsi="Times New Roman" w:cs="Times New Roman"/>
          <w:color w:val="000000"/>
          <w:kern w:val="10"/>
          <w:sz w:val="24"/>
          <w:szCs w:val="18"/>
        </w:rPr>
      </w:pPr>
      <w:r>
        <w:rPr>
          <w:rFonts w:ascii="Times New Roman" w:eastAsia="宋体" w:hAnsi="Times New Roman" w:cs="Times New Roman"/>
          <w:color w:val="000000"/>
          <w:kern w:val="10"/>
          <w:sz w:val="24"/>
          <w:szCs w:val="18"/>
        </w:rPr>
        <w:t>表</w:t>
      </w:r>
      <w:r>
        <w:rPr>
          <w:rFonts w:ascii="Times New Roman" w:eastAsia="宋体" w:hAnsi="Times New Roman" w:cs="Times New Roman"/>
          <w:color w:val="000000"/>
          <w:kern w:val="10"/>
          <w:sz w:val="24"/>
          <w:szCs w:val="18"/>
        </w:rPr>
        <w:t xml:space="preserve">4.2.2-3  </w:t>
      </w:r>
      <w:r>
        <w:rPr>
          <w:rFonts w:ascii="Times New Roman" w:eastAsia="宋体" w:hAnsi="Times New Roman" w:cs="Times New Roman"/>
          <w:color w:val="000000"/>
          <w:kern w:val="10"/>
          <w:sz w:val="24"/>
          <w:szCs w:val="18"/>
        </w:rPr>
        <w:t>免拆模板的主规格尺寸及尺寸允许偏差（单位：</w:t>
      </w:r>
      <w:r>
        <w:rPr>
          <w:rFonts w:ascii="Times New Roman" w:eastAsia="宋体" w:hAnsi="Times New Roman" w:cs="Times New Roman"/>
          <w:color w:val="000000"/>
          <w:kern w:val="10"/>
          <w:sz w:val="24"/>
          <w:szCs w:val="18"/>
        </w:rPr>
        <w:t>mm</w:t>
      </w:r>
      <w:r>
        <w:rPr>
          <w:rFonts w:ascii="Times New Roman" w:eastAsia="宋体" w:hAnsi="Times New Roman" w:cs="Times New Roman"/>
          <w:color w:val="000000"/>
          <w:kern w:val="10"/>
          <w:sz w:val="24"/>
          <w:szCs w:val="18"/>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2"/>
        <w:gridCol w:w="3632"/>
        <w:gridCol w:w="1779"/>
        <w:gridCol w:w="1489"/>
      </w:tblGrid>
      <w:tr w:rsidR="00EB0E3A">
        <w:trPr>
          <w:trHeight w:val="397"/>
          <w:jc w:val="center"/>
        </w:trPr>
        <w:tc>
          <w:tcPr>
            <w:tcW w:w="0" w:type="auto"/>
            <w:tcBorders>
              <w:top w:val="single" w:sz="8"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项</w:t>
            </w:r>
            <w:r>
              <w:rPr>
                <w:rFonts w:ascii="Times New Roman" w:eastAsia="方正书宋简体" w:hAnsi="Times New Roman" w:cs="Times New Roman"/>
                <w:bCs/>
                <w:sz w:val="24"/>
                <w:szCs w:val="24"/>
              </w:rPr>
              <w:t xml:space="preserve"> </w:t>
            </w:r>
            <w:r>
              <w:rPr>
                <w:rFonts w:ascii="Times New Roman" w:eastAsia="方正书宋简体" w:hAnsi="Times New Roman" w:cs="Times New Roman"/>
                <w:bCs/>
                <w:sz w:val="24"/>
                <w:szCs w:val="24"/>
              </w:rPr>
              <w:t>目</w:t>
            </w:r>
          </w:p>
        </w:tc>
        <w:tc>
          <w:tcPr>
            <w:tcW w:w="0" w:type="auto"/>
            <w:tcBorders>
              <w:top w:val="single" w:sz="8"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主规格尺寸</w:t>
            </w:r>
          </w:p>
        </w:tc>
        <w:tc>
          <w:tcPr>
            <w:tcW w:w="0" w:type="auto"/>
            <w:tcBorders>
              <w:top w:val="single" w:sz="8"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允许偏差</w:t>
            </w:r>
          </w:p>
        </w:tc>
        <w:tc>
          <w:tcPr>
            <w:tcW w:w="0" w:type="auto"/>
            <w:tcBorders>
              <w:top w:val="single" w:sz="8"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试验方法</w:t>
            </w:r>
          </w:p>
        </w:tc>
      </w:tr>
      <w:tr w:rsidR="00EB0E3A">
        <w:trPr>
          <w:trHeight w:val="397"/>
          <w:jc w:val="center"/>
        </w:trPr>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长度</w:t>
            </w:r>
          </w:p>
        </w:tc>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sz w:val="24"/>
                <w:szCs w:val="24"/>
              </w:rPr>
            </w:pPr>
            <w:r>
              <w:rPr>
                <w:rFonts w:ascii="Times New Roman" w:eastAsia="方正书宋简体" w:hAnsi="Times New Roman" w:cs="Times New Roman"/>
                <w:sz w:val="24"/>
                <w:szCs w:val="24"/>
              </w:rPr>
              <w:t>1</w:t>
            </w:r>
            <w:r>
              <w:rPr>
                <w:rFonts w:ascii="Times New Roman" w:eastAsia="方正书宋简体" w:hAnsi="Times New Roman" w:cs="Times New Roman"/>
                <w:sz w:val="24"/>
                <w:szCs w:val="24"/>
              </w:rPr>
              <w:sym w:font="Symbol" w:char="F020"/>
            </w:r>
            <w:r>
              <w:rPr>
                <w:rFonts w:ascii="Times New Roman" w:eastAsia="方正书宋简体" w:hAnsi="Times New Roman" w:cs="Times New Roman"/>
                <w:sz w:val="24"/>
                <w:szCs w:val="24"/>
              </w:rPr>
              <w:t>200</w:t>
            </w:r>
            <w:r>
              <w:rPr>
                <w:rFonts w:ascii="Times New Roman" w:eastAsia="方正书宋简体" w:hAnsi="Times New Roman" w:cs="Times New Roman"/>
                <w:sz w:val="24"/>
                <w:szCs w:val="24"/>
              </w:rPr>
              <w:t>，</w:t>
            </w:r>
            <w:r>
              <w:rPr>
                <w:rFonts w:ascii="Times New Roman" w:eastAsia="方正书宋简体" w:hAnsi="Times New Roman" w:cs="Times New Roman"/>
                <w:sz w:val="24"/>
                <w:szCs w:val="24"/>
              </w:rPr>
              <w:t>1</w:t>
            </w:r>
            <w:r>
              <w:rPr>
                <w:rFonts w:ascii="Times New Roman" w:eastAsia="方正书宋简体" w:hAnsi="Times New Roman" w:cs="Times New Roman"/>
                <w:sz w:val="24"/>
                <w:szCs w:val="24"/>
              </w:rPr>
              <w:sym w:font="Symbol" w:char="F020"/>
            </w:r>
            <w:r>
              <w:rPr>
                <w:rFonts w:ascii="Times New Roman" w:eastAsia="方正书宋简体" w:hAnsi="Times New Roman" w:cs="Times New Roman"/>
                <w:sz w:val="24"/>
                <w:szCs w:val="24"/>
              </w:rPr>
              <w:t>500</w:t>
            </w:r>
            <w:r>
              <w:rPr>
                <w:rFonts w:ascii="Times New Roman" w:eastAsia="方正书宋简体" w:hAnsi="Times New Roman" w:cs="Times New Roman"/>
                <w:sz w:val="24"/>
                <w:szCs w:val="24"/>
              </w:rPr>
              <w:t>，</w:t>
            </w:r>
            <w:r>
              <w:rPr>
                <w:rFonts w:ascii="Times New Roman" w:eastAsia="方正书宋简体" w:hAnsi="Times New Roman" w:cs="Times New Roman"/>
                <w:sz w:val="24"/>
                <w:szCs w:val="24"/>
              </w:rPr>
              <w:t>1</w:t>
            </w:r>
            <w:r>
              <w:rPr>
                <w:rFonts w:ascii="Times New Roman" w:eastAsia="方正书宋简体" w:hAnsi="Times New Roman" w:cs="Times New Roman"/>
                <w:sz w:val="24"/>
                <w:szCs w:val="24"/>
              </w:rPr>
              <w:sym w:font="Symbol" w:char="F020"/>
            </w:r>
            <w:r>
              <w:rPr>
                <w:rFonts w:ascii="Times New Roman" w:eastAsia="方正书宋简体" w:hAnsi="Times New Roman" w:cs="Times New Roman"/>
                <w:sz w:val="24"/>
                <w:szCs w:val="24"/>
              </w:rPr>
              <w:t>800</w:t>
            </w:r>
            <w:r>
              <w:rPr>
                <w:rFonts w:ascii="Times New Roman" w:eastAsia="方正书宋简体" w:hAnsi="Times New Roman" w:cs="Times New Roman"/>
                <w:sz w:val="24"/>
                <w:szCs w:val="24"/>
              </w:rPr>
              <w:t>，</w:t>
            </w:r>
            <w:r>
              <w:rPr>
                <w:rFonts w:ascii="Times New Roman" w:eastAsia="方正书宋简体" w:hAnsi="Times New Roman" w:cs="Times New Roman"/>
                <w:sz w:val="24"/>
                <w:szCs w:val="24"/>
              </w:rPr>
              <w:t>2</w:t>
            </w:r>
            <w:r>
              <w:rPr>
                <w:rFonts w:ascii="Times New Roman" w:eastAsia="方正书宋简体" w:hAnsi="Times New Roman" w:cs="Times New Roman"/>
                <w:sz w:val="24"/>
                <w:szCs w:val="24"/>
              </w:rPr>
              <w:sym w:font="Symbol" w:char="F020"/>
            </w:r>
            <w:r>
              <w:rPr>
                <w:rFonts w:ascii="Times New Roman" w:eastAsia="方正书宋简体" w:hAnsi="Times New Roman" w:cs="Times New Roman"/>
                <w:sz w:val="24"/>
                <w:szCs w:val="24"/>
              </w:rPr>
              <w:t>400</w:t>
            </w:r>
            <w:r>
              <w:rPr>
                <w:rFonts w:ascii="Times New Roman" w:eastAsia="方正书宋简体" w:hAnsi="Times New Roman" w:cs="Times New Roman"/>
                <w:sz w:val="24"/>
                <w:szCs w:val="24"/>
              </w:rPr>
              <w:t>，</w:t>
            </w:r>
            <w:r>
              <w:rPr>
                <w:rFonts w:ascii="Times New Roman" w:eastAsia="方正书宋简体" w:hAnsi="Times New Roman" w:cs="Times New Roman"/>
                <w:sz w:val="24"/>
                <w:szCs w:val="24"/>
              </w:rPr>
              <w:t>3</w:t>
            </w:r>
            <w:r>
              <w:rPr>
                <w:rFonts w:ascii="Times New Roman" w:eastAsia="方正书宋简体" w:hAnsi="Times New Roman" w:cs="Times New Roman"/>
                <w:sz w:val="24"/>
                <w:szCs w:val="24"/>
              </w:rPr>
              <w:sym w:font="Symbol" w:char="F020"/>
            </w:r>
            <w:r>
              <w:rPr>
                <w:rFonts w:ascii="Times New Roman" w:eastAsia="方正书宋简体" w:hAnsi="Times New Roman" w:cs="Times New Roman"/>
                <w:sz w:val="24"/>
                <w:szCs w:val="24"/>
              </w:rPr>
              <w:t>000</w:t>
            </w:r>
          </w:p>
        </w:tc>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sz w:val="24"/>
                <w:szCs w:val="24"/>
              </w:rPr>
            </w:pPr>
            <w:r>
              <w:rPr>
                <w:rFonts w:ascii="Times New Roman" w:eastAsia="方正书宋简体" w:hAnsi="Times New Roman" w:cs="Times New Roman"/>
                <w:sz w:val="24"/>
                <w:szCs w:val="24"/>
              </w:rPr>
              <w:t>±3</w:t>
            </w:r>
          </w:p>
        </w:tc>
        <w:tc>
          <w:tcPr>
            <w:tcW w:w="0" w:type="auto"/>
            <w:vMerge w:val="restart"/>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现行国家标准</w:t>
            </w:r>
          </w:p>
          <w:p w:rsidR="00EB0E3A" w:rsidRDefault="00731E88">
            <w:pPr>
              <w:topLinePunct/>
              <w:adjustRightInd w:val="0"/>
              <w:snapToGrid w:val="0"/>
              <w:jc w:val="center"/>
              <w:rPr>
                <w:rFonts w:ascii="Times New Roman" w:eastAsia="方正书宋简体" w:hAnsi="Times New Roman" w:cs="Times New Roman"/>
                <w:sz w:val="24"/>
                <w:szCs w:val="24"/>
              </w:rPr>
            </w:pPr>
            <w:r>
              <w:rPr>
                <w:rFonts w:ascii="Times New Roman" w:eastAsia="方正书宋简体" w:hAnsi="Times New Roman" w:cs="Times New Roman"/>
                <w:sz w:val="24"/>
                <w:szCs w:val="24"/>
              </w:rPr>
              <w:t>《建筑墙板</w:t>
            </w:r>
            <w:r>
              <w:rPr>
                <w:rFonts w:ascii="Times New Roman" w:eastAsia="方正书宋简体" w:hAnsi="Times New Roman" w:cs="Times New Roman"/>
                <w:sz w:val="24"/>
                <w:szCs w:val="24"/>
              </w:rPr>
              <w:br/>
            </w:r>
            <w:r>
              <w:rPr>
                <w:rFonts w:ascii="Times New Roman" w:eastAsia="方正书宋简体" w:hAnsi="Times New Roman" w:cs="Times New Roman"/>
                <w:sz w:val="24"/>
                <w:szCs w:val="24"/>
              </w:rPr>
              <w:t>试验方法》</w:t>
            </w:r>
          </w:p>
          <w:p w:rsidR="00EB0E3A" w:rsidRDefault="00731E88">
            <w:pPr>
              <w:topLinePunct/>
              <w:adjustRightInd w:val="0"/>
              <w:snapToGrid w:val="0"/>
              <w:jc w:val="center"/>
              <w:rPr>
                <w:rFonts w:ascii="Times New Roman" w:eastAsia="方正书宋简体" w:hAnsi="Times New Roman" w:cs="Times New Roman"/>
                <w:sz w:val="24"/>
                <w:szCs w:val="24"/>
              </w:rPr>
            </w:pPr>
            <w:r>
              <w:rPr>
                <w:rFonts w:ascii="Times New Roman" w:eastAsia="方正书宋简体" w:hAnsi="Times New Roman" w:cs="Times New Roman"/>
                <w:sz w:val="24"/>
                <w:szCs w:val="24"/>
              </w:rPr>
              <w:t>GB/T</w:t>
            </w:r>
            <w:r>
              <w:rPr>
                <w:rFonts w:ascii="Times New Roman" w:eastAsia="方正书宋简体" w:hAnsi="Times New Roman" w:cs="Times New Roman"/>
                <w:sz w:val="24"/>
                <w:szCs w:val="24"/>
              </w:rPr>
              <w:sym w:font="Symbol" w:char="F020"/>
            </w:r>
            <w:r>
              <w:rPr>
                <w:rFonts w:ascii="Times New Roman" w:eastAsia="方正书宋简体" w:hAnsi="Times New Roman" w:cs="Times New Roman"/>
                <w:sz w:val="24"/>
                <w:szCs w:val="24"/>
              </w:rPr>
              <w:t>30100</w:t>
            </w:r>
          </w:p>
        </w:tc>
      </w:tr>
      <w:tr w:rsidR="00EB0E3A">
        <w:trPr>
          <w:trHeight w:val="397"/>
          <w:jc w:val="center"/>
        </w:trPr>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宽度</w:t>
            </w:r>
          </w:p>
        </w:tc>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sz w:val="24"/>
                <w:szCs w:val="24"/>
              </w:rPr>
            </w:pPr>
            <w:r>
              <w:rPr>
                <w:rFonts w:ascii="Times New Roman" w:eastAsia="方正书宋简体" w:hAnsi="Times New Roman" w:cs="Times New Roman"/>
                <w:sz w:val="24"/>
                <w:szCs w:val="24"/>
              </w:rPr>
              <w:t>600</w:t>
            </w:r>
          </w:p>
        </w:tc>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sz w:val="24"/>
                <w:szCs w:val="24"/>
              </w:rPr>
            </w:pPr>
            <w:r>
              <w:rPr>
                <w:rFonts w:ascii="Times New Roman" w:eastAsia="方正书宋简体" w:hAnsi="Times New Roman" w:cs="Times New Roman"/>
                <w:sz w:val="24"/>
                <w:szCs w:val="24"/>
              </w:rPr>
              <w:t>±2</w:t>
            </w:r>
          </w:p>
        </w:tc>
        <w:tc>
          <w:tcPr>
            <w:tcW w:w="0" w:type="auto"/>
            <w:vMerge/>
            <w:tcBorders>
              <w:top w:val="single" w:sz="4" w:space="0" w:color="auto"/>
              <w:bottom w:val="single" w:sz="4" w:space="0" w:color="auto"/>
            </w:tcBorders>
            <w:vAlign w:val="center"/>
          </w:tcPr>
          <w:p w:rsidR="00EB0E3A" w:rsidRDefault="00EB0E3A">
            <w:pPr>
              <w:topLinePunct/>
              <w:adjustRightInd w:val="0"/>
              <w:snapToGrid w:val="0"/>
              <w:jc w:val="center"/>
              <w:rPr>
                <w:rFonts w:ascii="Times New Roman" w:eastAsia="方正书宋简体" w:hAnsi="Times New Roman" w:cs="Times New Roman"/>
                <w:sz w:val="24"/>
                <w:szCs w:val="24"/>
              </w:rPr>
            </w:pPr>
          </w:p>
        </w:tc>
      </w:tr>
      <w:tr w:rsidR="00EB0E3A">
        <w:trPr>
          <w:trHeight w:val="397"/>
          <w:jc w:val="center"/>
        </w:trPr>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厚度</w:t>
            </w:r>
          </w:p>
        </w:tc>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30</w:t>
            </w:r>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120</w:t>
            </w:r>
          </w:p>
          <w:p w:rsidR="00EB0E3A" w:rsidRDefault="00731E88">
            <w:pPr>
              <w:topLinePunct/>
              <w:adjustRightInd w:val="0"/>
              <w:snapToGrid w:val="0"/>
              <w:jc w:val="center"/>
              <w:rPr>
                <w:rFonts w:ascii="Times New Roman" w:eastAsia="方正书宋简体" w:hAnsi="Times New Roman" w:cs="Times New Roman"/>
                <w:sz w:val="24"/>
                <w:szCs w:val="24"/>
              </w:rPr>
            </w:pPr>
            <w:r>
              <w:rPr>
                <w:rFonts w:ascii="Times New Roman" w:eastAsia="方正书宋简体" w:hAnsi="Times New Roman" w:cs="Times New Roman"/>
                <w:sz w:val="24"/>
                <w:szCs w:val="24"/>
                <w:bdr w:val="single" w:sz="4" w:space="0" w:color="auto"/>
              </w:rPr>
              <w:t>50</w:t>
            </w:r>
            <w:r>
              <w:rPr>
                <w:rFonts w:ascii="Times New Roman" w:eastAsia="方正书宋简体" w:hAnsi="Times New Roman" w:cs="Times New Roman"/>
                <w:sz w:val="24"/>
                <w:szCs w:val="24"/>
                <w:bdr w:val="single" w:sz="4" w:space="0" w:color="auto"/>
              </w:rPr>
              <w:t>，</w:t>
            </w:r>
            <w:r>
              <w:rPr>
                <w:rFonts w:ascii="Times New Roman" w:eastAsia="方正书宋简体" w:hAnsi="Times New Roman" w:cs="Times New Roman"/>
                <w:sz w:val="24"/>
                <w:szCs w:val="24"/>
                <w:bdr w:val="single" w:sz="4" w:space="0" w:color="auto"/>
              </w:rPr>
              <w:t>60</w:t>
            </w:r>
            <w:r>
              <w:rPr>
                <w:rFonts w:ascii="Times New Roman" w:eastAsia="方正书宋简体" w:hAnsi="Times New Roman" w:cs="Times New Roman"/>
                <w:sz w:val="24"/>
                <w:szCs w:val="24"/>
                <w:bdr w:val="single" w:sz="4" w:space="0" w:color="auto"/>
              </w:rPr>
              <w:t>，</w:t>
            </w:r>
            <w:r>
              <w:rPr>
                <w:rFonts w:ascii="Times New Roman" w:eastAsia="方正书宋简体" w:hAnsi="Times New Roman" w:cs="Times New Roman"/>
                <w:sz w:val="24"/>
                <w:szCs w:val="24"/>
                <w:bdr w:val="single" w:sz="4" w:space="0" w:color="auto"/>
              </w:rPr>
              <w:t>70</w:t>
            </w:r>
            <w:r>
              <w:rPr>
                <w:rFonts w:ascii="Times New Roman" w:eastAsia="方正书宋简体" w:hAnsi="Times New Roman" w:cs="Times New Roman"/>
                <w:sz w:val="24"/>
                <w:szCs w:val="24"/>
                <w:bdr w:val="single" w:sz="4" w:space="0" w:color="auto"/>
              </w:rPr>
              <w:t>，</w:t>
            </w:r>
            <w:r>
              <w:rPr>
                <w:rFonts w:ascii="Times New Roman" w:eastAsia="方正书宋简体" w:hAnsi="Times New Roman" w:cs="Times New Roman"/>
                <w:sz w:val="24"/>
                <w:szCs w:val="24"/>
                <w:bdr w:val="single" w:sz="4" w:space="0" w:color="auto"/>
              </w:rPr>
              <w:t>80</w:t>
            </w:r>
            <w:r>
              <w:rPr>
                <w:rFonts w:ascii="Times New Roman" w:eastAsia="方正书宋简体" w:hAnsi="Times New Roman" w:cs="Times New Roman"/>
                <w:sz w:val="24"/>
                <w:szCs w:val="24"/>
                <w:bdr w:val="single" w:sz="4" w:space="0" w:color="auto"/>
              </w:rPr>
              <w:t>，</w:t>
            </w:r>
            <w:r>
              <w:rPr>
                <w:rFonts w:ascii="Times New Roman" w:eastAsia="方正书宋简体" w:hAnsi="Times New Roman" w:cs="Times New Roman"/>
                <w:sz w:val="24"/>
                <w:szCs w:val="24"/>
                <w:bdr w:val="single" w:sz="4" w:space="0" w:color="auto"/>
              </w:rPr>
              <w:t>90</w:t>
            </w:r>
          </w:p>
        </w:tc>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sz w:val="24"/>
                <w:szCs w:val="24"/>
              </w:rPr>
            </w:pPr>
            <w:r>
              <w:rPr>
                <w:rFonts w:ascii="Times New Roman" w:eastAsia="方正书宋简体" w:hAnsi="Times New Roman" w:cs="Times New Roman"/>
                <w:sz w:val="24"/>
                <w:szCs w:val="24"/>
              </w:rPr>
              <w:t>+3</w:t>
            </w:r>
          </w:p>
          <w:p w:rsidR="00EB0E3A" w:rsidRDefault="00731E88">
            <w:pPr>
              <w:topLinePunct/>
              <w:adjustRightInd w:val="0"/>
              <w:snapToGrid w:val="0"/>
              <w:jc w:val="center"/>
              <w:rPr>
                <w:rFonts w:ascii="Times New Roman" w:eastAsia="方正书宋简体" w:hAnsi="Times New Roman" w:cs="Times New Roman"/>
                <w:sz w:val="24"/>
                <w:szCs w:val="24"/>
              </w:rPr>
            </w:pPr>
            <w:r>
              <w:rPr>
                <w:rFonts w:ascii="Times New Roman" w:eastAsia="方正书宋简体" w:hAnsi="Times New Roman" w:cs="Times New Roman"/>
                <w:sz w:val="24"/>
                <w:szCs w:val="24"/>
              </w:rPr>
              <w:t>－</w:t>
            </w:r>
            <w:r>
              <w:rPr>
                <w:rFonts w:ascii="Times New Roman" w:eastAsia="方正书宋简体" w:hAnsi="Times New Roman" w:cs="Times New Roman"/>
                <w:sz w:val="24"/>
                <w:szCs w:val="24"/>
              </w:rPr>
              <w:t>1</w:t>
            </w:r>
          </w:p>
        </w:tc>
        <w:tc>
          <w:tcPr>
            <w:tcW w:w="0" w:type="auto"/>
            <w:vMerge/>
            <w:tcBorders>
              <w:top w:val="single" w:sz="4" w:space="0" w:color="auto"/>
              <w:bottom w:val="single" w:sz="4" w:space="0" w:color="auto"/>
            </w:tcBorders>
            <w:vAlign w:val="center"/>
          </w:tcPr>
          <w:p w:rsidR="00EB0E3A" w:rsidRDefault="00EB0E3A">
            <w:pPr>
              <w:topLinePunct/>
              <w:adjustRightInd w:val="0"/>
              <w:snapToGrid w:val="0"/>
              <w:jc w:val="center"/>
              <w:rPr>
                <w:rFonts w:ascii="Times New Roman" w:eastAsia="方正书宋简体" w:hAnsi="Times New Roman" w:cs="Times New Roman"/>
                <w:sz w:val="24"/>
                <w:szCs w:val="24"/>
              </w:rPr>
            </w:pPr>
          </w:p>
        </w:tc>
      </w:tr>
      <w:tr w:rsidR="00EB0E3A">
        <w:trPr>
          <w:trHeight w:val="397"/>
          <w:jc w:val="center"/>
        </w:trPr>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对角线差</w:t>
            </w:r>
          </w:p>
        </w:tc>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w:t>
            </w:r>
          </w:p>
        </w:tc>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≤5</w:t>
            </w:r>
          </w:p>
        </w:tc>
        <w:tc>
          <w:tcPr>
            <w:tcW w:w="0" w:type="auto"/>
            <w:vMerge/>
            <w:tcBorders>
              <w:top w:val="single" w:sz="4" w:space="0" w:color="auto"/>
              <w:bottom w:val="single" w:sz="4" w:space="0" w:color="auto"/>
            </w:tcBorders>
            <w:vAlign w:val="center"/>
          </w:tcPr>
          <w:p w:rsidR="00EB0E3A" w:rsidRDefault="00EB0E3A">
            <w:pPr>
              <w:topLinePunct/>
              <w:adjustRightInd w:val="0"/>
              <w:snapToGrid w:val="0"/>
              <w:jc w:val="center"/>
              <w:rPr>
                <w:rFonts w:ascii="Times New Roman" w:eastAsia="方正书宋简体" w:hAnsi="Times New Roman" w:cs="Times New Roman"/>
                <w:bCs/>
                <w:sz w:val="24"/>
                <w:szCs w:val="24"/>
              </w:rPr>
            </w:pPr>
          </w:p>
        </w:tc>
      </w:tr>
      <w:tr w:rsidR="00EB0E3A">
        <w:trPr>
          <w:trHeight w:val="397"/>
          <w:jc w:val="center"/>
        </w:trPr>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板面平整度</w:t>
            </w:r>
          </w:p>
        </w:tc>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w:t>
            </w:r>
          </w:p>
        </w:tc>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≤2</w:t>
            </w:r>
          </w:p>
        </w:tc>
        <w:tc>
          <w:tcPr>
            <w:tcW w:w="0" w:type="auto"/>
            <w:vMerge/>
            <w:tcBorders>
              <w:top w:val="single" w:sz="4" w:space="0" w:color="auto"/>
              <w:bottom w:val="single" w:sz="4" w:space="0" w:color="auto"/>
            </w:tcBorders>
            <w:vAlign w:val="center"/>
          </w:tcPr>
          <w:p w:rsidR="00EB0E3A" w:rsidRDefault="00EB0E3A">
            <w:pPr>
              <w:topLinePunct/>
              <w:adjustRightInd w:val="0"/>
              <w:snapToGrid w:val="0"/>
              <w:jc w:val="center"/>
              <w:rPr>
                <w:rFonts w:ascii="Times New Roman" w:eastAsia="方正书宋简体" w:hAnsi="Times New Roman" w:cs="Times New Roman"/>
                <w:bCs/>
                <w:sz w:val="24"/>
                <w:szCs w:val="24"/>
              </w:rPr>
            </w:pPr>
          </w:p>
        </w:tc>
      </w:tr>
      <w:tr w:rsidR="00EB0E3A">
        <w:trPr>
          <w:trHeight w:val="397"/>
          <w:jc w:val="center"/>
        </w:trPr>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板侧面平直度</w:t>
            </w:r>
          </w:p>
        </w:tc>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w:t>
            </w:r>
          </w:p>
        </w:tc>
        <w:tc>
          <w:tcPr>
            <w:tcW w:w="0" w:type="auto"/>
            <w:tcBorders>
              <w:top w:val="single" w:sz="4" w:space="0" w:color="auto"/>
              <w:bottom w:val="single" w:sz="4"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w:t>
            </w:r>
            <w:r>
              <w:rPr>
                <w:rFonts w:ascii="Times New Roman" w:eastAsia="方正书宋简体" w:hAnsi="Times New Roman" w:cs="Times New Roman"/>
                <w:bCs/>
                <w:i/>
                <w:sz w:val="24"/>
                <w:szCs w:val="24"/>
              </w:rPr>
              <w:t>L</w:t>
            </w:r>
            <w:r>
              <w:rPr>
                <w:rFonts w:ascii="Times New Roman" w:eastAsia="方正书宋简体" w:hAnsi="Times New Roman" w:cs="Times New Roman"/>
                <w:bCs/>
                <w:sz w:val="24"/>
                <w:szCs w:val="24"/>
              </w:rPr>
              <w:t>/750</w:t>
            </w:r>
          </w:p>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（注：</w:t>
            </w:r>
            <w:r>
              <w:rPr>
                <w:rFonts w:ascii="Times New Roman" w:eastAsia="方正书宋简体" w:hAnsi="Times New Roman" w:cs="Times New Roman"/>
                <w:bCs/>
                <w:i/>
                <w:sz w:val="24"/>
                <w:szCs w:val="24"/>
              </w:rPr>
              <w:t>L</w:t>
            </w:r>
            <w:r>
              <w:rPr>
                <w:rFonts w:ascii="Times New Roman" w:eastAsia="方正书宋简体" w:hAnsi="Times New Roman" w:cs="Times New Roman"/>
                <w:bCs/>
                <w:sz w:val="24"/>
                <w:szCs w:val="24"/>
              </w:rPr>
              <w:t>为板长）</w:t>
            </w:r>
          </w:p>
        </w:tc>
        <w:tc>
          <w:tcPr>
            <w:tcW w:w="0" w:type="auto"/>
            <w:vMerge/>
            <w:tcBorders>
              <w:top w:val="single" w:sz="4" w:space="0" w:color="auto"/>
              <w:bottom w:val="single" w:sz="4" w:space="0" w:color="auto"/>
            </w:tcBorders>
            <w:vAlign w:val="center"/>
          </w:tcPr>
          <w:p w:rsidR="00EB0E3A" w:rsidRDefault="00EB0E3A">
            <w:pPr>
              <w:topLinePunct/>
              <w:adjustRightInd w:val="0"/>
              <w:snapToGrid w:val="0"/>
              <w:jc w:val="center"/>
              <w:rPr>
                <w:rFonts w:ascii="Times New Roman" w:eastAsia="方正书宋简体" w:hAnsi="Times New Roman" w:cs="Times New Roman"/>
                <w:bCs/>
                <w:sz w:val="24"/>
                <w:szCs w:val="24"/>
              </w:rPr>
            </w:pPr>
          </w:p>
        </w:tc>
      </w:tr>
      <w:tr w:rsidR="00EB0E3A">
        <w:trPr>
          <w:trHeight w:val="397"/>
          <w:jc w:val="center"/>
        </w:trPr>
        <w:tc>
          <w:tcPr>
            <w:tcW w:w="0" w:type="auto"/>
            <w:gridSpan w:val="4"/>
            <w:tcBorders>
              <w:top w:val="single" w:sz="4" w:space="0" w:color="auto"/>
              <w:bottom w:val="single" w:sz="8" w:space="0" w:color="auto"/>
            </w:tcBorders>
            <w:vAlign w:val="center"/>
          </w:tcPr>
          <w:p w:rsidR="00EB0E3A" w:rsidRDefault="00731E88">
            <w:pPr>
              <w:topLinePunct/>
              <w:adjustRightInd w:val="0"/>
              <w:snapToGrid w:val="0"/>
              <w:jc w:val="center"/>
              <w:rPr>
                <w:rFonts w:ascii="Times New Roman" w:eastAsia="方正书宋简体" w:hAnsi="Times New Roman" w:cs="Times New Roman"/>
                <w:bCs/>
                <w:sz w:val="24"/>
                <w:szCs w:val="24"/>
              </w:rPr>
            </w:pPr>
            <w:r>
              <w:rPr>
                <w:rFonts w:ascii="Times New Roman" w:eastAsia="方正书宋简体" w:hAnsi="Times New Roman" w:cs="Times New Roman"/>
                <w:bCs/>
                <w:sz w:val="24"/>
                <w:szCs w:val="24"/>
              </w:rPr>
              <w:t>其他规格尺寸由供需双方协商确定</w:t>
            </w:r>
          </w:p>
        </w:tc>
      </w:tr>
    </w:tbl>
    <w:p w:rsidR="00EB0E3A" w:rsidRDefault="00731E88">
      <w:pPr>
        <w:pStyle w:val="1"/>
        <w:spacing w:before="200" w:after="200" w:line="360" w:lineRule="auto"/>
        <w:rPr>
          <w:rFonts w:ascii="Times New Roman" w:eastAsia="仿宋" w:hAnsi="Times New Roman" w:cs="Times New Roman"/>
          <w:sz w:val="24"/>
          <w:szCs w:val="28"/>
        </w:rPr>
      </w:pPr>
      <w:r>
        <w:rPr>
          <w:rFonts w:ascii="Times New Roman" w:eastAsia="仿宋" w:hAnsi="Times New Roman" w:cs="Times New Roman" w:hint="eastAsia"/>
          <w:sz w:val="24"/>
          <w:szCs w:val="28"/>
        </w:rPr>
        <w:t xml:space="preserve">4.2.3  </w:t>
      </w:r>
      <w:r>
        <w:rPr>
          <w:rFonts w:ascii="Times New Roman" w:eastAsia="宋体" w:hAnsi="Times New Roman" w:cs="Times New Roman" w:hint="eastAsia"/>
          <w:b w:val="0"/>
          <w:sz w:val="24"/>
          <w:szCs w:val="28"/>
        </w:rPr>
        <w:t>现浇混凝土免拆模板建筑保温系统应采用</w:t>
      </w:r>
      <w:r>
        <w:rPr>
          <w:rFonts w:ascii="Times New Roman" w:eastAsia="宋体" w:hAnsi="Times New Roman" w:cs="Times New Roman" w:hint="eastAsia"/>
          <w:b w:val="0"/>
          <w:sz w:val="24"/>
          <w:szCs w:val="28"/>
          <w:u w:val="single"/>
        </w:rPr>
        <w:t>现浇混凝土</w:t>
      </w:r>
      <w:proofErr w:type="gramStart"/>
      <w:r>
        <w:rPr>
          <w:rFonts w:ascii="Times New Roman" w:eastAsia="宋体" w:hAnsi="Times New Roman" w:cs="Times New Roman" w:hint="eastAsia"/>
          <w:b w:val="0"/>
          <w:sz w:val="24"/>
          <w:szCs w:val="28"/>
          <w:u w:val="single"/>
        </w:rPr>
        <w:t>榫</w:t>
      </w:r>
      <w:proofErr w:type="gramEnd"/>
      <w:r>
        <w:rPr>
          <w:rFonts w:ascii="Times New Roman" w:eastAsia="宋体" w:hAnsi="Times New Roman" w:cs="Times New Roman" w:hint="eastAsia"/>
          <w:b w:val="0"/>
          <w:sz w:val="24"/>
          <w:szCs w:val="28"/>
          <w:u w:val="single"/>
        </w:rPr>
        <w:t>锚或连接件连接增强。</w:t>
      </w:r>
      <w:r>
        <w:rPr>
          <w:rFonts w:ascii="Times New Roman" w:eastAsia="宋体" w:hAnsi="Times New Roman" w:cs="Times New Roman" w:hint="eastAsia"/>
          <w:b w:val="0"/>
          <w:sz w:val="24"/>
          <w:szCs w:val="28"/>
          <w:bdr w:val="single" w:sz="4" w:space="0" w:color="auto"/>
        </w:rPr>
        <w:t>尼龙连接件或尼龙金属复合连接件，连接杆外径应不小于</w:t>
      </w:r>
      <w:r>
        <w:rPr>
          <w:rFonts w:ascii="Times New Roman" w:eastAsia="宋体" w:hAnsi="Times New Roman" w:cs="Times New Roman" w:hint="eastAsia"/>
          <w:b w:val="0"/>
          <w:sz w:val="24"/>
          <w:szCs w:val="28"/>
          <w:bdr w:val="single" w:sz="4" w:space="0" w:color="auto"/>
        </w:rPr>
        <w:t>10mm</w:t>
      </w:r>
      <w:r>
        <w:rPr>
          <w:rFonts w:ascii="Times New Roman" w:eastAsia="宋体" w:hAnsi="Times New Roman" w:cs="Times New Roman" w:hint="eastAsia"/>
          <w:b w:val="0"/>
          <w:sz w:val="24"/>
          <w:szCs w:val="28"/>
          <w:bdr w:val="single" w:sz="4" w:space="0" w:color="auto"/>
        </w:rPr>
        <w:t>，连接件长度应不小于免拆模板厚度</w:t>
      </w:r>
      <w:r>
        <w:rPr>
          <w:rFonts w:ascii="Times New Roman" w:eastAsia="宋体" w:hAnsi="Times New Roman" w:cs="Times New Roman" w:hint="eastAsia"/>
          <w:b w:val="0"/>
          <w:sz w:val="24"/>
          <w:szCs w:val="28"/>
          <w:bdr w:val="single" w:sz="4" w:space="0" w:color="auto"/>
        </w:rPr>
        <w:t>+50mm</w:t>
      </w:r>
      <w:r>
        <w:rPr>
          <w:rFonts w:ascii="Times New Roman" w:eastAsia="宋体" w:hAnsi="Times New Roman" w:cs="Times New Roman" w:hint="eastAsia"/>
          <w:b w:val="0"/>
          <w:sz w:val="24"/>
          <w:szCs w:val="28"/>
          <w:bdr w:val="single" w:sz="4" w:space="0" w:color="auto"/>
        </w:rPr>
        <w:t>，连接件圆盘直径不应小于</w:t>
      </w:r>
      <w:r>
        <w:rPr>
          <w:rFonts w:ascii="Times New Roman" w:eastAsia="宋体" w:hAnsi="Times New Roman" w:cs="Times New Roman" w:hint="eastAsia"/>
          <w:b w:val="0"/>
          <w:sz w:val="24"/>
          <w:szCs w:val="28"/>
          <w:bdr w:val="single" w:sz="4" w:space="0" w:color="auto"/>
        </w:rPr>
        <w:t xml:space="preserve"> </w:t>
      </w:r>
      <w:r>
        <w:rPr>
          <w:rFonts w:ascii="Times New Roman" w:eastAsia="宋体" w:hAnsi="Times New Roman" w:cs="Times New Roman" w:hint="eastAsia"/>
          <w:b w:val="0"/>
          <w:sz w:val="24"/>
          <w:szCs w:val="28"/>
          <w:bdr w:val="single" w:sz="4" w:space="0" w:color="auto"/>
        </w:rPr>
        <w:t>60mm</w:t>
      </w:r>
      <w:r>
        <w:rPr>
          <w:rFonts w:ascii="Times New Roman" w:eastAsia="宋体" w:hAnsi="Times New Roman" w:cs="Times New Roman" w:hint="eastAsia"/>
          <w:b w:val="0"/>
          <w:sz w:val="24"/>
          <w:szCs w:val="28"/>
          <w:bdr w:val="single" w:sz="4" w:space="0" w:color="auto"/>
        </w:rPr>
        <w:t>，尼龙连接件构造如图</w:t>
      </w:r>
      <w:r>
        <w:rPr>
          <w:rFonts w:ascii="Times New Roman" w:eastAsia="宋体" w:hAnsi="Times New Roman" w:cs="Times New Roman" w:hint="eastAsia"/>
          <w:b w:val="0"/>
          <w:sz w:val="24"/>
          <w:szCs w:val="28"/>
          <w:bdr w:val="single" w:sz="4" w:space="0" w:color="auto"/>
        </w:rPr>
        <w:t>4.2.3</w:t>
      </w:r>
      <w:r>
        <w:rPr>
          <w:rFonts w:ascii="Times New Roman" w:eastAsia="宋体" w:hAnsi="Times New Roman" w:cs="Times New Roman" w:hint="eastAsia"/>
          <w:b w:val="0"/>
          <w:sz w:val="24"/>
          <w:szCs w:val="28"/>
          <w:bdr w:val="single" w:sz="4" w:space="0" w:color="auto"/>
        </w:rPr>
        <w:t>所示。</w:t>
      </w:r>
    </w:p>
    <w:p w:rsidR="00EB0E3A" w:rsidRDefault="00731E88">
      <w:pPr>
        <w:spacing w:line="360" w:lineRule="auto"/>
        <w:rPr>
          <w:rFonts w:ascii="Times New Roman" w:eastAsia="宋体" w:hAnsi="Times New Roman" w:cs="Times New Roman"/>
          <w:sz w:val="24"/>
          <w:szCs w:val="28"/>
          <w:u w:val="single"/>
        </w:rPr>
      </w:pPr>
      <w:r>
        <w:rPr>
          <w:rFonts w:ascii="Times New Roman" w:eastAsia="宋体" w:hAnsi="Times New Roman" w:cs="Times New Roman"/>
          <w:sz w:val="24"/>
          <w:szCs w:val="28"/>
          <w:u w:val="single"/>
        </w:rPr>
        <w:t>（</w:t>
      </w:r>
      <w:r>
        <w:rPr>
          <w:rFonts w:ascii="Times New Roman" w:eastAsia="宋体" w:hAnsi="Times New Roman" w:cs="Times New Roman"/>
          <w:sz w:val="24"/>
          <w:szCs w:val="28"/>
          <w:u w:val="single"/>
        </w:rPr>
        <w:t>1</w:t>
      </w:r>
      <w:r>
        <w:rPr>
          <w:rFonts w:ascii="Times New Roman" w:eastAsia="宋体" w:hAnsi="Times New Roman" w:cs="Times New Roman"/>
          <w:sz w:val="24"/>
          <w:szCs w:val="28"/>
          <w:u w:val="single"/>
        </w:rPr>
        <w:t>）现浇混凝土</w:t>
      </w:r>
      <w:proofErr w:type="gramStart"/>
      <w:r>
        <w:rPr>
          <w:rFonts w:ascii="Times New Roman" w:eastAsia="宋体" w:hAnsi="Times New Roman" w:cs="Times New Roman"/>
          <w:sz w:val="24"/>
          <w:szCs w:val="28"/>
          <w:u w:val="single"/>
        </w:rPr>
        <w:t>榫锚孔</w:t>
      </w:r>
      <w:proofErr w:type="gramEnd"/>
      <w:r>
        <w:rPr>
          <w:rFonts w:ascii="Times New Roman" w:eastAsia="宋体" w:hAnsi="Times New Roman" w:cs="Times New Roman"/>
          <w:sz w:val="24"/>
          <w:szCs w:val="28"/>
          <w:u w:val="single"/>
        </w:rPr>
        <w:t>直径宜为</w:t>
      </w:r>
      <w:r>
        <w:rPr>
          <w:rFonts w:ascii="Times New Roman" w:eastAsia="宋体" w:hAnsi="Times New Roman" w:cs="Times New Roman"/>
          <w:sz w:val="24"/>
          <w:szCs w:val="28"/>
          <w:u w:val="single"/>
        </w:rPr>
        <w:t>45</w:t>
      </w:r>
      <w:r>
        <w:rPr>
          <w:rFonts w:ascii="Times New Roman" w:eastAsia="宋体" w:hAnsi="Times New Roman" w:cs="Times New Roman"/>
          <w:sz w:val="24"/>
          <w:szCs w:val="28"/>
          <w:u w:val="single"/>
        </w:rPr>
        <w:t>～</w:t>
      </w:r>
      <w:r>
        <w:rPr>
          <w:rFonts w:ascii="Times New Roman" w:eastAsia="宋体" w:hAnsi="Times New Roman" w:cs="Times New Roman"/>
          <w:sz w:val="24"/>
          <w:szCs w:val="28"/>
          <w:u w:val="single"/>
        </w:rPr>
        <w:t>50mm</w:t>
      </w:r>
      <w:r>
        <w:rPr>
          <w:rFonts w:ascii="Times New Roman" w:eastAsia="宋体" w:hAnsi="Times New Roman" w:cs="Times New Roman"/>
          <w:sz w:val="24"/>
          <w:szCs w:val="28"/>
          <w:u w:val="single"/>
        </w:rPr>
        <w:t>，现浇混凝土榫锚构造如图</w:t>
      </w:r>
      <w:r>
        <w:rPr>
          <w:rFonts w:ascii="Times New Roman" w:eastAsia="宋体" w:hAnsi="Times New Roman" w:cs="Times New Roman"/>
          <w:sz w:val="24"/>
          <w:szCs w:val="28"/>
          <w:u w:val="single"/>
        </w:rPr>
        <w:t>4.2.3-1</w:t>
      </w:r>
      <w:r>
        <w:rPr>
          <w:rFonts w:ascii="Times New Roman" w:eastAsia="宋体" w:hAnsi="Times New Roman" w:cs="Times New Roman"/>
          <w:sz w:val="24"/>
          <w:szCs w:val="28"/>
          <w:u w:val="single"/>
        </w:rPr>
        <w:t>所示。</w:t>
      </w:r>
    </w:p>
    <w:p w:rsidR="00EB0E3A" w:rsidRDefault="00731E88">
      <w:pPr>
        <w:spacing w:line="360" w:lineRule="auto"/>
        <w:rPr>
          <w:rFonts w:ascii="Times New Roman" w:eastAsia="宋体" w:hAnsi="Times New Roman" w:cs="Times New Roman"/>
          <w:sz w:val="28"/>
          <w:szCs w:val="28"/>
          <w:u w:val="single"/>
        </w:rPr>
      </w:pPr>
      <w:r>
        <w:rPr>
          <w:noProof/>
        </w:rPr>
        <w:lastRenderedPageBreak/>
        <w:drawing>
          <wp:inline distT="0" distB="0" distL="0" distR="0">
            <wp:extent cx="5274310" cy="358521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4310" cy="3585210"/>
                    </a:xfrm>
                    <a:prstGeom prst="rect">
                      <a:avLst/>
                    </a:prstGeom>
                  </pic:spPr>
                </pic:pic>
              </a:graphicData>
            </a:graphic>
          </wp:inline>
        </w:drawing>
      </w:r>
    </w:p>
    <w:p w:rsidR="00EB0E3A" w:rsidRDefault="00731E88">
      <w:pPr>
        <w:topLinePunct/>
        <w:adjustRightInd w:val="0"/>
        <w:snapToGrid w:val="0"/>
        <w:spacing w:before="160" w:after="80"/>
        <w:jc w:val="center"/>
        <w:rPr>
          <w:rFonts w:ascii="Times New Roman" w:eastAsia="宋体" w:hAnsi="Times New Roman" w:cs="Times New Roman"/>
          <w:color w:val="000000"/>
          <w:kern w:val="10"/>
          <w:sz w:val="24"/>
          <w:szCs w:val="18"/>
          <w:u w:val="single"/>
        </w:rPr>
      </w:pPr>
      <w:r>
        <w:rPr>
          <w:rFonts w:ascii="Times New Roman" w:eastAsia="宋体" w:hAnsi="Times New Roman" w:cs="Times New Roman"/>
          <w:color w:val="000000"/>
          <w:kern w:val="10"/>
          <w:sz w:val="24"/>
          <w:szCs w:val="18"/>
          <w:u w:val="single"/>
        </w:rPr>
        <w:t>图</w:t>
      </w:r>
      <w:r>
        <w:rPr>
          <w:rFonts w:ascii="Times New Roman" w:eastAsia="宋体" w:hAnsi="Times New Roman" w:cs="Times New Roman"/>
          <w:color w:val="000000"/>
          <w:kern w:val="10"/>
          <w:sz w:val="24"/>
          <w:szCs w:val="18"/>
          <w:u w:val="single"/>
        </w:rPr>
        <w:t xml:space="preserve"> 4.2.3-1 </w:t>
      </w:r>
      <w:r>
        <w:rPr>
          <w:rFonts w:ascii="Times New Roman" w:eastAsia="宋体" w:hAnsi="Times New Roman" w:cs="Times New Roman"/>
          <w:color w:val="000000"/>
          <w:kern w:val="10"/>
          <w:sz w:val="24"/>
          <w:szCs w:val="18"/>
          <w:u w:val="single"/>
        </w:rPr>
        <w:t>现浇混凝土</w:t>
      </w:r>
      <w:proofErr w:type="gramStart"/>
      <w:r>
        <w:rPr>
          <w:rFonts w:ascii="Times New Roman" w:eastAsia="宋体" w:hAnsi="Times New Roman" w:cs="Times New Roman"/>
          <w:color w:val="000000"/>
          <w:kern w:val="10"/>
          <w:sz w:val="24"/>
          <w:szCs w:val="18"/>
          <w:u w:val="single"/>
        </w:rPr>
        <w:t>榫</w:t>
      </w:r>
      <w:proofErr w:type="gramEnd"/>
      <w:r>
        <w:rPr>
          <w:rFonts w:ascii="Times New Roman" w:eastAsia="宋体" w:hAnsi="Times New Roman" w:cs="Times New Roman"/>
          <w:color w:val="000000"/>
          <w:kern w:val="10"/>
          <w:sz w:val="24"/>
          <w:szCs w:val="18"/>
          <w:u w:val="single"/>
        </w:rPr>
        <w:t>锚构造示意图</w:t>
      </w:r>
    </w:p>
    <w:p w:rsidR="00EB0E3A" w:rsidRDefault="00731E88">
      <w:pPr>
        <w:spacing w:line="360" w:lineRule="auto"/>
        <w:rPr>
          <w:rFonts w:ascii="Times New Roman" w:eastAsia="宋体" w:hAnsi="Times New Roman" w:cs="Times New Roman"/>
          <w:sz w:val="24"/>
          <w:szCs w:val="28"/>
          <w:u w:val="single"/>
        </w:rPr>
      </w:pPr>
      <w:r>
        <w:rPr>
          <w:rFonts w:ascii="Times New Roman" w:eastAsia="宋体" w:hAnsi="Times New Roman" w:cs="Times New Roman" w:hint="eastAsia"/>
          <w:sz w:val="24"/>
          <w:szCs w:val="28"/>
          <w:u w:val="single"/>
        </w:rPr>
        <w:t>（</w:t>
      </w:r>
      <w:r>
        <w:rPr>
          <w:rFonts w:ascii="Times New Roman" w:eastAsia="宋体" w:hAnsi="Times New Roman" w:cs="Times New Roman"/>
          <w:sz w:val="24"/>
          <w:szCs w:val="28"/>
          <w:u w:val="single"/>
        </w:rPr>
        <w:t>2</w:t>
      </w:r>
      <w:r>
        <w:rPr>
          <w:rFonts w:ascii="Times New Roman" w:eastAsia="宋体" w:hAnsi="Times New Roman" w:cs="Times New Roman" w:hint="eastAsia"/>
          <w:sz w:val="24"/>
          <w:szCs w:val="28"/>
          <w:u w:val="single"/>
        </w:rPr>
        <w:t>）采用尼龙连接件或尼龙金属复合连接件，连接杆外径应不小于</w:t>
      </w:r>
      <w:r>
        <w:rPr>
          <w:rFonts w:ascii="Times New Roman" w:eastAsia="宋体" w:hAnsi="Times New Roman" w:cs="Times New Roman"/>
          <w:sz w:val="24"/>
          <w:szCs w:val="28"/>
          <w:u w:val="single"/>
        </w:rPr>
        <w:t>10 mm</w:t>
      </w:r>
      <w:r>
        <w:rPr>
          <w:rFonts w:ascii="Times New Roman" w:eastAsia="宋体" w:hAnsi="Times New Roman" w:cs="Times New Roman" w:hint="eastAsia"/>
          <w:sz w:val="24"/>
          <w:szCs w:val="28"/>
          <w:u w:val="single"/>
        </w:rPr>
        <w:t>，连接件长度应不小于免拆模板厚度</w:t>
      </w:r>
      <w:r>
        <w:rPr>
          <w:rFonts w:ascii="Times New Roman" w:eastAsia="宋体" w:hAnsi="Times New Roman" w:cs="Times New Roman"/>
          <w:sz w:val="24"/>
          <w:szCs w:val="28"/>
          <w:u w:val="single"/>
        </w:rPr>
        <w:t>+50 mm</w:t>
      </w:r>
      <w:r>
        <w:rPr>
          <w:rFonts w:ascii="Times New Roman" w:eastAsia="宋体" w:hAnsi="Times New Roman" w:cs="Times New Roman" w:hint="eastAsia"/>
          <w:sz w:val="24"/>
          <w:szCs w:val="28"/>
          <w:u w:val="single"/>
        </w:rPr>
        <w:t>，连接件圆盘直径不应小于</w:t>
      </w:r>
      <w:r>
        <w:rPr>
          <w:rFonts w:ascii="Times New Roman" w:eastAsia="宋体" w:hAnsi="Times New Roman" w:cs="Times New Roman" w:hint="eastAsia"/>
          <w:sz w:val="24"/>
          <w:szCs w:val="28"/>
          <w:u w:val="single"/>
        </w:rPr>
        <w:t xml:space="preserve"> </w:t>
      </w:r>
      <w:r>
        <w:rPr>
          <w:rFonts w:ascii="Times New Roman" w:eastAsia="宋体" w:hAnsi="Times New Roman" w:cs="Times New Roman"/>
          <w:sz w:val="24"/>
          <w:szCs w:val="28"/>
          <w:u w:val="single"/>
        </w:rPr>
        <w:t>60 mm</w:t>
      </w:r>
      <w:r>
        <w:rPr>
          <w:rFonts w:ascii="Times New Roman" w:eastAsia="宋体" w:hAnsi="Times New Roman" w:cs="Times New Roman" w:hint="eastAsia"/>
          <w:sz w:val="24"/>
          <w:szCs w:val="28"/>
          <w:u w:val="single"/>
        </w:rPr>
        <w:t>，尼龙连接件构造如图</w:t>
      </w:r>
      <w:r>
        <w:rPr>
          <w:rFonts w:ascii="Times New Roman" w:eastAsia="宋体" w:hAnsi="Times New Roman" w:cs="Times New Roman" w:hint="eastAsia"/>
          <w:sz w:val="24"/>
          <w:szCs w:val="28"/>
          <w:u w:val="single"/>
        </w:rPr>
        <w:t xml:space="preserve"> </w:t>
      </w:r>
      <w:r>
        <w:rPr>
          <w:rFonts w:ascii="Times New Roman" w:eastAsia="宋体" w:hAnsi="Times New Roman" w:cs="Times New Roman"/>
          <w:sz w:val="24"/>
          <w:szCs w:val="28"/>
          <w:u w:val="single"/>
        </w:rPr>
        <w:t xml:space="preserve">4.2.3-2 </w:t>
      </w:r>
      <w:r>
        <w:rPr>
          <w:rFonts w:ascii="Times New Roman" w:eastAsia="宋体" w:hAnsi="Times New Roman" w:cs="Times New Roman" w:hint="eastAsia"/>
          <w:sz w:val="24"/>
          <w:szCs w:val="28"/>
          <w:u w:val="single"/>
        </w:rPr>
        <w:t>所示。</w:t>
      </w:r>
    </w:p>
    <w:p w:rsidR="00EB0E3A" w:rsidRDefault="00731E88">
      <w:pPr>
        <w:spacing w:line="360" w:lineRule="auto"/>
        <w:rPr>
          <w:rFonts w:ascii="Times New Roman" w:eastAsia="宋体" w:hAnsi="Times New Roman" w:cs="Times New Roman"/>
          <w:sz w:val="28"/>
          <w:szCs w:val="28"/>
          <w:u w:val="single"/>
        </w:rPr>
      </w:pPr>
      <w:r>
        <w:rPr>
          <w:noProof/>
        </w:rPr>
        <w:drawing>
          <wp:inline distT="0" distB="0" distL="0" distR="0">
            <wp:extent cx="5274310" cy="307086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3070860"/>
                    </a:xfrm>
                    <a:prstGeom prst="rect">
                      <a:avLst/>
                    </a:prstGeom>
                  </pic:spPr>
                </pic:pic>
              </a:graphicData>
            </a:graphic>
          </wp:inline>
        </w:drawing>
      </w:r>
    </w:p>
    <w:p w:rsidR="00EB0E3A" w:rsidRDefault="00731E88">
      <w:pPr>
        <w:topLinePunct/>
        <w:adjustRightInd w:val="0"/>
        <w:snapToGrid w:val="0"/>
        <w:spacing w:before="160" w:after="80"/>
        <w:jc w:val="center"/>
        <w:rPr>
          <w:rFonts w:ascii="Times New Roman" w:eastAsia="宋体" w:hAnsi="Times New Roman" w:cs="Times New Roman"/>
          <w:color w:val="000000"/>
          <w:kern w:val="10"/>
          <w:sz w:val="24"/>
          <w:szCs w:val="18"/>
        </w:rPr>
      </w:pPr>
      <w:r>
        <w:rPr>
          <w:rFonts w:ascii="Times New Roman" w:eastAsia="宋体" w:hAnsi="Times New Roman" w:cs="Times New Roman"/>
          <w:color w:val="000000"/>
          <w:kern w:val="10"/>
          <w:sz w:val="24"/>
          <w:szCs w:val="18"/>
          <w:u w:val="single"/>
        </w:rPr>
        <w:t>图</w:t>
      </w:r>
      <w:r>
        <w:rPr>
          <w:rFonts w:ascii="Times New Roman" w:eastAsia="宋体" w:hAnsi="Times New Roman" w:cs="Times New Roman"/>
          <w:color w:val="000000"/>
          <w:kern w:val="10"/>
          <w:sz w:val="24"/>
          <w:szCs w:val="18"/>
          <w:u w:val="single"/>
        </w:rPr>
        <w:t xml:space="preserve"> 4.2.3-2</w:t>
      </w:r>
      <w:r>
        <w:rPr>
          <w:rFonts w:ascii="Times New Roman" w:eastAsia="宋体" w:hAnsi="Times New Roman" w:cs="Times New Roman" w:hint="eastAsia"/>
          <w:color w:val="000000"/>
          <w:kern w:val="10"/>
          <w:sz w:val="24"/>
          <w:szCs w:val="18"/>
        </w:rPr>
        <w:t>尼龙连接件构造示意图</w:t>
      </w:r>
    </w:p>
    <w:p w:rsidR="00EB0E3A" w:rsidRDefault="00EB0E3A">
      <w:pPr>
        <w:topLinePunct/>
        <w:adjustRightInd w:val="0"/>
        <w:snapToGrid w:val="0"/>
        <w:spacing w:before="160" w:after="80"/>
        <w:jc w:val="center"/>
        <w:rPr>
          <w:rFonts w:ascii="Times New Roman" w:eastAsia="宋体" w:hAnsi="Times New Roman" w:cs="Times New Roman"/>
          <w:color w:val="000000"/>
          <w:kern w:val="10"/>
          <w:sz w:val="24"/>
          <w:szCs w:val="18"/>
        </w:rPr>
      </w:pPr>
    </w:p>
    <w:p w:rsidR="00EB0E3A" w:rsidRDefault="00731E88">
      <w:pPr>
        <w:pStyle w:val="1"/>
        <w:spacing w:before="200" w:after="200" w:line="360" w:lineRule="auto"/>
        <w:rPr>
          <w:rFonts w:ascii="Times New Roman" w:eastAsia="宋体" w:hAnsi="Times New Roman" w:cs="Times New Roman"/>
          <w:b w:val="0"/>
          <w:sz w:val="24"/>
          <w:szCs w:val="28"/>
        </w:rPr>
      </w:pPr>
      <w:r>
        <w:rPr>
          <w:rFonts w:ascii="Times New Roman" w:eastAsia="宋体" w:hAnsi="Times New Roman" w:cs="Times New Roman"/>
          <w:sz w:val="24"/>
          <w:szCs w:val="28"/>
        </w:rPr>
        <w:lastRenderedPageBreak/>
        <w:t xml:space="preserve">7.2.2  </w:t>
      </w:r>
      <w:r>
        <w:rPr>
          <w:rFonts w:ascii="Times New Roman" w:eastAsia="宋体" w:hAnsi="Times New Roman" w:cs="Times New Roman"/>
          <w:b w:val="0"/>
          <w:sz w:val="24"/>
          <w:szCs w:val="28"/>
        </w:rPr>
        <w:t>现浇混凝土免拆模板建筑保温系统及配套材料进场时应对其下列性能复验，复验应为见证取样送检：</w:t>
      </w:r>
    </w:p>
    <w:p w:rsidR="00EB0E3A" w:rsidRDefault="00731E88">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1  </w:t>
      </w:r>
      <w:r>
        <w:rPr>
          <w:rFonts w:ascii="Times New Roman" w:eastAsia="宋体" w:hAnsi="Times New Roman" w:cs="Times New Roman"/>
          <w:sz w:val="24"/>
        </w:rPr>
        <w:t>免拆模板</w:t>
      </w:r>
      <w:r>
        <w:rPr>
          <w:rFonts w:ascii="Times New Roman" w:eastAsia="宋体" w:hAnsi="Times New Roman" w:cs="Times New Roman" w:hint="eastAsia"/>
          <w:sz w:val="24"/>
          <w:u w:val="single"/>
        </w:rPr>
        <w:t>拉伸</w:t>
      </w:r>
      <w:r w:rsidR="005623B9" w:rsidRPr="005623B9">
        <w:rPr>
          <w:rFonts w:ascii="Times New Roman" w:eastAsia="宋体" w:hAnsi="Times New Roman" w:cs="Times New Roman" w:hint="eastAsia"/>
          <w:sz w:val="24"/>
          <w:u w:val="single"/>
        </w:rPr>
        <w:t>黏结</w:t>
      </w:r>
      <w:r>
        <w:rPr>
          <w:rFonts w:ascii="Times New Roman" w:eastAsia="宋体" w:hAnsi="Times New Roman" w:cs="Times New Roman" w:hint="eastAsia"/>
          <w:sz w:val="24"/>
          <w:u w:val="single"/>
        </w:rPr>
        <w:t>原强度</w:t>
      </w:r>
      <w:r>
        <w:rPr>
          <w:rFonts w:ascii="Times New Roman" w:eastAsia="宋体" w:hAnsi="Times New Roman" w:cs="Times New Roman"/>
          <w:sz w:val="24"/>
          <w:bdr w:val="single" w:sz="4" w:space="0" w:color="auto"/>
        </w:rPr>
        <w:t>的抗冲击强度</w:t>
      </w:r>
      <w:r>
        <w:rPr>
          <w:rFonts w:ascii="Times New Roman" w:eastAsia="宋体" w:hAnsi="Times New Roman" w:cs="Times New Roman"/>
          <w:sz w:val="24"/>
        </w:rPr>
        <w:t>、抗折荷载和热阻；</w:t>
      </w:r>
    </w:p>
    <w:p w:rsidR="00EB0E3A" w:rsidRDefault="00731E88">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2  </w:t>
      </w:r>
      <w:r>
        <w:rPr>
          <w:rFonts w:ascii="Times New Roman" w:eastAsia="宋体" w:hAnsi="Times New Roman" w:cs="Times New Roman"/>
          <w:sz w:val="24"/>
        </w:rPr>
        <w:t>聚合物防水砂浆的抗渗压力、抗压强度、抗折强度；</w:t>
      </w:r>
    </w:p>
    <w:p w:rsidR="00EB0E3A" w:rsidRDefault="00731E88">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3  </w:t>
      </w:r>
      <w:r>
        <w:rPr>
          <w:rFonts w:ascii="Times New Roman" w:eastAsia="宋体" w:hAnsi="Times New Roman" w:cs="Times New Roman"/>
          <w:sz w:val="24"/>
        </w:rPr>
        <w:t>耐碱玻璃纤维网格布的耐碱断裂强力及保留率、断裂伸长率。</w:t>
      </w:r>
    </w:p>
    <w:p w:rsidR="00EB0E3A" w:rsidRDefault="00731E88">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检验方法：随机抽样送验，复验报告。</w:t>
      </w:r>
    </w:p>
    <w:p w:rsidR="00EB0E3A" w:rsidRDefault="00731E88">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检查数量：同一厂家同一品种的产品，按实际使用墙面面积每增加</w:t>
      </w:r>
      <w:r>
        <w:rPr>
          <w:rFonts w:ascii="Times New Roman" w:eastAsia="宋体" w:hAnsi="Times New Roman" w:cs="Times New Roman"/>
          <w:sz w:val="24"/>
        </w:rPr>
        <w:t>10</w:t>
      </w:r>
      <w:r>
        <w:rPr>
          <w:rFonts w:ascii="Times New Roman" w:eastAsia="宋体" w:hAnsi="Times New Roman" w:cs="Times New Roman"/>
          <w:sz w:val="24"/>
        </w:rPr>
        <w:sym w:font="Symbol" w:char="F020"/>
      </w:r>
      <w:r>
        <w:rPr>
          <w:rFonts w:ascii="Times New Roman" w:eastAsia="宋体" w:hAnsi="Times New Roman" w:cs="Times New Roman"/>
          <w:sz w:val="24"/>
        </w:rPr>
        <w:t>000 m2</w:t>
      </w:r>
      <w:r>
        <w:rPr>
          <w:rFonts w:ascii="Times New Roman" w:eastAsia="宋体" w:hAnsi="Times New Roman" w:cs="Times New Roman"/>
          <w:sz w:val="24"/>
        </w:rPr>
        <w:t>抽查</w:t>
      </w:r>
      <w:r>
        <w:rPr>
          <w:rFonts w:ascii="Times New Roman" w:eastAsia="宋体" w:hAnsi="Times New Roman" w:cs="Times New Roman"/>
          <w:sz w:val="24"/>
        </w:rPr>
        <w:t>1</w:t>
      </w:r>
      <w:r>
        <w:rPr>
          <w:rFonts w:ascii="Times New Roman" w:eastAsia="宋体" w:hAnsi="Times New Roman" w:cs="Times New Roman"/>
          <w:sz w:val="24"/>
        </w:rPr>
        <w:t>次；当不足</w:t>
      </w:r>
      <w:r>
        <w:rPr>
          <w:rFonts w:ascii="Times New Roman" w:eastAsia="宋体" w:hAnsi="Times New Roman" w:cs="Times New Roman"/>
          <w:sz w:val="24"/>
        </w:rPr>
        <w:t>10</w:t>
      </w:r>
      <w:r>
        <w:rPr>
          <w:rFonts w:ascii="Times New Roman" w:eastAsia="宋体" w:hAnsi="Times New Roman" w:cs="Times New Roman"/>
          <w:sz w:val="24"/>
        </w:rPr>
        <w:sym w:font="Symbol" w:char="F020"/>
      </w:r>
      <w:r>
        <w:rPr>
          <w:rFonts w:ascii="Times New Roman" w:eastAsia="宋体" w:hAnsi="Times New Roman" w:cs="Times New Roman"/>
          <w:sz w:val="24"/>
        </w:rPr>
        <w:t>000 m2</w:t>
      </w:r>
      <w:r>
        <w:rPr>
          <w:rFonts w:ascii="Times New Roman" w:eastAsia="宋体" w:hAnsi="Times New Roman" w:cs="Times New Roman"/>
          <w:sz w:val="24"/>
        </w:rPr>
        <w:t>时也应按</w:t>
      </w:r>
      <w:r>
        <w:rPr>
          <w:rFonts w:ascii="Times New Roman" w:eastAsia="宋体" w:hAnsi="Times New Roman" w:cs="Times New Roman"/>
          <w:sz w:val="24"/>
        </w:rPr>
        <w:t>1</w:t>
      </w:r>
      <w:r>
        <w:rPr>
          <w:rFonts w:ascii="Times New Roman" w:eastAsia="宋体" w:hAnsi="Times New Roman" w:cs="Times New Roman"/>
          <w:sz w:val="24"/>
        </w:rPr>
        <w:t>次抽查。对同一工程项目、同一施工单位且同期施工的多个单位工程，可合并计算实际使用</w:t>
      </w:r>
      <w:bookmarkStart w:id="1" w:name="_GoBack"/>
      <w:bookmarkEnd w:id="1"/>
      <w:r>
        <w:rPr>
          <w:rFonts w:ascii="Times New Roman" w:eastAsia="宋体" w:hAnsi="Times New Roman" w:cs="Times New Roman"/>
          <w:sz w:val="24"/>
        </w:rPr>
        <w:t>墙面面积进</w:t>
      </w:r>
      <w:r>
        <w:rPr>
          <w:rFonts w:ascii="Times New Roman" w:eastAsia="宋体" w:hAnsi="Times New Roman" w:cs="Times New Roman"/>
          <w:sz w:val="24"/>
        </w:rPr>
        <w:t>行抽查。</w:t>
      </w:r>
    </w:p>
    <w:p w:rsidR="00EB0E3A" w:rsidRDefault="00EB0E3A"/>
    <w:p w:rsidR="00EB0E3A" w:rsidRDefault="00EB0E3A">
      <w:pPr>
        <w:topLinePunct/>
        <w:adjustRightInd w:val="0"/>
        <w:snapToGrid w:val="0"/>
        <w:spacing w:before="160" w:after="80"/>
        <w:jc w:val="center"/>
        <w:rPr>
          <w:rFonts w:ascii="Times New Roman" w:eastAsia="宋体" w:hAnsi="Times New Roman" w:cs="Times New Roman"/>
          <w:color w:val="000000"/>
          <w:kern w:val="10"/>
          <w:sz w:val="24"/>
          <w:szCs w:val="18"/>
        </w:rPr>
      </w:pPr>
    </w:p>
    <w:sectPr w:rsidR="00EB0E3A">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E88" w:rsidRDefault="00731E88">
      <w:r>
        <w:separator/>
      </w:r>
    </w:p>
  </w:endnote>
  <w:endnote w:type="continuationSeparator" w:id="0">
    <w:p w:rsidR="00731E88" w:rsidRDefault="0073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书宋简体">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891547"/>
    </w:sdtPr>
    <w:sdtEndPr/>
    <w:sdtContent>
      <w:p w:rsidR="00EB0E3A" w:rsidRDefault="00731E88">
        <w:pPr>
          <w:pStyle w:val="a9"/>
          <w:jc w:val="center"/>
        </w:pPr>
        <w:r>
          <w:fldChar w:fldCharType="begin"/>
        </w:r>
        <w:r>
          <w:instrText>PAGE   \* MERGEFORMAT</w:instrText>
        </w:r>
        <w:r>
          <w:fldChar w:fldCharType="separate"/>
        </w:r>
        <w:r>
          <w:rPr>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E88" w:rsidRDefault="00731E88">
      <w:r>
        <w:separator/>
      </w:r>
    </w:p>
  </w:footnote>
  <w:footnote w:type="continuationSeparator" w:id="0">
    <w:p w:rsidR="00731E88" w:rsidRDefault="00731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4A5"/>
    <w:rsid w:val="0000115B"/>
    <w:rsid w:val="00001FCB"/>
    <w:rsid w:val="000035FA"/>
    <w:rsid w:val="00003E01"/>
    <w:rsid w:val="00005A3A"/>
    <w:rsid w:val="00006FD9"/>
    <w:rsid w:val="00011F96"/>
    <w:rsid w:val="00013F8B"/>
    <w:rsid w:val="00020416"/>
    <w:rsid w:val="00020A3F"/>
    <w:rsid w:val="00020C31"/>
    <w:rsid w:val="000217C9"/>
    <w:rsid w:val="000219C8"/>
    <w:rsid w:val="00021A85"/>
    <w:rsid w:val="00024181"/>
    <w:rsid w:val="00024DD6"/>
    <w:rsid w:val="00025F54"/>
    <w:rsid w:val="00026FA5"/>
    <w:rsid w:val="00027652"/>
    <w:rsid w:val="00032571"/>
    <w:rsid w:val="00032BAF"/>
    <w:rsid w:val="0003400D"/>
    <w:rsid w:val="00037ACC"/>
    <w:rsid w:val="00040A54"/>
    <w:rsid w:val="00041F5B"/>
    <w:rsid w:val="00042737"/>
    <w:rsid w:val="000428D0"/>
    <w:rsid w:val="000435EF"/>
    <w:rsid w:val="00043DF5"/>
    <w:rsid w:val="00043FFA"/>
    <w:rsid w:val="000478AC"/>
    <w:rsid w:val="00050810"/>
    <w:rsid w:val="00054587"/>
    <w:rsid w:val="00054ECA"/>
    <w:rsid w:val="00056419"/>
    <w:rsid w:val="000568DB"/>
    <w:rsid w:val="00056AA8"/>
    <w:rsid w:val="00060C17"/>
    <w:rsid w:val="00062526"/>
    <w:rsid w:val="000639D8"/>
    <w:rsid w:val="000641CF"/>
    <w:rsid w:val="00064242"/>
    <w:rsid w:val="00064267"/>
    <w:rsid w:val="00064627"/>
    <w:rsid w:val="00064ED4"/>
    <w:rsid w:val="00064EFB"/>
    <w:rsid w:val="0006604D"/>
    <w:rsid w:val="00066FFA"/>
    <w:rsid w:val="00070497"/>
    <w:rsid w:val="0007087B"/>
    <w:rsid w:val="00071A5A"/>
    <w:rsid w:val="00072FF9"/>
    <w:rsid w:val="00074753"/>
    <w:rsid w:val="00075DD9"/>
    <w:rsid w:val="000768D7"/>
    <w:rsid w:val="00080405"/>
    <w:rsid w:val="00084321"/>
    <w:rsid w:val="00085907"/>
    <w:rsid w:val="00090489"/>
    <w:rsid w:val="00090990"/>
    <w:rsid w:val="00091C8D"/>
    <w:rsid w:val="00091D71"/>
    <w:rsid w:val="0009270C"/>
    <w:rsid w:val="000927BC"/>
    <w:rsid w:val="000967AE"/>
    <w:rsid w:val="00096D4F"/>
    <w:rsid w:val="000970DA"/>
    <w:rsid w:val="0009756F"/>
    <w:rsid w:val="000A1EF9"/>
    <w:rsid w:val="000A4D23"/>
    <w:rsid w:val="000A4F00"/>
    <w:rsid w:val="000A5FB3"/>
    <w:rsid w:val="000A65B8"/>
    <w:rsid w:val="000A6AB5"/>
    <w:rsid w:val="000A7C4F"/>
    <w:rsid w:val="000B133D"/>
    <w:rsid w:val="000B33FA"/>
    <w:rsid w:val="000B3713"/>
    <w:rsid w:val="000B49D7"/>
    <w:rsid w:val="000B7BAC"/>
    <w:rsid w:val="000C135C"/>
    <w:rsid w:val="000C2541"/>
    <w:rsid w:val="000C74C9"/>
    <w:rsid w:val="000D05AA"/>
    <w:rsid w:val="000D0FDD"/>
    <w:rsid w:val="000D2354"/>
    <w:rsid w:val="000D3AB0"/>
    <w:rsid w:val="000D4A82"/>
    <w:rsid w:val="000D622B"/>
    <w:rsid w:val="000D76B2"/>
    <w:rsid w:val="000D77AC"/>
    <w:rsid w:val="000D7AA4"/>
    <w:rsid w:val="000E08E3"/>
    <w:rsid w:val="000E0A55"/>
    <w:rsid w:val="000E2FB0"/>
    <w:rsid w:val="000E3726"/>
    <w:rsid w:val="000E4C7A"/>
    <w:rsid w:val="000E5540"/>
    <w:rsid w:val="000E57CF"/>
    <w:rsid w:val="000E57D1"/>
    <w:rsid w:val="000E5938"/>
    <w:rsid w:val="000E663E"/>
    <w:rsid w:val="000E69A0"/>
    <w:rsid w:val="000E72CC"/>
    <w:rsid w:val="000F0ECF"/>
    <w:rsid w:val="000F1911"/>
    <w:rsid w:val="000F2773"/>
    <w:rsid w:val="000F317B"/>
    <w:rsid w:val="000F3569"/>
    <w:rsid w:val="000F5D48"/>
    <w:rsid w:val="000F5F76"/>
    <w:rsid w:val="00102543"/>
    <w:rsid w:val="00102DFE"/>
    <w:rsid w:val="00103C3B"/>
    <w:rsid w:val="00104673"/>
    <w:rsid w:val="00104AFF"/>
    <w:rsid w:val="00104E75"/>
    <w:rsid w:val="001050B7"/>
    <w:rsid w:val="00106651"/>
    <w:rsid w:val="00106FDE"/>
    <w:rsid w:val="0010750F"/>
    <w:rsid w:val="00111AAF"/>
    <w:rsid w:val="00111D38"/>
    <w:rsid w:val="0011277A"/>
    <w:rsid w:val="0011338F"/>
    <w:rsid w:val="00113FB2"/>
    <w:rsid w:val="0011474B"/>
    <w:rsid w:val="00114D04"/>
    <w:rsid w:val="00117B4F"/>
    <w:rsid w:val="00123737"/>
    <w:rsid w:val="00124973"/>
    <w:rsid w:val="00125DDE"/>
    <w:rsid w:val="0013049B"/>
    <w:rsid w:val="001330C8"/>
    <w:rsid w:val="0013381F"/>
    <w:rsid w:val="001339C4"/>
    <w:rsid w:val="001339FC"/>
    <w:rsid w:val="00133DFB"/>
    <w:rsid w:val="00134117"/>
    <w:rsid w:val="00134E1D"/>
    <w:rsid w:val="00135036"/>
    <w:rsid w:val="001363DE"/>
    <w:rsid w:val="00137BDE"/>
    <w:rsid w:val="0014147F"/>
    <w:rsid w:val="0014171C"/>
    <w:rsid w:val="00141736"/>
    <w:rsid w:val="00143FBC"/>
    <w:rsid w:val="00144191"/>
    <w:rsid w:val="001453E4"/>
    <w:rsid w:val="00146420"/>
    <w:rsid w:val="00146ADD"/>
    <w:rsid w:val="00146E9A"/>
    <w:rsid w:val="001478EF"/>
    <w:rsid w:val="00147AF4"/>
    <w:rsid w:val="00150E4B"/>
    <w:rsid w:val="001515FB"/>
    <w:rsid w:val="0015281C"/>
    <w:rsid w:val="001575A5"/>
    <w:rsid w:val="00157CC3"/>
    <w:rsid w:val="00162A54"/>
    <w:rsid w:val="00163223"/>
    <w:rsid w:val="001645AF"/>
    <w:rsid w:val="00165400"/>
    <w:rsid w:val="001655E9"/>
    <w:rsid w:val="00166339"/>
    <w:rsid w:val="0016667D"/>
    <w:rsid w:val="00167757"/>
    <w:rsid w:val="001734D9"/>
    <w:rsid w:val="001742CD"/>
    <w:rsid w:val="00174E57"/>
    <w:rsid w:val="001753EE"/>
    <w:rsid w:val="001763B7"/>
    <w:rsid w:val="001829FA"/>
    <w:rsid w:val="00182A02"/>
    <w:rsid w:val="00182C0E"/>
    <w:rsid w:val="00182F10"/>
    <w:rsid w:val="001830AD"/>
    <w:rsid w:val="001837FB"/>
    <w:rsid w:val="00183C45"/>
    <w:rsid w:val="001865F5"/>
    <w:rsid w:val="001871FC"/>
    <w:rsid w:val="00190100"/>
    <w:rsid w:val="00190799"/>
    <w:rsid w:val="00190931"/>
    <w:rsid w:val="00193665"/>
    <w:rsid w:val="0019504D"/>
    <w:rsid w:val="0019629E"/>
    <w:rsid w:val="00197021"/>
    <w:rsid w:val="001A22FA"/>
    <w:rsid w:val="001A2A57"/>
    <w:rsid w:val="001B12E4"/>
    <w:rsid w:val="001B2B23"/>
    <w:rsid w:val="001B47E6"/>
    <w:rsid w:val="001B519D"/>
    <w:rsid w:val="001B7459"/>
    <w:rsid w:val="001B7541"/>
    <w:rsid w:val="001C15E9"/>
    <w:rsid w:val="001C2D8D"/>
    <w:rsid w:val="001C45F5"/>
    <w:rsid w:val="001C508B"/>
    <w:rsid w:val="001C5E9E"/>
    <w:rsid w:val="001C7231"/>
    <w:rsid w:val="001C7BCB"/>
    <w:rsid w:val="001D11EE"/>
    <w:rsid w:val="001D1291"/>
    <w:rsid w:val="001D3755"/>
    <w:rsid w:val="001D510C"/>
    <w:rsid w:val="001D5CCA"/>
    <w:rsid w:val="001D6DB3"/>
    <w:rsid w:val="001E0938"/>
    <w:rsid w:val="001E1000"/>
    <w:rsid w:val="001E1B44"/>
    <w:rsid w:val="001E1C20"/>
    <w:rsid w:val="001E49CE"/>
    <w:rsid w:val="001E4CEA"/>
    <w:rsid w:val="001E5CAE"/>
    <w:rsid w:val="001E6A03"/>
    <w:rsid w:val="001E6EBC"/>
    <w:rsid w:val="001E78F2"/>
    <w:rsid w:val="001F0005"/>
    <w:rsid w:val="001F203F"/>
    <w:rsid w:val="001F20B5"/>
    <w:rsid w:val="001F431C"/>
    <w:rsid w:val="001F45E1"/>
    <w:rsid w:val="001F4A1B"/>
    <w:rsid w:val="001F55BC"/>
    <w:rsid w:val="001F7C36"/>
    <w:rsid w:val="001F7E3B"/>
    <w:rsid w:val="0020161E"/>
    <w:rsid w:val="0020325D"/>
    <w:rsid w:val="00204705"/>
    <w:rsid w:val="0020514C"/>
    <w:rsid w:val="00205A9A"/>
    <w:rsid w:val="00213FF2"/>
    <w:rsid w:val="00214679"/>
    <w:rsid w:val="00214DA1"/>
    <w:rsid w:val="00216E78"/>
    <w:rsid w:val="00217506"/>
    <w:rsid w:val="00217C7C"/>
    <w:rsid w:val="00222DF2"/>
    <w:rsid w:val="0022358A"/>
    <w:rsid w:val="00224F0D"/>
    <w:rsid w:val="00225C1E"/>
    <w:rsid w:val="00225CE5"/>
    <w:rsid w:val="00226279"/>
    <w:rsid w:val="0023058E"/>
    <w:rsid w:val="00231329"/>
    <w:rsid w:val="00231DBE"/>
    <w:rsid w:val="00235504"/>
    <w:rsid w:val="002414A8"/>
    <w:rsid w:val="00242895"/>
    <w:rsid w:val="002430E9"/>
    <w:rsid w:val="00243CF0"/>
    <w:rsid w:val="00244435"/>
    <w:rsid w:val="002467E2"/>
    <w:rsid w:val="00251BDB"/>
    <w:rsid w:val="00252A3A"/>
    <w:rsid w:val="00252A44"/>
    <w:rsid w:val="0025363C"/>
    <w:rsid w:val="00253A45"/>
    <w:rsid w:val="0026039F"/>
    <w:rsid w:val="002605E6"/>
    <w:rsid w:val="00261D04"/>
    <w:rsid w:val="00263CCF"/>
    <w:rsid w:val="002661AF"/>
    <w:rsid w:val="00267D5F"/>
    <w:rsid w:val="0027507B"/>
    <w:rsid w:val="0027785E"/>
    <w:rsid w:val="00277EC7"/>
    <w:rsid w:val="00281510"/>
    <w:rsid w:val="002821CE"/>
    <w:rsid w:val="00283B53"/>
    <w:rsid w:val="00285D3B"/>
    <w:rsid w:val="0028645C"/>
    <w:rsid w:val="0028687A"/>
    <w:rsid w:val="00286973"/>
    <w:rsid w:val="002916C5"/>
    <w:rsid w:val="00291C33"/>
    <w:rsid w:val="0029267A"/>
    <w:rsid w:val="0029362B"/>
    <w:rsid w:val="00295942"/>
    <w:rsid w:val="00296464"/>
    <w:rsid w:val="002A0811"/>
    <w:rsid w:val="002A25AB"/>
    <w:rsid w:val="002A2885"/>
    <w:rsid w:val="002A3EF9"/>
    <w:rsid w:val="002A4343"/>
    <w:rsid w:val="002A49DD"/>
    <w:rsid w:val="002A4B5F"/>
    <w:rsid w:val="002A508E"/>
    <w:rsid w:val="002A6EC1"/>
    <w:rsid w:val="002B0549"/>
    <w:rsid w:val="002B3BC4"/>
    <w:rsid w:val="002B3CB2"/>
    <w:rsid w:val="002B44D3"/>
    <w:rsid w:val="002B4D47"/>
    <w:rsid w:val="002B56A6"/>
    <w:rsid w:val="002B6E11"/>
    <w:rsid w:val="002B7DCF"/>
    <w:rsid w:val="002B7EF4"/>
    <w:rsid w:val="002C114B"/>
    <w:rsid w:val="002C216F"/>
    <w:rsid w:val="002C2800"/>
    <w:rsid w:val="002C3656"/>
    <w:rsid w:val="002C3B58"/>
    <w:rsid w:val="002C4263"/>
    <w:rsid w:val="002C4CF3"/>
    <w:rsid w:val="002C4F62"/>
    <w:rsid w:val="002C6919"/>
    <w:rsid w:val="002C70D1"/>
    <w:rsid w:val="002D259F"/>
    <w:rsid w:val="002D2829"/>
    <w:rsid w:val="002D29E6"/>
    <w:rsid w:val="002D2E04"/>
    <w:rsid w:val="002D49C5"/>
    <w:rsid w:val="002D50C7"/>
    <w:rsid w:val="002D5350"/>
    <w:rsid w:val="002D5726"/>
    <w:rsid w:val="002D6661"/>
    <w:rsid w:val="002D73D2"/>
    <w:rsid w:val="002D7EB7"/>
    <w:rsid w:val="002E060D"/>
    <w:rsid w:val="002E079F"/>
    <w:rsid w:val="002E23EF"/>
    <w:rsid w:val="002E7A3D"/>
    <w:rsid w:val="002F1460"/>
    <w:rsid w:val="002F2457"/>
    <w:rsid w:val="002F2579"/>
    <w:rsid w:val="002F4B4E"/>
    <w:rsid w:val="002F7AD1"/>
    <w:rsid w:val="002F7E79"/>
    <w:rsid w:val="00301B7F"/>
    <w:rsid w:val="00302309"/>
    <w:rsid w:val="003059A3"/>
    <w:rsid w:val="00305FF3"/>
    <w:rsid w:val="00306305"/>
    <w:rsid w:val="00307506"/>
    <w:rsid w:val="00310B28"/>
    <w:rsid w:val="00311850"/>
    <w:rsid w:val="00313716"/>
    <w:rsid w:val="003146C0"/>
    <w:rsid w:val="003147CE"/>
    <w:rsid w:val="003147F6"/>
    <w:rsid w:val="00315BCE"/>
    <w:rsid w:val="003160D5"/>
    <w:rsid w:val="00317537"/>
    <w:rsid w:val="00320AE6"/>
    <w:rsid w:val="00320C1A"/>
    <w:rsid w:val="00320D47"/>
    <w:rsid w:val="0032208A"/>
    <w:rsid w:val="003234AF"/>
    <w:rsid w:val="00323B8A"/>
    <w:rsid w:val="00323BA8"/>
    <w:rsid w:val="00326EA5"/>
    <w:rsid w:val="00327277"/>
    <w:rsid w:val="00330226"/>
    <w:rsid w:val="00332E00"/>
    <w:rsid w:val="00333346"/>
    <w:rsid w:val="0033343B"/>
    <w:rsid w:val="00333C6E"/>
    <w:rsid w:val="00334834"/>
    <w:rsid w:val="00336EAB"/>
    <w:rsid w:val="003424D3"/>
    <w:rsid w:val="00342557"/>
    <w:rsid w:val="00342E46"/>
    <w:rsid w:val="003442FC"/>
    <w:rsid w:val="00344D8C"/>
    <w:rsid w:val="00346401"/>
    <w:rsid w:val="00346F8F"/>
    <w:rsid w:val="0034701A"/>
    <w:rsid w:val="003476F8"/>
    <w:rsid w:val="00351B62"/>
    <w:rsid w:val="00351FBD"/>
    <w:rsid w:val="00351FCB"/>
    <w:rsid w:val="003524AF"/>
    <w:rsid w:val="00352610"/>
    <w:rsid w:val="00353FDC"/>
    <w:rsid w:val="003542B8"/>
    <w:rsid w:val="00355AC9"/>
    <w:rsid w:val="00356FBB"/>
    <w:rsid w:val="003606BB"/>
    <w:rsid w:val="003612BB"/>
    <w:rsid w:val="00361A4B"/>
    <w:rsid w:val="0036394F"/>
    <w:rsid w:val="0036598A"/>
    <w:rsid w:val="00365F13"/>
    <w:rsid w:val="00366239"/>
    <w:rsid w:val="0036677B"/>
    <w:rsid w:val="00366E6D"/>
    <w:rsid w:val="003672EC"/>
    <w:rsid w:val="003677C1"/>
    <w:rsid w:val="003702AE"/>
    <w:rsid w:val="00372E34"/>
    <w:rsid w:val="00372EDD"/>
    <w:rsid w:val="00374DC4"/>
    <w:rsid w:val="00376179"/>
    <w:rsid w:val="003763E1"/>
    <w:rsid w:val="0037729E"/>
    <w:rsid w:val="00380A17"/>
    <w:rsid w:val="00381C96"/>
    <w:rsid w:val="003822EF"/>
    <w:rsid w:val="003831CF"/>
    <w:rsid w:val="003850CE"/>
    <w:rsid w:val="003864D6"/>
    <w:rsid w:val="00387FAE"/>
    <w:rsid w:val="0039049E"/>
    <w:rsid w:val="00392539"/>
    <w:rsid w:val="003928F5"/>
    <w:rsid w:val="0039417C"/>
    <w:rsid w:val="00394742"/>
    <w:rsid w:val="00394EFE"/>
    <w:rsid w:val="003972C3"/>
    <w:rsid w:val="003A0D1E"/>
    <w:rsid w:val="003A23E6"/>
    <w:rsid w:val="003A2AA2"/>
    <w:rsid w:val="003A34A5"/>
    <w:rsid w:val="003A43B4"/>
    <w:rsid w:val="003A51C4"/>
    <w:rsid w:val="003A743C"/>
    <w:rsid w:val="003B0666"/>
    <w:rsid w:val="003B6B8A"/>
    <w:rsid w:val="003C1E0D"/>
    <w:rsid w:val="003C2312"/>
    <w:rsid w:val="003C3679"/>
    <w:rsid w:val="003C39CE"/>
    <w:rsid w:val="003C3F00"/>
    <w:rsid w:val="003C45F5"/>
    <w:rsid w:val="003C4C78"/>
    <w:rsid w:val="003C5E8F"/>
    <w:rsid w:val="003C5F19"/>
    <w:rsid w:val="003D3583"/>
    <w:rsid w:val="003D5688"/>
    <w:rsid w:val="003D6A12"/>
    <w:rsid w:val="003E0801"/>
    <w:rsid w:val="003E08B4"/>
    <w:rsid w:val="003E316F"/>
    <w:rsid w:val="003E3AAC"/>
    <w:rsid w:val="003E3D88"/>
    <w:rsid w:val="003E4AEC"/>
    <w:rsid w:val="003E505A"/>
    <w:rsid w:val="003E7302"/>
    <w:rsid w:val="003E780B"/>
    <w:rsid w:val="003E79AC"/>
    <w:rsid w:val="003E7FF5"/>
    <w:rsid w:val="003F00BF"/>
    <w:rsid w:val="003F09C7"/>
    <w:rsid w:val="003F0CD2"/>
    <w:rsid w:val="003F1883"/>
    <w:rsid w:val="003F2225"/>
    <w:rsid w:val="003F2743"/>
    <w:rsid w:val="003F394A"/>
    <w:rsid w:val="003F5C34"/>
    <w:rsid w:val="003F6046"/>
    <w:rsid w:val="003F7C01"/>
    <w:rsid w:val="003F7DB6"/>
    <w:rsid w:val="00400551"/>
    <w:rsid w:val="00400E5A"/>
    <w:rsid w:val="00400FA7"/>
    <w:rsid w:val="00402562"/>
    <w:rsid w:val="00402639"/>
    <w:rsid w:val="0040461F"/>
    <w:rsid w:val="00404623"/>
    <w:rsid w:val="00404E4A"/>
    <w:rsid w:val="0041070D"/>
    <w:rsid w:val="00410ED0"/>
    <w:rsid w:val="00412574"/>
    <w:rsid w:val="00412837"/>
    <w:rsid w:val="0041325A"/>
    <w:rsid w:val="004137C7"/>
    <w:rsid w:val="004145D6"/>
    <w:rsid w:val="0041462C"/>
    <w:rsid w:val="00415A70"/>
    <w:rsid w:val="004161DF"/>
    <w:rsid w:val="004172B3"/>
    <w:rsid w:val="00422E69"/>
    <w:rsid w:val="004238AD"/>
    <w:rsid w:val="00423AD9"/>
    <w:rsid w:val="00424CD0"/>
    <w:rsid w:val="00426900"/>
    <w:rsid w:val="00426A27"/>
    <w:rsid w:val="00427FB1"/>
    <w:rsid w:val="0043093E"/>
    <w:rsid w:val="00431355"/>
    <w:rsid w:val="004321C1"/>
    <w:rsid w:val="00433468"/>
    <w:rsid w:val="00433FC2"/>
    <w:rsid w:val="00435121"/>
    <w:rsid w:val="00436153"/>
    <w:rsid w:val="00436227"/>
    <w:rsid w:val="00441B22"/>
    <w:rsid w:val="00443699"/>
    <w:rsid w:val="00443FCF"/>
    <w:rsid w:val="00446F6B"/>
    <w:rsid w:val="00446FC6"/>
    <w:rsid w:val="004516A8"/>
    <w:rsid w:val="00451A96"/>
    <w:rsid w:val="00455302"/>
    <w:rsid w:val="00455E56"/>
    <w:rsid w:val="00457295"/>
    <w:rsid w:val="00457C6A"/>
    <w:rsid w:val="004603B9"/>
    <w:rsid w:val="004619BC"/>
    <w:rsid w:val="00464490"/>
    <w:rsid w:val="00464D2C"/>
    <w:rsid w:val="00465043"/>
    <w:rsid w:val="00465E16"/>
    <w:rsid w:val="0046622B"/>
    <w:rsid w:val="00470196"/>
    <w:rsid w:val="00470657"/>
    <w:rsid w:val="004728A0"/>
    <w:rsid w:val="00473EC2"/>
    <w:rsid w:val="00474AB8"/>
    <w:rsid w:val="00475345"/>
    <w:rsid w:val="004757BD"/>
    <w:rsid w:val="00475A82"/>
    <w:rsid w:val="0047799A"/>
    <w:rsid w:val="00480C2C"/>
    <w:rsid w:val="00482E5F"/>
    <w:rsid w:val="004842E9"/>
    <w:rsid w:val="00484833"/>
    <w:rsid w:val="00485EB8"/>
    <w:rsid w:val="0048632B"/>
    <w:rsid w:val="004876DA"/>
    <w:rsid w:val="00490A14"/>
    <w:rsid w:val="00491BC2"/>
    <w:rsid w:val="004920E3"/>
    <w:rsid w:val="0049379E"/>
    <w:rsid w:val="00493EF7"/>
    <w:rsid w:val="004960ED"/>
    <w:rsid w:val="00497A96"/>
    <w:rsid w:val="004A03FA"/>
    <w:rsid w:val="004A06DD"/>
    <w:rsid w:val="004A0DE1"/>
    <w:rsid w:val="004A145B"/>
    <w:rsid w:val="004A3FCD"/>
    <w:rsid w:val="004A672D"/>
    <w:rsid w:val="004A7152"/>
    <w:rsid w:val="004B068A"/>
    <w:rsid w:val="004B094F"/>
    <w:rsid w:val="004B0C48"/>
    <w:rsid w:val="004B1003"/>
    <w:rsid w:val="004B2BB9"/>
    <w:rsid w:val="004B2F6F"/>
    <w:rsid w:val="004B31DB"/>
    <w:rsid w:val="004B3436"/>
    <w:rsid w:val="004B3EFC"/>
    <w:rsid w:val="004B5032"/>
    <w:rsid w:val="004B51C4"/>
    <w:rsid w:val="004B5287"/>
    <w:rsid w:val="004B5339"/>
    <w:rsid w:val="004B53DE"/>
    <w:rsid w:val="004B5AE3"/>
    <w:rsid w:val="004C0477"/>
    <w:rsid w:val="004C0A57"/>
    <w:rsid w:val="004C1A56"/>
    <w:rsid w:val="004C24BF"/>
    <w:rsid w:val="004C2B83"/>
    <w:rsid w:val="004C35F6"/>
    <w:rsid w:val="004C5953"/>
    <w:rsid w:val="004C5EE8"/>
    <w:rsid w:val="004C6443"/>
    <w:rsid w:val="004C7640"/>
    <w:rsid w:val="004C79B1"/>
    <w:rsid w:val="004D048E"/>
    <w:rsid w:val="004D0C40"/>
    <w:rsid w:val="004D1924"/>
    <w:rsid w:val="004D1D76"/>
    <w:rsid w:val="004D1F75"/>
    <w:rsid w:val="004D2A73"/>
    <w:rsid w:val="004D3799"/>
    <w:rsid w:val="004D4867"/>
    <w:rsid w:val="004D4A7E"/>
    <w:rsid w:val="004D4E12"/>
    <w:rsid w:val="004D53E7"/>
    <w:rsid w:val="004D674C"/>
    <w:rsid w:val="004D6FCE"/>
    <w:rsid w:val="004E0957"/>
    <w:rsid w:val="004E0B17"/>
    <w:rsid w:val="004E1098"/>
    <w:rsid w:val="004E2D51"/>
    <w:rsid w:val="004E4B12"/>
    <w:rsid w:val="004E51F4"/>
    <w:rsid w:val="004F066E"/>
    <w:rsid w:val="004F110B"/>
    <w:rsid w:val="004F701B"/>
    <w:rsid w:val="004F79B7"/>
    <w:rsid w:val="004F7B8B"/>
    <w:rsid w:val="00500456"/>
    <w:rsid w:val="0050219E"/>
    <w:rsid w:val="00504D04"/>
    <w:rsid w:val="00507613"/>
    <w:rsid w:val="0051069D"/>
    <w:rsid w:val="0051289C"/>
    <w:rsid w:val="00512B8E"/>
    <w:rsid w:val="00512E9E"/>
    <w:rsid w:val="0051363C"/>
    <w:rsid w:val="00513F44"/>
    <w:rsid w:val="00514EC8"/>
    <w:rsid w:val="00515E54"/>
    <w:rsid w:val="00516319"/>
    <w:rsid w:val="0051764E"/>
    <w:rsid w:val="00521985"/>
    <w:rsid w:val="005240A2"/>
    <w:rsid w:val="00524B24"/>
    <w:rsid w:val="00524BD6"/>
    <w:rsid w:val="00524BF1"/>
    <w:rsid w:val="005276C4"/>
    <w:rsid w:val="0052778B"/>
    <w:rsid w:val="00527EDC"/>
    <w:rsid w:val="00530A15"/>
    <w:rsid w:val="00531787"/>
    <w:rsid w:val="0053436D"/>
    <w:rsid w:val="00535BB5"/>
    <w:rsid w:val="00537221"/>
    <w:rsid w:val="00540B3C"/>
    <w:rsid w:val="00541123"/>
    <w:rsid w:val="005416C5"/>
    <w:rsid w:val="0054174C"/>
    <w:rsid w:val="0054258D"/>
    <w:rsid w:val="005432E4"/>
    <w:rsid w:val="0054342B"/>
    <w:rsid w:val="00546CC6"/>
    <w:rsid w:val="0055016A"/>
    <w:rsid w:val="005511B7"/>
    <w:rsid w:val="00551881"/>
    <w:rsid w:val="005523D3"/>
    <w:rsid w:val="00552685"/>
    <w:rsid w:val="00553BAC"/>
    <w:rsid w:val="005546F1"/>
    <w:rsid w:val="00554778"/>
    <w:rsid w:val="005565D7"/>
    <w:rsid w:val="00556679"/>
    <w:rsid w:val="00557069"/>
    <w:rsid w:val="00557904"/>
    <w:rsid w:val="005623B9"/>
    <w:rsid w:val="00564A29"/>
    <w:rsid w:val="005657AB"/>
    <w:rsid w:val="005657CF"/>
    <w:rsid w:val="0056586F"/>
    <w:rsid w:val="00566B42"/>
    <w:rsid w:val="005709E7"/>
    <w:rsid w:val="00572D91"/>
    <w:rsid w:val="00573456"/>
    <w:rsid w:val="00574337"/>
    <w:rsid w:val="0057511E"/>
    <w:rsid w:val="00576525"/>
    <w:rsid w:val="00576584"/>
    <w:rsid w:val="0057684B"/>
    <w:rsid w:val="00576E29"/>
    <w:rsid w:val="00580B3B"/>
    <w:rsid w:val="0058237F"/>
    <w:rsid w:val="005851A2"/>
    <w:rsid w:val="00585E11"/>
    <w:rsid w:val="00586980"/>
    <w:rsid w:val="00590C7C"/>
    <w:rsid w:val="00591290"/>
    <w:rsid w:val="00593C5C"/>
    <w:rsid w:val="00593E53"/>
    <w:rsid w:val="0059401A"/>
    <w:rsid w:val="00594362"/>
    <w:rsid w:val="0059485F"/>
    <w:rsid w:val="005A0268"/>
    <w:rsid w:val="005A119D"/>
    <w:rsid w:val="005A15EB"/>
    <w:rsid w:val="005A1D2C"/>
    <w:rsid w:val="005A1EAC"/>
    <w:rsid w:val="005A2BD9"/>
    <w:rsid w:val="005A4128"/>
    <w:rsid w:val="005A4487"/>
    <w:rsid w:val="005A46B1"/>
    <w:rsid w:val="005A4F08"/>
    <w:rsid w:val="005A503F"/>
    <w:rsid w:val="005A5D35"/>
    <w:rsid w:val="005A5F96"/>
    <w:rsid w:val="005A7C7E"/>
    <w:rsid w:val="005B007B"/>
    <w:rsid w:val="005B121F"/>
    <w:rsid w:val="005B24F9"/>
    <w:rsid w:val="005B34B1"/>
    <w:rsid w:val="005B4F3B"/>
    <w:rsid w:val="005B5ABF"/>
    <w:rsid w:val="005B6F43"/>
    <w:rsid w:val="005B76BE"/>
    <w:rsid w:val="005B7C0C"/>
    <w:rsid w:val="005C2246"/>
    <w:rsid w:val="005C3A2E"/>
    <w:rsid w:val="005C49DD"/>
    <w:rsid w:val="005C4BC2"/>
    <w:rsid w:val="005C4CA2"/>
    <w:rsid w:val="005C5939"/>
    <w:rsid w:val="005C7705"/>
    <w:rsid w:val="005C7C1E"/>
    <w:rsid w:val="005D147B"/>
    <w:rsid w:val="005D1B4E"/>
    <w:rsid w:val="005D1DD9"/>
    <w:rsid w:val="005D3E3C"/>
    <w:rsid w:val="005D487A"/>
    <w:rsid w:val="005D684A"/>
    <w:rsid w:val="005E0424"/>
    <w:rsid w:val="005E1926"/>
    <w:rsid w:val="005E22FE"/>
    <w:rsid w:val="005E2E8C"/>
    <w:rsid w:val="005E38C0"/>
    <w:rsid w:val="005F1538"/>
    <w:rsid w:val="005F250D"/>
    <w:rsid w:val="005F2EE1"/>
    <w:rsid w:val="00600BB8"/>
    <w:rsid w:val="00600D10"/>
    <w:rsid w:val="00601340"/>
    <w:rsid w:val="006022CF"/>
    <w:rsid w:val="00602682"/>
    <w:rsid w:val="00604CB5"/>
    <w:rsid w:val="00605FAA"/>
    <w:rsid w:val="00607AEB"/>
    <w:rsid w:val="0061410C"/>
    <w:rsid w:val="00614780"/>
    <w:rsid w:val="00617AE4"/>
    <w:rsid w:val="00617BA8"/>
    <w:rsid w:val="006204FE"/>
    <w:rsid w:val="006227AE"/>
    <w:rsid w:val="00622B30"/>
    <w:rsid w:val="006239E6"/>
    <w:rsid w:val="006245CD"/>
    <w:rsid w:val="00627BDB"/>
    <w:rsid w:val="00627F2D"/>
    <w:rsid w:val="0063027E"/>
    <w:rsid w:val="00632278"/>
    <w:rsid w:val="00632C78"/>
    <w:rsid w:val="00633F64"/>
    <w:rsid w:val="006341E5"/>
    <w:rsid w:val="00635221"/>
    <w:rsid w:val="0063638D"/>
    <w:rsid w:val="00636F25"/>
    <w:rsid w:val="00641541"/>
    <w:rsid w:val="00641FF9"/>
    <w:rsid w:val="00642232"/>
    <w:rsid w:val="00642DB4"/>
    <w:rsid w:val="006435BF"/>
    <w:rsid w:val="00645BE9"/>
    <w:rsid w:val="0065029A"/>
    <w:rsid w:val="00652AAB"/>
    <w:rsid w:val="00652CE9"/>
    <w:rsid w:val="00652EE9"/>
    <w:rsid w:val="006536C7"/>
    <w:rsid w:val="00653CA4"/>
    <w:rsid w:val="00654929"/>
    <w:rsid w:val="00654F43"/>
    <w:rsid w:val="00655297"/>
    <w:rsid w:val="006556A7"/>
    <w:rsid w:val="00655B75"/>
    <w:rsid w:val="00655CC0"/>
    <w:rsid w:val="00655E14"/>
    <w:rsid w:val="0066286B"/>
    <w:rsid w:val="00662BE6"/>
    <w:rsid w:val="006636F6"/>
    <w:rsid w:val="00663865"/>
    <w:rsid w:val="006666F4"/>
    <w:rsid w:val="0067198B"/>
    <w:rsid w:val="00672C73"/>
    <w:rsid w:val="00672F56"/>
    <w:rsid w:val="00673A40"/>
    <w:rsid w:val="00674166"/>
    <w:rsid w:val="00674777"/>
    <w:rsid w:val="0067503E"/>
    <w:rsid w:val="006750E1"/>
    <w:rsid w:val="0067549F"/>
    <w:rsid w:val="006757E9"/>
    <w:rsid w:val="0067587B"/>
    <w:rsid w:val="006761B3"/>
    <w:rsid w:val="00677538"/>
    <w:rsid w:val="006803D3"/>
    <w:rsid w:val="006822FE"/>
    <w:rsid w:val="00683CB5"/>
    <w:rsid w:val="00684368"/>
    <w:rsid w:val="006853D7"/>
    <w:rsid w:val="0068583B"/>
    <w:rsid w:val="00686959"/>
    <w:rsid w:val="00691B8D"/>
    <w:rsid w:val="00691E94"/>
    <w:rsid w:val="006958F2"/>
    <w:rsid w:val="00695ADF"/>
    <w:rsid w:val="00697730"/>
    <w:rsid w:val="00697CFE"/>
    <w:rsid w:val="006A33D1"/>
    <w:rsid w:val="006A43CB"/>
    <w:rsid w:val="006A475A"/>
    <w:rsid w:val="006A4EDB"/>
    <w:rsid w:val="006A6405"/>
    <w:rsid w:val="006A6ABC"/>
    <w:rsid w:val="006B16FF"/>
    <w:rsid w:val="006B261E"/>
    <w:rsid w:val="006B2B0A"/>
    <w:rsid w:val="006B303D"/>
    <w:rsid w:val="006B3385"/>
    <w:rsid w:val="006B3B5F"/>
    <w:rsid w:val="006B54AA"/>
    <w:rsid w:val="006C0EB7"/>
    <w:rsid w:val="006C1265"/>
    <w:rsid w:val="006C1FFE"/>
    <w:rsid w:val="006C200B"/>
    <w:rsid w:val="006C23DB"/>
    <w:rsid w:val="006C316E"/>
    <w:rsid w:val="006C4829"/>
    <w:rsid w:val="006D02D7"/>
    <w:rsid w:val="006D3250"/>
    <w:rsid w:val="006D4A55"/>
    <w:rsid w:val="006D5762"/>
    <w:rsid w:val="006D7F8B"/>
    <w:rsid w:val="006E10FA"/>
    <w:rsid w:val="006E447E"/>
    <w:rsid w:val="006E49D0"/>
    <w:rsid w:val="006E60DD"/>
    <w:rsid w:val="006E7650"/>
    <w:rsid w:val="006E7CD3"/>
    <w:rsid w:val="006F0F55"/>
    <w:rsid w:val="006F1994"/>
    <w:rsid w:val="006F3414"/>
    <w:rsid w:val="006F5A97"/>
    <w:rsid w:val="006F5BB8"/>
    <w:rsid w:val="006F70A0"/>
    <w:rsid w:val="00700577"/>
    <w:rsid w:val="007005A7"/>
    <w:rsid w:val="00702C12"/>
    <w:rsid w:val="00702E8A"/>
    <w:rsid w:val="007041A6"/>
    <w:rsid w:val="0070504D"/>
    <w:rsid w:val="0070795B"/>
    <w:rsid w:val="00710520"/>
    <w:rsid w:val="00710686"/>
    <w:rsid w:val="00710846"/>
    <w:rsid w:val="00711AE1"/>
    <w:rsid w:val="00712347"/>
    <w:rsid w:val="00712FF4"/>
    <w:rsid w:val="00714A58"/>
    <w:rsid w:val="00716673"/>
    <w:rsid w:val="007175BE"/>
    <w:rsid w:val="007201C4"/>
    <w:rsid w:val="007229CC"/>
    <w:rsid w:val="00722A1E"/>
    <w:rsid w:val="007246DC"/>
    <w:rsid w:val="00724C0A"/>
    <w:rsid w:val="00724F54"/>
    <w:rsid w:val="007259E8"/>
    <w:rsid w:val="00727222"/>
    <w:rsid w:val="0072782C"/>
    <w:rsid w:val="00727D87"/>
    <w:rsid w:val="00731E88"/>
    <w:rsid w:val="00732EBF"/>
    <w:rsid w:val="00733458"/>
    <w:rsid w:val="0073423B"/>
    <w:rsid w:val="00734EB8"/>
    <w:rsid w:val="00740021"/>
    <w:rsid w:val="00740444"/>
    <w:rsid w:val="007407DE"/>
    <w:rsid w:val="00740F40"/>
    <w:rsid w:val="00741288"/>
    <w:rsid w:val="007415F3"/>
    <w:rsid w:val="0074161F"/>
    <w:rsid w:val="007425F4"/>
    <w:rsid w:val="0074268A"/>
    <w:rsid w:val="00743574"/>
    <w:rsid w:val="007442AA"/>
    <w:rsid w:val="0075129B"/>
    <w:rsid w:val="00751B3D"/>
    <w:rsid w:val="00752D71"/>
    <w:rsid w:val="0075300B"/>
    <w:rsid w:val="00753AA3"/>
    <w:rsid w:val="007554C5"/>
    <w:rsid w:val="00756220"/>
    <w:rsid w:val="007563E7"/>
    <w:rsid w:val="00764542"/>
    <w:rsid w:val="00767671"/>
    <w:rsid w:val="00770562"/>
    <w:rsid w:val="00771E67"/>
    <w:rsid w:val="00772FE4"/>
    <w:rsid w:val="007750DB"/>
    <w:rsid w:val="00775287"/>
    <w:rsid w:val="00780FF2"/>
    <w:rsid w:val="00782B11"/>
    <w:rsid w:val="00782CCD"/>
    <w:rsid w:val="00784E25"/>
    <w:rsid w:val="007862A7"/>
    <w:rsid w:val="007870AF"/>
    <w:rsid w:val="00787E5D"/>
    <w:rsid w:val="00793016"/>
    <w:rsid w:val="00793B4E"/>
    <w:rsid w:val="00793D95"/>
    <w:rsid w:val="00795BAA"/>
    <w:rsid w:val="00797486"/>
    <w:rsid w:val="007A1469"/>
    <w:rsid w:val="007A2174"/>
    <w:rsid w:val="007A2614"/>
    <w:rsid w:val="007A2BE1"/>
    <w:rsid w:val="007A33A9"/>
    <w:rsid w:val="007A368D"/>
    <w:rsid w:val="007A4424"/>
    <w:rsid w:val="007A4938"/>
    <w:rsid w:val="007A51BE"/>
    <w:rsid w:val="007A68BE"/>
    <w:rsid w:val="007B0911"/>
    <w:rsid w:val="007B1170"/>
    <w:rsid w:val="007B2CE3"/>
    <w:rsid w:val="007B35F3"/>
    <w:rsid w:val="007B37D4"/>
    <w:rsid w:val="007B409C"/>
    <w:rsid w:val="007B508E"/>
    <w:rsid w:val="007B5649"/>
    <w:rsid w:val="007B5923"/>
    <w:rsid w:val="007B70DC"/>
    <w:rsid w:val="007C1820"/>
    <w:rsid w:val="007C1834"/>
    <w:rsid w:val="007C1E0B"/>
    <w:rsid w:val="007C212B"/>
    <w:rsid w:val="007C2CD2"/>
    <w:rsid w:val="007C3D8D"/>
    <w:rsid w:val="007C57EC"/>
    <w:rsid w:val="007C7E45"/>
    <w:rsid w:val="007D0BB4"/>
    <w:rsid w:val="007D174D"/>
    <w:rsid w:val="007D18E7"/>
    <w:rsid w:val="007D219A"/>
    <w:rsid w:val="007D31D4"/>
    <w:rsid w:val="007D4B49"/>
    <w:rsid w:val="007D4D61"/>
    <w:rsid w:val="007D6D76"/>
    <w:rsid w:val="007D6E21"/>
    <w:rsid w:val="007E04E2"/>
    <w:rsid w:val="007E0D0D"/>
    <w:rsid w:val="007E1C26"/>
    <w:rsid w:val="007E5ECD"/>
    <w:rsid w:val="007E6C54"/>
    <w:rsid w:val="007F01F7"/>
    <w:rsid w:val="007F15A3"/>
    <w:rsid w:val="007F1A7A"/>
    <w:rsid w:val="007F42B2"/>
    <w:rsid w:val="007F61D5"/>
    <w:rsid w:val="007F6948"/>
    <w:rsid w:val="007F7ECD"/>
    <w:rsid w:val="008006AF"/>
    <w:rsid w:val="00803E81"/>
    <w:rsid w:val="0080506C"/>
    <w:rsid w:val="008064E4"/>
    <w:rsid w:val="0081331A"/>
    <w:rsid w:val="00813469"/>
    <w:rsid w:val="0081390A"/>
    <w:rsid w:val="00814FFF"/>
    <w:rsid w:val="00815089"/>
    <w:rsid w:val="00820C26"/>
    <w:rsid w:val="008216B6"/>
    <w:rsid w:val="00824818"/>
    <w:rsid w:val="00824F10"/>
    <w:rsid w:val="00824F3A"/>
    <w:rsid w:val="00825387"/>
    <w:rsid w:val="008257B9"/>
    <w:rsid w:val="00826A5A"/>
    <w:rsid w:val="00830B46"/>
    <w:rsid w:val="00830B61"/>
    <w:rsid w:val="00831434"/>
    <w:rsid w:val="00832DE9"/>
    <w:rsid w:val="008331F0"/>
    <w:rsid w:val="008349E2"/>
    <w:rsid w:val="00834B9E"/>
    <w:rsid w:val="0083541F"/>
    <w:rsid w:val="008368AC"/>
    <w:rsid w:val="00836DF5"/>
    <w:rsid w:val="00840078"/>
    <w:rsid w:val="00840CC7"/>
    <w:rsid w:val="00841012"/>
    <w:rsid w:val="008429A6"/>
    <w:rsid w:val="00842B55"/>
    <w:rsid w:val="00844C89"/>
    <w:rsid w:val="00846B2E"/>
    <w:rsid w:val="008506F7"/>
    <w:rsid w:val="008508C8"/>
    <w:rsid w:val="00850E1F"/>
    <w:rsid w:val="008526BD"/>
    <w:rsid w:val="008537BD"/>
    <w:rsid w:val="00854C22"/>
    <w:rsid w:val="00855048"/>
    <w:rsid w:val="0085660B"/>
    <w:rsid w:val="00860020"/>
    <w:rsid w:val="00860A3B"/>
    <w:rsid w:val="00860E42"/>
    <w:rsid w:val="00861130"/>
    <w:rsid w:val="00861185"/>
    <w:rsid w:val="008611F7"/>
    <w:rsid w:val="00861284"/>
    <w:rsid w:val="00863DE1"/>
    <w:rsid w:val="00864B79"/>
    <w:rsid w:val="0086585A"/>
    <w:rsid w:val="008711CE"/>
    <w:rsid w:val="00872378"/>
    <w:rsid w:val="00873632"/>
    <w:rsid w:val="0087562A"/>
    <w:rsid w:val="00875EEF"/>
    <w:rsid w:val="008805D7"/>
    <w:rsid w:val="00881453"/>
    <w:rsid w:val="008817D5"/>
    <w:rsid w:val="00881E2E"/>
    <w:rsid w:val="0088299C"/>
    <w:rsid w:val="008851B2"/>
    <w:rsid w:val="008859E0"/>
    <w:rsid w:val="00885B4F"/>
    <w:rsid w:val="00887EB5"/>
    <w:rsid w:val="00887FEB"/>
    <w:rsid w:val="008901FD"/>
    <w:rsid w:val="008921F4"/>
    <w:rsid w:val="00892265"/>
    <w:rsid w:val="008938D7"/>
    <w:rsid w:val="008943F8"/>
    <w:rsid w:val="008944F7"/>
    <w:rsid w:val="00894AE0"/>
    <w:rsid w:val="008961FE"/>
    <w:rsid w:val="00896508"/>
    <w:rsid w:val="008A097E"/>
    <w:rsid w:val="008A1008"/>
    <w:rsid w:val="008A16A7"/>
    <w:rsid w:val="008A3239"/>
    <w:rsid w:val="008A33E6"/>
    <w:rsid w:val="008A45FF"/>
    <w:rsid w:val="008A65A1"/>
    <w:rsid w:val="008B2D0A"/>
    <w:rsid w:val="008B4F92"/>
    <w:rsid w:val="008B539A"/>
    <w:rsid w:val="008C04D3"/>
    <w:rsid w:val="008C10C8"/>
    <w:rsid w:val="008C5464"/>
    <w:rsid w:val="008C585B"/>
    <w:rsid w:val="008C588D"/>
    <w:rsid w:val="008C6652"/>
    <w:rsid w:val="008D001F"/>
    <w:rsid w:val="008D08CA"/>
    <w:rsid w:val="008D1F5C"/>
    <w:rsid w:val="008D375A"/>
    <w:rsid w:val="008D5DA8"/>
    <w:rsid w:val="008D611A"/>
    <w:rsid w:val="008D633A"/>
    <w:rsid w:val="008D6BA9"/>
    <w:rsid w:val="008D6E93"/>
    <w:rsid w:val="008D7FC2"/>
    <w:rsid w:val="008E01E2"/>
    <w:rsid w:val="008E120F"/>
    <w:rsid w:val="008E2F14"/>
    <w:rsid w:val="008E3FA0"/>
    <w:rsid w:val="008E4245"/>
    <w:rsid w:val="008E61DB"/>
    <w:rsid w:val="008E6CB2"/>
    <w:rsid w:val="008E6CB8"/>
    <w:rsid w:val="008E74D9"/>
    <w:rsid w:val="008E7F67"/>
    <w:rsid w:val="008F1EBA"/>
    <w:rsid w:val="008F2568"/>
    <w:rsid w:val="008F356D"/>
    <w:rsid w:val="008F431C"/>
    <w:rsid w:val="008F4AFD"/>
    <w:rsid w:val="008F5111"/>
    <w:rsid w:val="008F7FEF"/>
    <w:rsid w:val="00900190"/>
    <w:rsid w:val="00901345"/>
    <w:rsid w:val="0090294C"/>
    <w:rsid w:val="0090304D"/>
    <w:rsid w:val="00903103"/>
    <w:rsid w:val="009056D5"/>
    <w:rsid w:val="00905918"/>
    <w:rsid w:val="00907086"/>
    <w:rsid w:val="00910CF8"/>
    <w:rsid w:val="009117FB"/>
    <w:rsid w:val="009119F0"/>
    <w:rsid w:val="00911BA0"/>
    <w:rsid w:val="009135F2"/>
    <w:rsid w:val="009144F9"/>
    <w:rsid w:val="009153E2"/>
    <w:rsid w:val="009179F2"/>
    <w:rsid w:val="00920E12"/>
    <w:rsid w:val="00921379"/>
    <w:rsid w:val="00921DC3"/>
    <w:rsid w:val="00923108"/>
    <w:rsid w:val="00923913"/>
    <w:rsid w:val="0092630E"/>
    <w:rsid w:val="00926414"/>
    <w:rsid w:val="00926B80"/>
    <w:rsid w:val="00927182"/>
    <w:rsid w:val="00927331"/>
    <w:rsid w:val="009273FD"/>
    <w:rsid w:val="00932E72"/>
    <w:rsid w:val="00933D05"/>
    <w:rsid w:val="00934FC8"/>
    <w:rsid w:val="00935A23"/>
    <w:rsid w:val="0093688C"/>
    <w:rsid w:val="0093695B"/>
    <w:rsid w:val="00937E5A"/>
    <w:rsid w:val="00941406"/>
    <w:rsid w:val="0094146C"/>
    <w:rsid w:val="00942415"/>
    <w:rsid w:val="00943BF3"/>
    <w:rsid w:val="00945FCF"/>
    <w:rsid w:val="00946638"/>
    <w:rsid w:val="00947667"/>
    <w:rsid w:val="009476BF"/>
    <w:rsid w:val="00951D10"/>
    <w:rsid w:val="00952067"/>
    <w:rsid w:val="00953ABF"/>
    <w:rsid w:val="00954D31"/>
    <w:rsid w:val="00957BCA"/>
    <w:rsid w:val="009601D0"/>
    <w:rsid w:val="00961565"/>
    <w:rsid w:val="00961718"/>
    <w:rsid w:val="00961777"/>
    <w:rsid w:val="00962C29"/>
    <w:rsid w:val="00963737"/>
    <w:rsid w:val="00964C7D"/>
    <w:rsid w:val="00966CDA"/>
    <w:rsid w:val="0096739F"/>
    <w:rsid w:val="009714AA"/>
    <w:rsid w:val="009722B9"/>
    <w:rsid w:val="009725F4"/>
    <w:rsid w:val="00972CCD"/>
    <w:rsid w:val="00972F9E"/>
    <w:rsid w:val="00974D1B"/>
    <w:rsid w:val="00976044"/>
    <w:rsid w:val="009766EA"/>
    <w:rsid w:val="009806D4"/>
    <w:rsid w:val="0098107D"/>
    <w:rsid w:val="00983000"/>
    <w:rsid w:val="00983BC1"/>
    <w:rsid w:val="00985009"/>
    <w:rsid w:val="00985EBD"/>
    <w:rsid w:val="0098733C"/>
    <w:rsid w:val="00987EC8"/>
    <w:rsid w:val="00990EAD"/>
    <w:rsid w:val="00990F3A"/>
    <w:rsid w:val="0099164A"/>
    <w:rsid w:val="00992411"/>
    <w:rsid w:val="009929F6"/>
    <w:rsid w:val="009945D7"/>
    <w:rsid w:val="0099469F"/>
    <w:rsid w:val="009959B0"/>
    <w:rsid w:val="00995A87"/>
    <w:rsid w:val="00996010"/>
    <w:rsid w:val="009A255E"/>
    <w:rsid w:val="009A5E0E"/>
    <w:rsid w:val="009A5F92"/>
    <w:rsid w:val="009A76B2"/>
    <w:rsid w:val="009A7A26"/>
    <w:rsid w:val="009B0E1A"/>
    <w:rsid w:val="009B110F"/>
    <w:rsid w:val="009B1573"/>
    <w:rsid w:val="009B402E"/>
    <w:rsid w:val="009B44E8"/>
    <w:rsid w:val="009B5415"/>
    <w:rsid w:val="009B58FA"/>
    <w:rsid w:val="009B69BF"/>
    <w:rsid w:val="009C079C"/>
    <w:rsid w:val="009C2688"/>
    <w:rsid w:val="009C3759"/>
    <w:rsid w:val="009C37C6"/>
    <w:rsid w:val="009C4326"/>
    <w:rsid w:val="009C70F4"/>
    <w:rsid w:val="009C7225"/>
    <w:rsid w:val="009D0495"/>
    <w:rsid w:val="009D2120"/>
    <w:rsid w:val="009D3B40"/>
    <w:rsid w:val="009D40C0"/>
    <w:rsid w:val="009D68AE"/>
    <w:rsid w:val="009E176E"/>
    <w:rsid w:val="009E17A9"/>
    <w:rsid w:val="009E2739"/>
    <w:rsid w:val="009E2BA6"/>
    <w:rsid w:val="009E421E"/>
    <w:rsid w:val="009E7009"/>
    <w:rsid w:val="009E7309"/>
    <w:rsid w:val="009F032B"/>
    <w:rsid w:val="009F1C68"/>
    <w:rsid w:val="009F3C4A"/>
    <w:rsid w:val="009F42D6"/>
    <w:rsid w:val="009F768C"/>
    <w:rsid w:val="009F79A0"/>
    <w:rsid w:val="00A00816"/>
    <w:rsid w:val="00A008AD"/>
    <w:rsid w:val="00A00D19"/>
    <w:rsid w:val="00A01582"/>
    <w:rsid w:val="00A01834"/>
    <w:rsid w:val="00A01B5F"/>
    <w:rsid w:val="00A020E5"/>
    <w:rsid w:val="00A028FB"/>
    <w:rsid w:val="00A06CF0"/>
    <w:rsid w:val="00A10870"/>
    <w:rsid w:val="00A1109A"/>
    <w:rsid w:val="00A11718"/>
    <w:rsid w:val="00A1212B"/>
    <w:rsid w:val="00A1232F"/>
    <w:rsid w:val="00A12CA1"/>
    <w:rsid w:val="00A14A34"/>
    <w:rsid w:val="00A16237"/>
    <w:rsid w:val="00A170F1"/>
    <w:rsid w:val="00A17794"/>
    <w:rsid w:val="00A20F26"/>
    <w:rsid w:val="00A2264E"/>
    <w:rsid w:val="00A231A7"/>
    <w:rsid w:val="00A23BAB"/>
    <w:rsid w:val="00A251B3"/>
    <w:rsid w:val="00A32423"/>
    <w:rsid w:val="00A33797"/>
    <w:rsid w:val="00A34D71"/>
    <w:rsid w:val="00A36A23"/>
    <w:rsid w:val="00A37D35"/>
    <w:rsid w:val="00A400E2"/>
    <w:rsid w:val="00A42490"/>
    <w:rsid w:val="00A44887"/>
    <w:rsid w:val="00A46731"/>
    <w:rsid w:val="00A47755"/>
    <w:rsid w:val="00A4792A"/>
    <w:rsid w:val="00A479A2"/>
    <w:rsid w:val="00A479DA"/>
    <w:rsid w:val="00A532C8"/>
    <w:rsid w:val="00A53564"/>
    <w:rsid w:val="00A54676"/>
    <w:rsid w:val="00A5542C"/>
    <w:rsid w:val="00A55483"/>
    <w:rsid w:val="00A65499"/>
    <w:rsid w:val="00A654A6"/>
    <w:rsid w:val="00A6599B"/>
    <w:rsid w:val="00A7038F"/>
    <w:rsid w:val="00A73F4D"/>
    <w:rsid w:val="00A74032"/>
    <w:rsid w:val="00A74F3C"/>
    <w:rsid w:val="00A757E2"/>
    <w:rsid w:val="00A76156"/>
    <w:rsid w:val="00A77711"/>
    <w:rsid w:val="00A77CBB"/>
    <w:rsid w:val="00A8170C"/>
    <w:rsid w:val="00A8589B"/>
    <w:rsid w:val="00A85DFA"/>
    <w:rsid w:val="00A860C7"/>
    <w:rsid w:val="00A9049C"/>
    <w:rsid w:val="00A9382A"/>
    <w:rsid w:val="00A978C9"/>
    <w:rsid w:val="00AA00B8"/>
    <w:rsid w:val="00AA09EC"/>
    <w:rsid w:val="00AA188C"/>
    <w:rsid w:val="00AA2C8E"/>
    <w:rsid w:val="00AA3423"/>
    <w:rsid w:val="00AA3972"/>
    <w:rsid w:val="00AA48EA"/>
    <w:rsid w:val="00AB10AA"/>
    <w:rsid w:val="00AB1DC4"/>
    <w:rsid w:val="00AB32C4"/>
    <w:rsid w:val="00AB35FF"/>
    <w:rsid w:val="00AB3B82"/>
    <w:rsid w:val="00AB4479"/>
    <w:rsid w:val="00AB47F6"/>
    <w:rsid w:val="00AB4E0D"/>
    <w:rsid w:val="00AB5923"/>
    <w:rsid w:val="00AB6D3F"/>
    <w:rsid w:val="00AC158F"/>
    <w:rsid w:val="00AC18BE"/>
    <w:rsid w:val="00AC3505"/>
    <w:rsid w:val="00AC4022"/>
    <w:rsid w:val="00AC45B6"/>
    <w:rsid w:val="00AC4787"/>
    <w:rsid w:val="00AC605B"/>
    <w:rsid w:val="00AD00E1"/>
    <w:rsid w:val="00AD05EE"/>
    <w:rsid w:val="00AD09FF"/>
    <w:rsid w:val="00AD0EAF"/>
    <w:rsid w:val="00AD4270"/>
    <w:rsid w:val="00AD4E4E"/>
    <w:rsid w:val="00AD4FB7"/>
    <w:rsid w:val="00AD5689"/>
    <w:rsid w:val="00AD5770"/>
    <w:rsid w:val="00AD6CD2"/>
    <w:rsid w:val="00AD6F77"/>
    <w:rsid w:val="00AD754D"/>
    <w:rsid w:val="00AD7665"/>
    <w:rsid w:val="00AE091A"/>
    <w:rsid w:val="00AE1888"/>
    <w:rsid w:val="00AE2B30"/>
    <w:rsid w:val="00AE32AA"/>
    <w:rsid w:val="00AE44F8"/>
    <w:rsid w:val="00AE4F6D"/>
    <w:rsid w:val="00AE61A9"/>
    <w:rsid w:val="00AF0BE6"/>
    <w:rsid w:val="00AF100C"/>
    <w:rsid w:val="00AF5A92"/>
    <w:rsid w:val="00AF6A4B"/>
    <w:rsid w:val="00AF6DFD"/>
    <w:rsid w:val="00AF7329"/>
    <w:rsid w:val="00AF7A55"/>
    <w:rsid w:val="00B00D64"/>
    <w:rsid w:val="00B00FF1"/>
    <w:rsid w:val="00B01BF0"/>
    <w:rsid w:val="00B02555"/>
    <w:rsid w:val="00B02F5A"/>
    <w:rsid w:val="00B03143"/>
    <w:rsid w:val="00B034E6"/>
    <w:rsid w:val="00B03D90"/>
    <w:rsid w:val="00B04E4D"/>
    <w:rsid w:val="00B053F7"/>
    <w:rsid w:val="00B05F20"/>
    <w:rsid w:val="00B06136"/>
    <w:rsid w:val="00B06754"/>
    <w:rsid w:val="00B07C49"/>
    <w:rsid w:val="00B1087C"/>
    <w:rsid w:val="00B10A97"/>
    <w:rsid w:val="00B113F5"/>
    <w:rsid w:val="00B14754"/>
    <w:rsid w:val="00B14D06"/>
    <w:rsid w:val="00B160DC"/>
    <w:rsid w:val="00B16ECA"/>
    <w:rsid w:val="00B16FB8"/>
    <w:rsid w:val="00B17605"/>
    <w:rsid w:val="00B201B8"/>
    <w:rsid w:val="00B20A04"/>
    <w:rsid w:val="00B20D04"/>
    <w:rsid w:val="00B2168E"/>
    <w:rsid w:val="00B22211"/>
    <w:rsid w:val="00B22B26"/>
    <w:rsid w:val="00B230F9"/>
    <w:rsid w:val="00B23743"/>
    <w:rsid w:val="00B25D35"/>
    <w:rsid w:val="00B304A7"/>
    <w:rsid w:val="00B32637"/>
    <w:rsid w:val="00B36833"/>
    <w:rsid w:val="00B36DA5"/>
    <w:rsid w:val="00B370B4"/>
    <w:rsid w:val="00B37CE1"/>
    <w:rsid w:val="00B40BDF"/>
    <w:rsid w:val="00B40E5A"/>
    <w:rsid w:val="00B4173F"/>
    <w:rsid w:val="00B41C57"/>
    <w:rsid w:val="00B420A2"/>
    <w:rsid w:val="00B44098"/>
    <w:rsid w:val="00B44B73"/>
    <w:rsid w:val="00B46915"/>
    <w:rsid w:val="00B509CC"/>
    <w:rsid w:val="00B50A8B"/>
    <w:rsid w:val="00B53EDB"/>
    <w:rsid w:val="00B5480A"/>
    <w:rsid w:val="00B55A9B"/>
    <w:rsid w:val="00B55E71"/>
    <w:rsid w:val="00B579F5"/>
    <w:rsid w:val="00B60B3B"/>
    <w:rsid w:val="00B62CBA"/>
    <w:rsid w:val="00B63D26"/>
    <w:rsid w:val="00B643C9"/>
    <w:rsid w:val="00B668EC"/>
    <w:rsid w:val="00B7057E"/>
    <w:rsid w:val="00B710EB"/>
    <w:rsid w:val="00B723C4"/>
    <w:rsid w:val="00B740F8"/>
    <w:rsid w:val="00B7595A"/>
    <w:rsid w:val="00B7740B"/>
    <w:rsid w:val="00B77A8C"/>
    <w:rsid w:val="00B77B42"/>
    <w:rsid w:val="00B816B1"/>
    <w:rsid w:val="00B83CD8"/>
    <w:rsid w:val="00B8444B"/>
    <w:rsid w:val="00B848C9"/>
    <w:rsid w:val="00B8719C"/>
    <w:rsid w:val="00B87BEA"/>
    <w:rsid w:val="00B903CF"/>
    <w:rsid w:val="00B90E78"/>
    <w:rsid w:val="00B94749"/>
    <w:rsid w:val="00B962B1"/>
    <w:rsid w:val="00B97A91"/>
    <w:rsid w:val="00B97E06"/>
    <w:rsid w:val="00BA019B"/>
    <w:rsid w:val="00BA0927"/>
    <w:rsid w:val="00BA0B26"/>
    <w:rsid w:val="00BA1265"/>
    <w:rsid w:val="00BA35F0"/>
    <w:rsid w:val="00BA4F0F"/>
    <w:rsid w:val="00BA4FA0"/>
    <w:rsid w:val="00BA6661"/>
    <w:rsid w:val="00BA7DE3"/>
    <w:rsid w:val="00BB0EA3"/>
    <w:rsid w:val="00BB1337"/>
    <w:rsid w:val="00BB187C"/>
    <w:rsid w:val="00BB696A"/>
    <w:rsid w:val="00BB6ABF"/>
    <w:rsid w:val="00BC2903"/>
    <w:rsid w:val="00BC29B3"/>
    <w:rsid w:val="00BC2EC5"/>
    <w:rsid w:val="00BC60B3"/>
    <w:rsid w:val="00BC6BC7"/>
    <w:rsid w:val="00BC7D5B"/>
    <w:rsid w:val="00BD0BBE"/>
    <w:rsid w:val="00BD1B79"/>
    <w:rsid w:val="00BD1FDB"/>
    <w:rsid w:val="00BD30A9"/>
    <w:rsid w:val="00BD3D4D"/>
    <w:rsid w:val="00BD4D6E"/>
    <w:rsid w:val="00BD6A91"/>
    <w:rsid w:val="00BD6EFD"/>
    <w:rsid w:val="00BE10AC"/>
    <w:rsid w:val="00BE22D8"/>
    <w:rsid w:val="00BE45E9"/>
    <w:rsid w:val="00BE518B"/>
    <w:rsid w:val="00BE6093"/>
    <w:rsid w:val="00BE63CC"/>
    <w:rsid w:val="00BF0EEC"/>
    <w:rsid w:val="00BF244F"/>
    <w:rsid w:val="00BF27B6"/>
    <w:rsid w:val="00BF6530"/>
    <w:rsid w:val="00BF68F6"/>
    <w:rsid w:val="00BF6936"/>
    <w:rsid w:val="00BF7B7E"/>
    <w:rsid w:val="00C005CC"/>
    <w:rsid w:val="00C00EA6"/>
    <w:rsid w:val="00C012F8"/>
    <w:rsid w:val="00C018EB"/>
    <w:rsid w:val="00C01978"/>
    <w:rsid w:val="00C01C1C"/>
    <w:rsid w:val="00C027B7"/>
    <w:rsid w:val="00C02CC2"/>
    <w:rsid w:val="00C030BD"/>
    <w:rsid w:val="00C06276"/>
    <w:rsid w:val="00C06C09"/>
    <w:rsid w:val="00C07F32"/>
    <w:rsid w:val="00C112C7"/>
    <w:rsid w:val="00C12914"/>
    <w:rsid w:val="00C12E70"/>
    <w:rsid w:val="00C1320F"/>
    <w:rsid w:val="00C15F19"/>
    <w:rsid w:val="00C15F40"/>
    <w:rsid w:val="00C161F9"/>
    <w:rsid w:val="00C20BC8"/>
    <w:rsid w:val="00C228C3"/>
    <w:rsid w:val="00C2345A"/>
    <w:rsid w:val="00C23F4F"/>
    <w:rsid w:val="00C25657"/>
    <w:rsid w:val="00C25F96"/>
    <w:rsid w:val="00C27B28"/>
    <w:rsid w:val="00C30B6D"/>
    <w:rsid w:val="00C3249F"/>
    <w:rsid w:val="00C34B5D"/>
    <w:rsid w:val="00C358BE"/>
    <w:rsid w:val="00C36C9C"/>
    <w:rsid w:val="00C371AF"/>
    <w:rsid w:val="00C40A59"/>
    <w:rsid w:val="00C42B07"/>
    <w:rsid w:val="00C43079"/>
    <w:rsid w:val="00C4757D"/>
    <w:rsid w:val="00C510AF"/>
    <w:rsid w:val="00C51929"/>
    <w:rsid w:val="00C52F9F"/>
    <w:rsid w:val="00C56DB8"/>
    <w:rsid w:val="00C629C5"/>
    <w:rsid w:val="00C62CB9"/>
    <w:rsid w:val="00C66E32"/>
    <w:rsid w:val="00C70CB5"/>
    <w:rsid w:val="00C72B8E"/>
    <w:rsid w:val="00C734A5"/>
    <w:rsid w:val="00C73B9F"/>
    <w:rsid w:val="00C73C7A"/>
    <w:rsid w:val="00C74613"/>
    <w:rsid w:val="00C7570F"/>
    <w:rsid w:val="00C7572A"/>
    <w:rsid w:val="00C761CB"/>
    <w:rsid w:val="00C7668F"/>
    <w:rsid w:val="00C77688"/>
    <w:rsid w:val="00C7796C"/>
    <w:rsid w:val="00C80E64"/>
    <w:rsid w:val="00C8267F"/>
    <w:rsid w:val="00C83143"/>
    <w:rsid w:val="00C837EB"/>
    <w:rsid w:val="00C8397F"/>
    <w:rsid w:val="00C83BAE"/>
    <w:rsid w:val="00C846C8"/>
    <w:rsid w:val="00C86928"/>
    <w:rsid w:val="00C876F0"/>
    <w:rsid w:val="00C87D6F"/>
    <w:rsid w:val="00C91040"/>
    <w:rsid w:val="00C92982"/>
    <w:rsid w:val="00C93C81"/>
    <w:rsid w:val="00C959AB"/>
    <w:rsid w:val="00C96C4F"/>
    <w:rsid w:val="00C96D24"/>
    <w:rsid w:val="00C96E53"/>
    <w:rsid w:val="00C97A5A"/>
    <w:rsid w:val="00CA0444"/>
    <w:rsid w:val="00CA050A"/>
    <w:rsid w:val="00CA22E8"/>
    <w:rsid w:val="00CA30F5"/>
    <w:rsid w:val="00CA4F35"/>
    <w:rsid w:val="00CA68D2"/>
    <w:rsid w:val="00CA7369"/>
    <w:rsid w:val="00CA7F80"/>
    <w:rsid w:val="00CB11F7"/>
    <w:rsid w:val="00CB14C0"/>
    <w:rsid w:val="00CB2A9E"/>
    <w:rsid w:val="00CB2DC5"/>
    <w:rsid w:val="00CB419D"/>
    <w:rsid w:val="00CB4E39"/>
    <w:rsid w:val="00CB55F3"/>
    <w:rsid w:val="00CB7061"/>
    <w:rsid w:val="00CC0128"/>
    <w:rsid w:val="00CC306D"/>
    <w:rsid w:val="00CC393F"/>
    <w:rsid w:val="00CC691A"/>
    <w:rsid w:val="00CD0FE8"/>
    <w:rsid w:val="00CD272A"/>
    <w:rsid w:val="00CD2A9D"/>
    <w:rsid w:val="00CD4955"/>
    <w:rsid w:val="00CD4CE9"/>
    <w:rsid w:val="00CD5162"/>
    <w:rsid w:val="00CD53FE"/>
    <w:rsid w:val="00CD6E05"/>
    <w:rsid w:val="00CD7B8B"/>
    <w:rsid w:val="00CE0875"/>
    <w:rsid w:val="00CE08D3"/>
    <w:rsid w:val="00CE3B88"/>
    <w:rsid w:val="00CE40C5"/>
    <w:rsid w:val="00CE50EE"/>
    <w:rsid w:val="00CE533B"/>
    <w:rsid w:val="00CE6971"/>
    <w:rsid w:val="00CE774F"/>
    <w:rsid w:val="00CF08F5"/>
    <w:rsid w:val="00CF19DA"/>
    <w:rsid w:val="00CF1C9C"/>
    <w:rsid w:val="00CF6194"/>
    <w:rsid w:val="00CF7444"/>
    <w:rsid w:val="00CF7B43"/>
    <w:rsid w:val="00D0043A"/>
    <w:rsid w:val="00D02853"/>
    <w:rsid w:val="00D02D63"/>
    <w:rsid w:val="00D052D3"/>
    <w:rsid w:val="00D054F6"/>
    <w:rsid w:val="00D06137"/>
    <w:rsid w:val="00D07826"/>
    <w:rsid w:val="00D102CD"/>
    <w:rsid w:val="00D149CF"/>
    <w:rsid w:val="00D16EAD"/>
    <w:rsid w:val="00D2054C"/>
    <w:rsid w:val="00D2089F"/>
    <w:rsid w:val="00D20DD0"/>
    <w:rsid w:val="00D21D9D"/>
    <w:rsid w:val="00D2214B"/>
    <w:rsid w:val="00D24014"/>
    <w:rsid w:val="00D258E6"/>
    <w:rsid w:val="00D26AE8"/>
    <w:rsid w:val="00D309C2"/>
    <w:rsid w:val="00D31CB9"/>
    <w:rsid w:val="00D32859"/>
    <w:rsid w:val="00D34578"/>
    <w:rsid w:val="00D35DF9"/>
    <w:rsid w:val="00D37F50"/>
    <w:rsid w:val="00D406BD"/>
    <w:rsid w:val="00D40B5C"/>
    <w:rsid w:val="00D40F55"/>
    <w:rsid w:val="00D41985"/>
    <w:rsid w:val="00D41A70"/>
    <w:rsid w:val="00D41A77"/>
    <w:rsid w:val="00D42B9C"/>
    <w:rsid w:val="00D42FF0"/>
    <w:rsid w:val="00D43509"/>
    <w:rsid w:val="00D43688"/>
    <w:rsid w:val="00D43710"/>
    <w:rsid w:val="00D47385"/>
    <w:rsid w:val="00D476FE"/>
    <w:rsid w:val="00D506AC"/>
    <w:rsid w:val="00D50A4B"/>
    <w:rsid w:val="00D52EE0"/>
    <w:rsid w:val="00D54840"/>
    <w:rsid w:val="00D551B4"/>
    <w:rsid w:val="00D5728B"/>
    <w:rsid w:val="00D57AA6"/>
    <w:rsid w:val="00D57CF2"/>
    <w:rsid w:val="00D61B47"/>
    <w:rsid w:val="00D62309"/>
    <w:rsid w:val="00D62428"/>
    <w:rsid w:val="00D62A97"/>
    <w:rsid w:val="00D642AC"/>
    <w:rsid w:val="00D712A1"/>
    <w:rsid w:val="00D712FE"/>
    <w:rsid w:val="00D7202B"/>
    <w:rsid w:val="00D730CF"/>
    <w:rsid w:val="00D7312C"/>
    <w:rsid w:val="00D73278"/>
    <w:rsid w:val="00D74674"/>
    <w:rsid w:val="00D74FE0"/>
    <w:rsid w:val="00D74FE4"/>
    <w:rsid w:val="00D76B08"/>
    <w:rsid w:val="00D772AC"/>
    <w:rsid w:val="00D77ADE"/>
    <w:rsid w:val="00D80D04"/>
    <w:rsid w:val="00D81781"/>
    <w:rsid w:val="00D8267C"/>
    <w:rsid w:val="00D834A5"/>
    <w:rsid w:val="00D83FD0"/>
    <w:rsid w:val="00D85F75"/>
    <w:rsid w:val="00D86214"/>
    <w:rsid w:val="00D937EC"/>
    <w:rsid w:val="00D95837"/>
    <w:rsid w:val="00D9737B"/>
    <w:rsid w:val="00DA0DB3"/>
    <w:rsid w:val="00DA0EE9"/>
    <w:rsid w:val="00DA3CD7"/>
    <w:rsid w:val="00DA4FF1"/>
    <w:rsid w:val="00DB2790"/>
    <w:rsid w:val="00DB2AC0"/>
    <w:rsid w:val="00DB2E1F"/>
    <w:rsid w:val="00DB382B"/>
    <w:rsid w:val="00DB3B02"/>
    <w:rsid w:val="00DB4388"/>
    <w:rsid w:val="00DB5E29"/>
    <w:rsid w:val="00DC014D"/>
    <w:rsid w:val="00DC0E9A"/>
    <w:rsid w:val="00DC2620"/>
    <w:rsid w:val="00DC2E5E"/>
    <w:rsid w:val="00DC315F"/>
    <w:rsid w:val="00DC394C"/>
    <w:rsid w:val="00DC5BB6"/>
    <w:rsid w:val="00DC6B84"/>
    <w:rsid w:val="00DC7A66"/>
    <w:rsid w:val="00DD047E"/>
    <w:rsid w:val="00DD0A77"/>
    <w:rsid w:val="00DD181D"/>
    <w:rsid w:val="00DD1E5C"/>
    <w:rsid w:val="00DD209D"/>
    <w:rsid w:val="00DD3E5A"/>
    <w:rsid w:val="00DD69B7"/>
    <w:rsid w:val="00DE0FB2"/>
    <w:rsid w:val="00DE120C"/>
    <w:rsid w:val="00DE1E9D"/>
    <w:rsid w:val="00DE20B9"/>
    <w:rsid w:val="00DE2580"/>
    <w:rsid w:val="00DE355A"/>
    <w:rsid w:val="00DE4283"/>
    <w:rsid w:val="00DE565B"/>
    <w:rsid w:val="00DE6DCB"/>
    <w:rsid w:val="00DF0875"/>
    <w:rsid w:val="00DF1D6E"/>
    <w:rsid w:val="00DF6449"/>
    <w:rsid w:val="00DF6D60"/>
    <w:rsid w:val="00DF6F40"/>
    <w:rsid w:val="00E003DE"/>
    <w:rsid w:val="00E01358"/>
    <w:rsid w:val="00E01B02"/>
    <w:rsid w:val="00E0289C"/>
    <w:rsid w:val="00E02B36"/>
    <w:rsid w:val="00E02EA4"/>
    <w:rsid w:val="00E03F8C"/>
    <w:rsid w:val="00E04C13"/>
    <w:rsid w:val="00E05019"/>
    <w:rsid w:val="00E0652C"/>
    <w:rsid w:val="00E07653"/>
    <w:rsid w:val="00E104BE"/>
    <w:rsid w:val="00E107A9"/>
    <w:rsid w:val="00E1630B"/>
    <w:rsid w:val="00E17D4F"/>
    <w:rsid w:val="00E237EA"/>
    <w:rsid w:val="00E253AC"/>
    <w:rsid w:val="00E25E4B"/>
    <w:rsid w:val="00E26591"/>
    <w:rsid w:val="00E31960"/>
    <w:rsid w:val="00E32BFE"/>
    <w:rsid w:val="00E335E3"/>
    <w:rsid w:val="00E355D5"/>
    <w:rsid w:val="00E36702"/>
    <w:rsid w:val="00E379FC"/>
    <w:rsid w:val="00E40433"/>
    <w:rsid w:val="00E40827"/>
    <w:rsid w:val="00E420A3"/>
    <w:rsid w:val="00E477CC"/>
    <w:rsid w:val="00E50384"/>
    <w:rsid w:val="00E5072A"/>
    <w:rsid w:val="00E51864"/>
    <w:rsid w:val="00E5200E"/>
    <w:rsid w:val="00E54B9E"/>
    <w:rsid w:val="00E569F8"/>
    <w:rsid w:val="00E577B7"/>
    <w:rsid w:val="00E577E7"/>
    <w:rsid w:val="00E60D8A"/>
    <w:rsid w:val="00E624E1"/>
    <w:rsid w:val="00E62985"/>
    <w:rsid w:val="00E62D05"/>
    <w:rsid w:val="00E63B7F"/>
    <w:rsid w:val="00E644AC"/>
    <w:rsid w:val="00E64E69"/>
    <w:rsid w:val="00E711BC"/>
    <w:rsid w:val="00E724AD"/>
    <w:rsid w:val="00E74462"/>
    <w:rsid w:val="00E74FF5"/>
    <w:rsid w:val="00E750CD"/>
    <w:rsid w:val="00E75ADB"/>
    <w:rsid w:val="00E75BA7"/>
    <w:rsid w:val="00E77300"/>
    <w:rsid w:val="00E77DBE"/>
    <w:rsid w:val="00E80284"/>
    <w:rsid w:val="00E809CC"/>
    <w:rsid w:val="00E80F40"/>
    <w:rsid w:val="00E8119F"/>
    <w:rsid w:val="00E81610"/>
    <w:rsid w:val="00E8165C"/>
    <w:rsid w:val="00E836CD"/>
    <w:rsid w:val="00E83E0E"/>
    <w:rsid w:val="00E866BA"/>
    <w:rsid w:val="00E870FE"/>
    <w:rsid w:val="00E94747"/>
    <w:rsid w:val="00E963E1"/>
    <w:rsid w:val="00EA1328"/>
    <w:rsid w:val="00EA1CBA"/>
    <w:rsid w:val="00EA2142"/>
    <w:rsid w:val="00EA58E9"/>
    <w:rsid w:val="00EA6544"/>
    <w:rsid w:val="00EA784E"/>
    <w:rsid w:val="00EB0D45"/>
    <w:rsid w:val="00EB0E3A"/>
    <w:rsid w:val="00EB0EEC"/>
    <w:rsid w:val="00EB1296"/>
    <w:rsid w:val="00EB20AC"/>
    <w:rsid w:val="00EB420D"/>
    <w:rsid w:val="00EB477A"/>
    <w:rsid w:val="00EB52E4"/>
    <w:rsid w:val="00EB5A07"/>
    <w:rsid w:val="00EB5FE5"/>
    <w:rsid w:val="00EB6C41"/>
    <w:rsid w:val="00EB6F68"/>
    <w:rsid w:val="00EB78A3"/>
    <w:rsid w:val="00EC03CB"/>
    <w:rsid w:val="00EC0602"/>
    <w:rsid w:val="00EC15CC"/>
    <w:rsid w:val="00EC1E95"/>
    <w:rsid w:val="00EC218E"/>
    <w:rsid w:val="00EC2CB3"/>
    <w:rsid w:val="00EC3341"/>
    <w:rsid w:val="00EC5C3E"/>
    <w:rsid w:val="00EC66F5"/>
    <w:rsid w:val="00EC7CC9"/>
    <w:rsid w:val="00ED0D84"/>
    <w:rsid w:val="00ED1ABE"/>
    <w:rsid w:val="00ED29B7"/>
    <w:rsid w:val="00ED5FE7"/>
    <w:rsid w:val="00ED6143"/>
    <w:rsid w:val="00ED794B"/>
    <w:rsid w:val="00EE0444"/>
    <w:rsid w:val="00EE062C"/>
    <w:rsid w:val="00EE10AA"/>
    <w:rsid w:val="00EE137B"/>
    <w:rsid w:val="00EE18C8"/>
    <w:rsid w:val="00EE1E6E"/>
    <w:rsid w:val="00EE342B"/>
    <w:rsid w:val="00EE3A79"/>
    <w:rsid w:val="00EE5FB6"/>
    <w:rsid w:val="00EF00B6"/>
    <w:rsid w:val="00EF26A7"/>
    <w:rsid w:val="00EF3047"/>
    <w:rsid w:val="00EF4F5E"/>
    <w:rsid w:val="00EF5AD3"/>
    <w:rsid w:val="00F00294"/>
    <w:rsid w:val="00F004D9"/>
    <w:rsid w:val="00F00831"/>
    <w:rsid w:val="00F02F6E"/>
    <w:rsid w:val="00F04D4D"/>
    <w:rsid w:val="00F06B34"/>
    <w:rsid w:val="00F07995"/>
    <w:rsid w:val="00F079F1"/>
    <w:rsid w:val="00F07E17"/>
    <w:rsid w:val="00F10C9C"/>
    <w:rsid w:val="00F11443"/>
    <w:rsid w:val="00F1199F"/>
    <w:rsid w:val="00F1263C"/>
    <w:rsid w:val="00F1452B"/>
    <w:rsid w:val="00F1517A"/>
    <w:rsid w:val="00F1575B"/>
    <w:rsid w:val="00F15990"/>
    <w:rsid w:val="00F20EB2"/>
    <w:rsid w:val="00F2398A"/>
    <w:rsid w:val="00F242B5"/>
    <w:rsid w:val="00F24C93"/>
    <w:rsid w:val="00F252C4"/>
    <w:rsid w:val="00F26620"/>
    <w:rsid w:val="00F27402"/>
    <w:rsid w:val="00F3122D"/>
    <w:rsid w:val="00F3413E"/>
    <w:rsid w:val="00F34B60"/>
    <w:rsid w:val="00F3534A"/>
    <w:rsid w:val="00F358CC"/>
    <w:rsid w:val="00F36339"/>
    <w:rsid w:val="00F36359"/>
    <w:rsid w:val="00F36A3C"/>
    <w:rsid w:val="00F36B5D"/>
    <w:rsid w:val="00F41402"/>
    <w:rsid w:val="00F41E68"/>
    <w:rsid w:val="00F426CE"/>
    <w:rsid w:val="00F43F03"/>
    <w:rsid w:val="00F44F99"/>
    <w:rsid w:val="00F5003D"/>
    <w:rsid w:val="00F50AEF"/>
    <w:rsid w:val="00F51B8E"/>
    <w:rsid w:val="00F53353"/>
    <w:rsid w:val="00F54B35"/>
    <w:rsid w:val="00F55AA3"/>
    <w:rsid w:val="00F5686C"/>
    <w:rsid w:val="00F573AC"/>
    <w:rsid w:val="00F603FB"/>
    <w:rsid w:val="00F6186D"/>
    <w:rsid w:val="00F63808"/>
    <w:rsid w:val="00F63D8F"/>
    <w:rsid w:val="00F64A56"/>
    <w:rsid w:val="00F67363"/>
    <w:rsid w:val="00F67D25"/>
    <w:rsid w:val="00F67FD3"/>
    <w:rsid w:val="00F70509"/>
    <w:rsid w:val="00F714C9"/>
    <w:rsid w:val="00F71908"/>
    <w:rsid w:val="00F720F0"/>
    <w:rsid w:val="00F72D6C"/>
    <w:rsid w:val="00F731AA"/>
    <w:rsid w:val="00F7455C"/>
    <w:rsid w:val="00F754B8"/>
    <w:rsid w:val="00F75876"/>
    <w:rsid w:val="00F7624A"/>
    <w:rsid w:val="00F7652B"/>
    <w:rsid w:val="00F77218"/>
    <w:rsid w:val="00F7754C"/>
    <w:rsid w:val="00F813D9"/>
    <w:rsid w:val="00F81E5C"/>
    <w:rsid w:val="00F83E04"/>
    <w:rsid w:val="00F8615E"/>
    <w:rsid w:val="00F87663"/>
    <w:rsid w:val="00F9057C"/>
    <w:rsid w:val="00F90B4E"/>
    <w:rsid w:val="00F90F53"/>
    <w:rsid w:val="00F944D5"/>
    <w:rsid w:val="00F94C5E"/>
    <w:rsid w:val="00F96B6C"/>
    <w:rsid w:val="00F96F48"/>
    <w:rsid w:val="00FA047C"/>
    <w:rsid w:val="00FA10D3"/>
    <w:rsid w:val="00FA22B1"/>
    <w:rsid w:val="00FA3A6B"/>
    <w:rsid w:val="00FA5CBF"/>
    <w:rsid w:val="00FA5E2C"/>
    <w:rsid w:val="00FA7DDC"/>
    <w:rsid w:val="00FB1DC1"/>
    <w:rsid w:val="00FB210F"/>
    <w:rsid w:val="00FB310D"/>
    <w:rsid w:val="00FB46F0"/>
    <w:rsid w:val="00FB53B8"/>
    <w:rsid w:val="00FB5DE6"/>
    <w:rsid w:val="00FB7060"/>
    <w:rsid w:val="00FC3B08"/>
    <w:rsid w:val="00FC65EF"/>
    <w:rsid w:val="00FC69F6"/>
    <w:rsid w:val="00FC79BB"/>
    <w:rsid w:val="00FC7D05"/>
    <w:rsid w:val="00FD0D6A"/>
    <w:rsid w:val="00FD462E"/>
    <w:rsid w:val="00FD5BA3"/>
    <w:rsid w:val="00FD5DFF"/>
    <w:rsid w:val="00FD6E2E"/>
    <w:rsid w:val="00FD7B17"/>
    <w:rsid w:val="00FE01D5"/>
    <w:rsid w:val="00FE04D4"/>
    <w:rsid w:val="00FE08E7"/>
    <w:rsid w:val="00FE0EA0"/>
    <w:rsid w:val="00FE25CC"/>
    <w:rsid w:val="00FE2ABC"/>
    <w:rsid w:val="00FE565B"/>
    <w:rsid w:val="00FE6017"/>
    <w:rsid w:val="00FE65D7"/>
    <w:rsid w:val="00FE6C25"/>
    <w:rsid w:val="00FE6F7B"/>
    <w:rsid w:val="00FF14E0"/>
    <w:rsid w:val="00FF3312"/>
    <w:rsid w:val="00FF339C"/>
    <w:rsid w:val="00FF5690"/>
    <w:rsid w:val="00FF65D8"/>
    <w:rsid w:val="00FF7C08"/>
    <w:rsid w:val="00FF7E3A"/>
    <w:rsid w:val="5E8A0866"/>
    <w:rsid w:val="60B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D235B3-6737-4DF7-9085-21EC2E0F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rPr>
      <w:b/>
      <w:bCs/>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character" w:customStyle="1" w:styleId="a8">
    <w:name w:val="批注框文本 字符"/>
    <w:basedOn w:val="a0"/>
    <w:link w:val="a7"/>
    <w:uiPriority w:val="99"/>
    <w:semiHidden/>
    <w:rPr>
      <w:sz w:val="18"/>
      <w:szCs w:val="18"/>
    </w:rPr>
  </w:style>
  <w:style w:type="paragraph" w:customStyle="1" w:styleId="af2">
    <w:name w:val="表名"/>
    <w:next w:val="a"/>
    <w:link w:val="Char"/>
    <w:qFormat/>
    <w:pPr>
      <w:spacing w:before="120" w:after="120"/>
      <w:jc w:val="center"/>
    </w:pPr>
    <w:rPr>
      <w:rFonts w:ascii="Times New Roman" w:eastAsia="宋体" w:hAnsi="Times New Roman" w:cstheme="majorBidi"/>
      <w:kern w:val="2"/>
      <w:sz w:val="21"/>
    </w:rPr>
  </w:style>
  <w:style w:type="character" w:customStyle="1" w:styleId="Char">
    <w:name w:val="表名 Char"/>
    <w:basedOn w:val="a0"/>
    <w:link w:val="af2"/>
    <w:rPr>
      <w:rFonts w:ascii="Times New Roman" w:eastAsia="宋体" w:hAnsi="Times New Roman" w:cstheme="majorBidi"/>
      <w:szCs w:val="20"/>
    </w:rPr>
  </w:style>
  <w:style w:type="paragraph" w:customStyle="1" w:styleId="af3">
    <w:name w:val="表格"/>
    <w:basedOn w:val="a"/>
    <w:next w:val="a"/>
    <w:qFormat/>
    <w:pPr>
      <w:jc w:val="center"/>
    </w:pPr>
    <w:rPr>
      <w:rFonts w:ascii="Times New Roman" w:eastAsia="宋体" w:hAnsi="Times New Roman"/>
      <w:sz w:val="20"/>
    </w:rPr>
  </w:style>
  <w:style w:type="paragraph" w:customStyle="1" w:styleId="Af4">
    <w:name w:val="A 正文"/>
    <w:link w:val="ACharChar"/>
    <w:uiPriority w:val="99"/>
    <w:pPr>
      <w:spacing w:beforeLines="50" w:line="400" w:lineRule="exact"/>
      <w:ind w:firstLine="482"/>
    </w:pPr>
    <w:rPr>
      <w:rFonts w:ascii="Times New Roman" w:eastAsia="宋体" w:hAnsi="Times New Roman" w:cs="宋体"/>
      <w:kern w:val="2"/>
      <w:sz w:val="24"/>
      <w:szCs w:val="24"/>
    </w:rPr>
  </w:style>
  <w:style w:type="character" w:customStyle="1" w:styleId="ACharChar">
    <w:name w:val="A 正文 Char Char"/>
    <w:link w:val="Af4"/>
    <w:uiPriority w:val="99"/>
    <w:rPr>
      <w:rFonts w:ascii="Times New Roman" w:eastAsia="宋体" w:hAnsi="Times New Roman" w:cs="宋体"/>
      <w:sz w:val="24"/>
      <w:szCs w:val="24"/>
    </w:rPr>
  </w:style>
  <w:style w:type="paragraph" w:styleId="af5">
    <w:name w:val="List Paragraph"/>
    <w:basedOn w:val="a"/>
    <w:uiPriority w:val="34"/>
    <w:qFormat/>
    <w:pPr>
      <w:ind w:firstLineChars="200" w:firstLine="420"/>
    </w:pPr>
  </w:style>
  <w:style w:type="character" w:customStyle="1" w:styleId="10">
    <w:name w:val="标题 1 字符"/>
    <w:basedOn w:val="a0"/>
    <w:link w:val="1"/>
    <w:uiPriority w:val="9"/>
    <w:rPr>
      <w:b/>
      <w:bCs/>
      <w:kern w:val="44"/>
      <w:sz w:val="44"/>
      <w:szCs w:val="44"/>
    </w:rPr>
  </w:style>
  <w:style w:type="character" w:customStyle="1" w:styleId="a4">
    <w:name w:val="批注文字 字符"/>
    <w:basedOn w:val="a0"/>
    <w:link w:val="a3"/>
    <w:uiPriority w:val="99"/>
    <w:semiHidden/>
  </w:style>
  <w:style w:type="character" w:customStyle="1" w:styleId="af">
    <w:name w:val="批注主题 字符"/>
    <w:basedOn w:val="a4"/>
    <w:link w:val="ae"/>
    <w:uiPriority w:val="99"/>
    <w:semiHidden/>
    <w:rPr>
      <w:b/>
      <w:bCs/>
    </w:rPr>
  </w:style>
  <w:style w:type="character" w:styleId="af6">
    <w:name w:val="Placeholder Text"/>
    <w:basedOn w:val="a0"/>
    <w:uiPriority w:val="99"/>
    <w:semiHidden/>
    <w:rPr>
      <w:color w:val="808080"/>
    </w:rPr>
  </w:style>
  <w:style w:type="character" w:customStyle="1" w:styleId="Char1">
    <w:name w:val="日期 Char1"/>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1B3D13-1C2C-4366-B41F-1A43D0D0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5610</TotalTime>
  <Pages>3</Pages>
  <Words>146</Words>
  <Characters>834</Characters>
  <Application>Microsoft Office Word</Application>
  <DocSecurity>0</DocSecurity>
  <Lines>6</Lines>
  <Paragraphs>1</Paragraphs>
  <ScaleCrop>false</ScaleCrop>
  <Company>CSWADI</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zxg13</dc:creator>
  <cp:lastModifiedBy>XXZX</cp:lastModifiedBy>
  <cp:revision>1230</cp:revision>
  <cp:lastPrinted>2021-05-31T02:03:00Z</cp:lastPrinted>
  <dcterms:created xsi:type="dcterms:W3CDTF">2019-04-17T08:06:00Z</dcterms:created>
  <dcterms:modified xsi:type="dcterms:W3CDTF">2021-06-21T09:20:00Z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C9F2F6F43D8B415BBBB59B21CF37ECD1</vt:lpwstr>
  </property>
</Properties>
</file>