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557E" w14:textId="77777777" w:rsidR="00E16EDF" w:rsidRDefault="00000000">
      <w:pPr>
        <w:widowControl/>
        <w:shd w:val="clear" w:color="auto" w:fill="FFFFFF"/>
        <w:spacing w:before="100" w:beforeAutospacing="1" w:after="100" w:afterAutospacing="1" w:line="576" w:lineRule="atLeast"/>
        <w:jc w:val="left"/>
        <w:textAlignment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</w:t>
      </w:r>
    </w:p>
    <w:p w14:paraId="234FC4DA" w14:textId="77777777" w:rsidR="00E16EDF" w:rsidRDefault="00000000">
      <w:pPr>
        <w:widowControl/>
        <w:shd w:val="clear" w:color="auto" w:fill="FFFFFF"/>
        <w:spacing w:before="100" w:beforeAutospacing="1" w:after="100" w:afterAutospacing="1" w:line="576" w:lineRule="atLeas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各报名点所在地受理举报部门及受理电话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4503"/>
        <w:gridCol w:w="2200"/>
      </w:tblGrid>
      <w:tr w:rsidR="00E16EDF" w14:paraId="7DDA1B05" w14:textId="77777777">
        <w:trPr>
          <w:trHeight w:val="403"/>
          <w:tblHeader/>
          <w:jc w:val="center"/>
        </w:trPr>
        <w:tc>
          <w:tcPr>
            <w:tcW w:w="960" w:type="pct"/>
            <w:noWrap/>
            <w:vAlign w:val="center"/>
          </w:tcPr>
          <w:p w14:paraId="463F9F42" w14:textId="77777777" w:rsidR="00E16EDF" w:rsidRDefault="00000000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br w:type="page"/>
              <w:t>报名点</w:t>
            </w:r>
          </w:p>
        </w:tc>
        <w:tc>
          <w:tcPr>
            <w:tcW w:w="2714" w:type="pct"/>
            <w:noWrap/>
            <w:vAlign w:val="center"/>
          </w:tcPr>
          <w:p w14:paraId="11CD8C6F" w14:textId="77777777" w:rsidR="00E16EDF" w:rsidRDefault="00000000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326" w:type="pct"/>
            <w:noWrap/>
            <w:vAlign w:val="center"/>
          </w:tcPr>
          <w:p w14:paraId="15912F8E" w14:textId="77777777" w:rsidR="00E16EDF" w:rsidRDefault="00000000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咨询电话</w:t>
            </w:r>
          </w:p>
        </w:tc>
      </w:tr>
      <w:tr w:rsidR="00E16EDF" w14:paraId="4DFA2EA3" w14:textId="77777777">
        <w:trPr>
          <w:cantSplit/>
          <w:jc w:val="center"/>
        </w:trPr>
        <w:tc>
          <w:tcPr>
            <w:tcW w:w="960" w:type="pct"/>
            <w:noWrap/>
            <w:vAlign w:val="center"/>
          </w:tcPr>
          <w:p w14:paraId="334B971D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省直属</w:t>
            </w:r>
          </w:p>
        </w:tc>
        <w:tc>
          <w:tcPr>
            <w:tcW w:w="2714" w:type="pct"/>
            <w:noWrap/>
            <w:vAlign w:val="center"/>
          </w:tcPr>
          <w:p w14:paraId="75F0F698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四川省建设岗位培训与执业资格注册中心</w:t>
            </w:r>
          </w:p>
        </w:tc>
        <w:tc>
          <w:tcPr>
            <w:tcW w:w="1326" w:type="pct"/>
            <w:noWrap/>
            <w:vAlign w:val="center"/>
          </w:tcPr>
          <w:p w14:paraId="383114DD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028-63810333转3</w:t>
            </w:r>
          </w:p>
        </w:tc>
      </w:tr>
      <w:tr w:rsidR="00E16EDF" w14:paraId="62B8D667" w14:textId="77777777">
        <w:trPr>
          <w:cantSplit/>
          <w:jc w:val="center"/>
        </w:trPr>
        <w:tc>
          <w:tcPr>
            <w:tcW w:w="960" w:type="pct"/>
            <w:noWrap/>
            <w:vAlign w:val="center"/>
          </w:tcPr>
          <w:p w14:paraId="11DC0094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2714" w:type="pct"/>
            <w:noWrap/>
            <w:vAlign w:val="center"/>
          </w:tcPr>
          <w:p w14:paraId="400EEDAE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成都市房屋租赁服务中心</w:t>
            </w:r>
          </w:p>
        </w:tc>
        <w:tc>
          <w:tcPr>
            <w:tcW w:w="1326" w:type="pct"/>
            <w:noWrap/>
            <w:vAlign w:val="center"/>
          </w:tcPr>
          <w:p w14:paraId="17C103BB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028-86279871</w:t>
            </w:r>
          </w:p>
        </w:tc>
      </w:tr>
      <w:tr w:rsidR="00E16EDF" w14:paraId="40F400F1" w14:textId="77777777">
        <w:trPr>
          <w:cantSplit/>
          <w:jc w:val="center"/>
        </w:trPr>
        <w:tc>
          <w:tcPr>
            <w:tcW w:w="960" w:type="pct"/>
            <w:noWrap/>
            <w:vAlign w:val="center"/>
          </w:tcPr>
          <w:p w14:paraId="68061378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2714" w:type="pct"/>
            <w:noWrap/>
            <w:vAlign w:val="center"/>
          </w:tcPr>
          <w:p w14:paraId="4C25CB91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自贡市住房和城乡建设局</w:t>
            </w:r>
          </w:p>
        </w:tc>
        <w:tc>
          <w:tcPr>
            <w:tcW w:w="1326" w:type="pct"/>
            <w:noWrap/>
            <w:vAlign w:val="center"/>
          </w:tcPr>
          <w:p w14:paraId="60FF65DF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0813-2204212</w:t>
            </w:r>
          </w:p>
        </w:tc>
      </w:tr>
      <w:tr w:rsidR="00E16EDF" w14:paraId="3CAA1E28" w14:textId="77777777">
        <w:trPr>
          <w:cantSplit/>
          <w:jc w:val="center"/>
        </w:trPr>
        <w:tc>
          <w:tcPr>
            <w:tcW w:w="960" w:type="pct"/>
            <w:noWrap/>
            <w:vAlign w:val="center"/>
          </w:tcPr>
          <w:p w14:paraId="6BD4EAB9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攀枝花市</w:t>
            </w:r>
          </w:p>
        </w:tc>
        <w:tc>
          <w:tcPr>
            <w:tcW w:w="2714" w:type="pct"/>
            <w:noWrap/>
            <w:vAlign w:val="center"/>
          </w:tcPr>
          <w:p w14:paraId="623DBEDB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攀枝花市房地产事务中心</w:t>
            </w:r>
          </w:p>
        </w:tc>
        <w:tc>
          <w:tcPr>
            <w:tcW w:w="1326" w:type="pct"/>
            <w:noWrap/>
            <w:vAlign w:val="center"/>
          </w:tcPr>
          <w:p w14:paraId="75CFB6F0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0812-8880159</w:t>
            </w:r>
          </w:p>
        </w:tc>
      </w:tr>
      <w:tr w:rsidR="00E16EDF" w14:paraId="5BCD6F82" w14:textId="77777777">
        <w:trPr>
          <w:cantSplit/>
          <w:jc w:val="center"/>
        </w:trPr>
        <w:tc>
          <w:tcPr>
            <w:tcW w:w="960" w:type="pct"/>
            <w:noWrap/>
            <w:vAlign w:val="center"/>
          </w:tcPr>
          <w:p w14:paraId="6553BFDE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泸州市</w:t>
            </w:r>
          </w:p>
        </w:tc>
        <w:tc>
          <w:tcPr>
            <w:tcW w:w="2714" w:type="pct"/>
            <w:noWrap/>
            <w:vAlign w:val="center"/>
          </w:tcPr>
          <w:p w14:paraId="58F49199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泸州市住房和城乡建设局</w:t>
            </w:r>
          </w:p>
        </w:tc>
        <w:tc>
          <w:tcPr>
            <w:tcW w:w="1326" w:type="pct"/>
            <w:noWrap/>
            <w:vAlign w:val="center"/>
          </w:tcPr>
          <w:p w14:paraId="39826E47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0830-2286066</w:t>
            </w:r>
          </w:p>
        </w:tc>
      </w:tr>
      <w:tr w:rsidR="00E16EDF" w14:paraId="454D5E67" w14:textId="77777777">
        <w:trPr>
          <w:cantSplit/>
          <w:jc w:val="center"/>
        </w:trPr>
        <w:tc>
          <w:tcPr>
            <w:tcW w:w="960" w:type="pct"/>
            <w:noWrap/>
            <w:vAlign w:val="center"/>
          </w:tcPr>
          <w:p w14:paraId="733BC6A2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2714" w:type="pct"/>
            <w:noWrap/>
            <w:vAlign w:val="center"/>
          </w:tcPr>
          <w:p w14:paraId="57403115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德阳市住房保障和房地产事务中心</w:t>
            </w:r>
          </w:p>
        </w:tc>
        <w:tc>
          <w:tcPr>
            <w:tcW w:w="1326" w:type="pct"/>
            <w:noWrap/>
            <w:vAlign w:val="center"/>
          </w:tcPr>
          <w:p w14:paraId="54A7D2C3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0838-2551218</w:t>
            </w:r>
          </w:p>
        </w:tc>
      </w:tr>
      <w:tr w:rsidR="00E16EDF" w14:paraId="29FA543E" w14:textId="77777777">
        <w:trPr>
          <w:cantSplit/>
          <w:jc w:val="center"/>
        </w:trPr>
        <w:tc>
          <w:tcPr>
            <w:tcW w:w="960" w:type="pct"/>
            <w:noWrap/>
            <w:vAlign w:val="center"/>
          </w:tcPr>
          <w:p w14:paraId="442B6DE9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2714" w:type="pct"/>
            <w:noWrap/>
            <w:vAlign w:val="center"/>
          </w:tcPr>
          <w:p w14:paraId="51244AFA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绵阳市住建委</w:t>
            </w:r>
          </w:p>
        </w:tc>
        <w:tc>
          <w:tcPr>
            <w:tcW w:w="1326" w:type="pct"/>
            <w:noWrap/>
            <w:vAlign w:val="center"/>
          </w:tcPr>
          <w:p w14:paraId="785D2FA9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0816-2239865</w:t>
            </w:r>
          </w:p>
        </w:tc>
      </w:tr>
      <w:tr w:rsidR="00E16EDF" w14:paraId="4B54239C" w14:textId="77777777">
        <w:trPr>
          <w:cantSplit/>
          <w:jc w:val="center"/>
        </w:trPr>
        <w:tc>
          <w:tcPr>
            <w:tcW w:w="960" w:type="pct"/>
            <w:noWrap/>
            <w:vAlign w:val="center"/>
          </w:tcPr>
          <w:p w14:paraId="037E8D18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广元市</w:t>
            </w:r>
          </w:p>
        </w:tc>
        <w:tc>
          <w:tcPr>
            <w:tcW w:w="2714" w:type="pct"/>
            <w:noWrap/>
            <w:vAlign w:val="center"/>
          </w:tcPr>
          <w:p w14:paraId="28F77889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广元市住房和城乡建设局</w:t>
            </w:r>
          </w:p>
        </w:tc>
        <w:tc>
          <w:tcPr>
            <w:tcW w:w="1326" w:type="pct"/>
            <w:noWrap/>
            <w:vAlign w:val="center"/>
          </w:tcPr>
          <w:p w14:paraId="38D7D6B1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0839-3265453</w:t>
            </w:r>
          </w:p>
        </w:tc>
      </w:tr>
      <w:tr w:rsidR="00E16EDF" w14:paraId="12848FC5" w14:textId="77777777">
        <w:trPr>
          <w:cantSplit/>
          <w:jc w:val="center"/>
        </w:trPr>
        <w:tc>
          <w:tcPr>
            <w:tcW w:w="960" w:type="pct"/>
            <w:noWrap/>
            <w:vAlign w:val="center"/>
          </w:tcPr>
          <w:p w14:paraId="75E6F34E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2714" w:type="pct"/>
            <w:noWrap/>
            <w:vAlign w:val="center"/>
          </w:tcPr>
          <w:p w14:paraId="3810FD29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遂宁市住房和城乡建设局</w:t>
            </w:r>
          </w:p>
        </w:tc>
        <w:tc>
          <w:tcPr>
            <w:tcW w:w="1326" w:type="pct"/>
            <w:noWrap/>
            <w:vAlign w:val="center"/>
          </w:tcPr>
          <w:p w14:paraId="7ECCD140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0825-2310575</w:t>
            </w:r>
          </w:p>
        </w:tc>
      </w:tr>
      <w:tr w:rsidR="00E16EDF" w14:paraId="27C6DD88" w14:textId="77777777">
        <w:trPr>
          <w:cantSplit/>
          <w:trHeight w:val="90"/>
          <w:jc w:val="center"/>
        </w:trPr>
        <w:tc>
          <w:tcPr>
            <w:tcW w:w="960" w:type="pct"/>
            <w:noWrap/>
            <w:vAlign w:val="center"/>
          </w:tcPr>
          <w:p w14:paraId="028C3470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2714" w:type="pct"/>
            <w:noWrap/>
            <w:vAlign w:val="center"/>
          </w:tcPr>
          <w:p w14:paraId="57C4652F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内江市城市建设服务中心</w:t>
            </w:r>
          </w:p>
        </w:tc>
        <w:tc>
          <w:tcPr>
            <w:tcW w:w="1326" w:type="pct"/>
            <w:noWrap/>
            <w:vAlign w:val="center"/>
          </w:tcPr>
          <w:p w14:paraId="246A9445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0832-2241107</w:t>
            </w:r>
          </w:p>
        </w:tc>
      </w:tr>
      <w:tr w:rsidR="00E16EDF" w14:paraId="63451CFA" w14:textId="77777777">
        <w:trPr>
          <w:cantSplit/>
          <w:jc w:val="center"/>
        </w:trPr>
        <w:tc>
          <w:tcPr>
            <w:tcW w:w="960" w:type="pct"/>
            <w:noWrap/>
            <w:vAlign w:val="center"/>
          </w:tcPr>
          <w:p w14:paraId="132D624E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2714" w:type="pct"/>
            <w:noWrap/>
            <w:vAlign w:val="center"/>
          </w:tcPr>
          <w:p w14:paraId="4F211124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乐山市房地产协会</w:t>
            </w:r>
          </w:p>
        </w:tc>
        <w:tc>
          <w:tcPr>
            <w:tcW w:w="1326" w:type="pct"/>
            <w:noWrap/>
            <w:vAlign w:val="center"/>
          </w:tcPr>
          <w:p w14:paraId="429B84DE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0833-2454054</w:t>
            </w:r>
          </w:p>
        </w:tc>
      </w:tr>
      <w:tr w:rsidR="00E16EDF" w14:paraId="5C415947" w14:textId="77777777">
        <w:trPr>
          <w:cantSplit/>
          <w:jc w:val="center"/>
        </w:trPr>
        <w:tc>
          <w:tcPr>
            <w:tcW w:w="960" w:type="pct"/>
            <w:tcBorders>
              <w:bottom w:val="single" w:sz="4" w:space="0" w:color="auto"/>
            </w:tcBorders>
            <w:noWrap/>
            <w:vAlign w:val="center"/>
          </w:tcPr>
          <w:p w14:paraId="6D7584F9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noWrap/>
            <w:vAlign w:val="center"/>
          </w:tcPr>
          <w:p w14:paraId="507B42B6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南充市房地产管理局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noWrap/>
            <w:vAlign w:val="center"/>
          </w:tcPr>
          <w:p w14:paraId="23BB1C81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0817-2666566</w:t>
            </w:r>
          </w:p>
        </w:tc>
      </w:tr>
      <w:tr w:rsidR="00E16EDF" w14:paraId="4FBDCBA4" w14:textId="77777777">
        <w:trPr>
          <w:cantSplit/>
          <w:jc w:val="center"/>
        </w:trPr>
        <w:tc>
          <w:tcPr>
            <w:tcW w:w="960" w:type="pct"/>
            <w:tcBorders>
              <w:top w:val="nil"/>
            </w:tcBorders>
            <w:noWrap/>
            <w:vAlign w:val="center"/>
          </w:tcPr>
          <w:p w14:paraId="520ADF85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达州市</w:t>
            </w:r>
          </w:p>
        </w:tc>
        <w:tc>
          <w:tcPr>
            <w:tcW w:w="2714" w:type="pct"/>
            <w:tcBorders>
              <w:top w:val="nil"/>
            </w:tcBorders>
            <w:noWrap/>
            <w:vAlign w:val="center"/>
          </w:tcPr>
          <w:p w14:paraId="062DCC49" w14:textId="77777777" w:rsidR="00E16EDF" w:rsidRDefault="0000000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达州市住房和城乡建设局</w:t>
            </w:r>
          </w:p>
        </w:tc>
        <w:tc>
          <w:tcPr>
            <w:tcW w:w="1326" w:type="pct"/>
            <w:tcBorders>
              <w:top w:val="nil"/>
            </w:tcBorders>
            <w:noWrap/>
            <w:vAlign w:val="center"/>
          </w:tcPr>
          <w:p w14:paraId="2602AD44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0818-2103952</w:t>
            </w:r>
          </w:p>
        </w:tc>
      </w:tr>
      <w:tr w:rsidR="00E16EDF" w14:paraId="1D5BA179" w14:textId="77777777">
        <w:trPr>
          <w:jc w:val="center"/>
        </w:trPr>
        <w:tc>
          <w:tcPr>
            <w:tcW w:w="960" w:type="pct"/>
            <w:noWrap/>
            <w:vAlign w:val="center"/>
          </w:tcPr>
          <w:p w14:paraId="3F3A266C" w14:textId="77777777" w:rsidR="00E16EDF" w:rsidRDefault="00000000">
            <w:pPr>
              <w:widowControl/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巴中市</w:t>
            </w:r>
          </w:p>
        </w:tc>
        <w:tc>
          <w:tcPr>
            <w:tcW w:w="2714" w:type="pct"/>
            <w:noWrap/>
            <w:vAlign w:val="center"/>
          </w:tcPr>
          <w:p w14:paraId="34E0E0E4" w14:textId="77777777" w:rsidR="00E16EDF" w:rsidRDefault="00000000">
            <w:pPr>
              <w:widowControl/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巴中市建设岗位培训与执业资格注册中心</w:t>
            </w:r>
          </w:p>
        </w:tc>
        <w:tc>
          <w:tcPr>
            <w:tcW w:w="1326" w:type="pct"/>
            <w:noWrap/>
            <w:vAlign w:val="center"/>
          </w:tcPr>
          <w:p w14:paraId="322054A2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0827-5550855</w:t>
            </w:r>
          </w:p>
        </w:tc>
      </w:tr>
      <w:tr w:rsidR="00E16EDF" w14:paraId="6104CD55" w14:textId="77777777">
        <w:trPr>
          <w:jc w:val="center"/>
        </w:trPr>
        <w:tc>
          <w:tcPr>
            <w:tcW w:w="960" w:type="pct"/>
            <w:noWrap/>
            <w:vAlign w:val="center"/>
          </w:tcPr>
          <w:p w14:paraId="5F4E5188" w14:textId="77777777" w:rsidR="00E16EDF" w:rsidRDefault="00000000">
            <w:pPr>
              <w:widowControl/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广安市</w:t>
            </w:r>
          </w:p>
        </w:tc>
        <w:tc>
          <w:tcPr>
            <w:tcW w:w="2714" w:type="pct"/>
            <w:noWrap/>
            <w:vAlign w:val="center"/>
          </w:tcPr>
          <w:p w14:paraId="5A9ABF8C" w14:textId="77777777" w:rsidR="00E16EDF" w:rsidRDefault="00000000">
            <w:pPr>
              <w:widowControl/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广安市住房和城乡建设局</w:t>
            </w:r>
          </w:p>
        </w:tc>
        <w:tc>
          <w:tcPr>
            <w:tcW w:w="1326" w:type="pct"/>
            <w:noWrap/>
            <w:vAlign w:val="center"/>
          </w:tcPr>
          <w:p w14:paraId="7DB34256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0826-2398018</w:t>
            </w:r>
          </w:p>
        </w:tc>
      </w:tr>
      <w:tr w:rsidR="00E16EDF" w14:paraId="50911682" w14:textId="77777777">
        <w:trPr>
          <w:jc w:val="center"/>
        </w:trPr>
        <w:tc>
          <w:tcPr>
            <w:tcW w:w="960" w:type="pct"/>
            <w:noWrap/>
            <w:vAlign w:val="center"/>
          </w:tcPr>
          <w:p w14:paraId="10462BE5" w14:textId="77777777" w:rsidR="00E16EDF" w:rsidRDefault="00000000">
            <w:pPr>
              <w:widowControl/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宜宾市</w:t>
            </w:r>
          </w:p>
        </w:tc>
        <w:tc>
          <w:tcPr>
            <w:tcW w:w="2714" w:type="pct"/>
            <w:noWrap/>
            <w:vAlign w:val="center"/>
          </w:tcPr>
          <w:p w14:paraId="6F0EA6E3" w14:textId="77777777" w:rsidR="00E16EDF" w:rsidRDefault="00000000">
            <w:pPr>
              <w:widowControl/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宜宾市房地产业协会</w:t>
            </w:r>
          </w:p>
        </w:tc>
        <w:tc>
          <w:tcPr>
            <w:tcW w:w="1326" w:type="pct"/>
            <w:noWrap/>
            <w:vAlign w:val="center"/>
          </w:tcPr>
          <w:p w14:paraId="2025433C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0831-3579595</w:t>
            </w:r>
          </w:p>
        </w:tc>
      </w:tr>
      <w:tr w:rsidR="00E16EDF" w14:paraId="683011F4" w14:textId="77777777">
        <w:trPr>
          <w:jc w:val="center"/>
        </w:trPr>
        <w:tc>
          <w:tcPr>
            <w:tcW w:w="960" w:type="pct"/>
            <w:noWrap/>
            <w:vAlign w:val="center"/>
          </w:tcPr>
          <w:p w14:paraId="69195E87" w14:textId="77777777" w:rsidR="00E16EDF" w:rsidRDefault="00000000">
            <w:pPr>
              <w:widowControl/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雅安市</w:t>
            </w:r>
          </w:p>
        </w:tc>
        <w:tc>
          <w:tcPr>
            <w:tcW w:w="2714" w:type="pct"/>
            <w:noWrap/>
            <w:vAlign w:val="center"/>
          </w:tcPr>
          <w:p w14:paraId="0D4C5110" w14:textId="77777777" w:rsidR="00E16EDF" w:rsidRDefault="00000000">
            <w:pPr>
              <w:widowControl/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24"/>
              </w:rPr>
              <w:t>雅安市住房保障和房地产事务中心</w:t>
            </w:r>
          </w:p>
        </w:tc>
        <w:tc>
          <w:tcPr>
            <w:tcW w:w="1326" w:type="pct"/>
            <w:noWrap/>
            <w:vAlign w:val="center"/>
          </w:tcPr>
          <w:p w14:paraId="43CE9B7E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0835-2352628</w:t>
            </w:r>
          </w:p>
        </w:tc>
      </w:tr>
      <w:tr w:rsidR="00E16EDF" w14:paraId="67849608" w14:textId="77777777">
        <w:trPr>
          <w:jc w:val="center"/>
        </w:trPr>
        <w:tc>
          <w:tcPr>
            <w:tcW w:w="960" w:type="pct"/>
            <w:noWrap/>
            <w:vAlign w:val="center"/>
          </w:tcPr>
          <w:p w14:paraId="172DAE09" w14:textId="77777777" w:rsidR="00E16EDF" w:rsidRDefault="00000000">
            <w:pPr>
              <w:widowControl/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阿坝州</w:t>
            </w:r>
          </w:p>
        </w:tc>
        <w:tc>
          <w:tcPr>
            <w:tcW w:w="2714" w:type="pct"/>
            <w:vAlign w:val="center"/>
          </w:tcPr>
          <w:p w14:paraId="4E7A546E" w14:textId="77777777" w:rsidR="00E16EDF" w:rsidRDefault="00000000">
            <w:pPr>
              <w:widowControl/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阿坝</w:t>
            </w:r>
            <w:proofErr w:type="gramStart"/>
            <w:r>
              <w:rPr>
                <w:rFonts w:eastAsia="仿宋"/>
                <w:color w:val="000000" w:themeColor="text1"/>
                <w:kern w:val="0"/>
                <w:sz w:val="24"/>
              </w:rPr>
              <w:t>州住房</w:t>
            </w:r>
            <w:proofErr w:type="gramEnd"/>
            <w:r>
              <w:rPr>
                <w:rFonts w:eastAsia="仿宋"/>
                <w:color w:val="000000" w:themeColor="text1"/>
                <w:kern w:val="0"/>
                <w:sz w:val="24"/>
              </w:rPr>
              <w:t>和城乡建设局</w:t>
            </w:r>
          </w:p>
        </w:tc>
        <w:tc>
          <w:tcPr>
            <w:tcW w:w="1326" w:type="pct"/>
            <w:vAlign w:val="center"/>
          </w:tcPr>
          <w:p w14:paraId="4605CC8A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0837-2825595</w:t>
            </w:r>
          </w:p>
        </w:tc>
      </w:tr>
      <w:tr w:rsidR="00E16EDF" w14:paraId="045AE15B" w14:textId="77777777">
        <w:trPr>
          <w:jc w:val="center"/>
        </w:trPr>
        <w:tc>
          <w:tcPr>
            <w:tcW w:w="960" w:type="pct"/>
            <w:noWrap/>
            <w:vAlign w:val="center"/>
          </w:tcPr>
          <w:p w14:paraId="647CB12E" w14:textId="77777777" w:rsidR="00E16EDF" w:rsidRDefault="00000000">
            <w:pPr>
              <w:widowControl/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甘孜州</w:t>
            </w:r>
          </w:p>
        </w:tc>
        <w:tc>
          <w:tcPr>
            <w:tcW w:w="2714" w:type="pct"/>
            <w:vAlign w:val="center"/>
          </w:tcPr>
          <w:p w14:paraId="1EA630B7" w14:textId="77777777" w:rsidR="00E16EDF" w:rsidRDefault="00000000">
            <w:pPr>
              <w:widowControl/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甘孜</w:t>
            </w:r>
            <w:proofErr w:type="gramStart"/>
            <w:r>
              <w:rPr>
                <w:rFonts w:eastAsia="仿宋"/>
                <w:color w:val="000000" w:themeColor="text1"/>
                <w:kern w:val="0"/>
                <w:sz w:val="24"/>
              </w:rPr>
              <w:t>州住房</w:t>
            </w:r>
            <w:proofErr w:type="gramEnd"/>
            <w:r>
              <w:rPr>
                <w:rFonts w:eastAsia="仿宋"/>
                <w:color w:val="000000" w:themeColor="text1"/>
                <w:kern w:val="0"/>
                <w:sz w:val="24"/>
              </w:rPr>
              <w:t>和城乡建设局</w:t>
            </w:r>
          </w:p>
        </w:tc>
        <w:tc>
          <w:tcPr>
            <w:tcW w:w="1326" w:type="pct"/>
            <w:vAlign w:val="center"/>
          </w:tcPr>
          <w:p w14:paraId="68A7B1BF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0836-2832093</w:t>
            </w:r>
          </w:p>
        </w:tc>
      </w:tr>
      <w:tr w:rsidR="00E16EDF" w14:paraId="67E205A0" w14:textId="77777777">
        <w:trPr>
          <w:jc w:val="center"/>
        </w:trPr>
        <w:tc>
          <w:tcPr>
            <w:tcW w:w="960" w:type="pct"/>
            <w:noWrap/>
            <w:vAlign w:val="center"/>
          </w:tcPr>
          <w:p w14:paraId="2D8401ED" w14:textId="77777777" w:rsidR="00E16EDF" w:rsidRDefault="00000000">
            <w:pPr>
              <w:widowControl/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凉山州</w:t>
            </w:r>
          </w:p>
        </w:tc>
        <w:tc>
          <w:tcPr>
            <w:tcW w:w="2714" w:type="pct"/>
            <w:vAlign w:val="center"/>
          </w:tcPr>
          <w:p w14:paraId="3C4ABED5" w14:textId="77777777" w:rsidR="00E16EDF" w:rsidRDefault="00000000">
            <w:pPr>
              <w:widowControl/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凉山</w:t>
            </w:r>
            <w:proofErr w:type="gramStart"/>
            <w:r>
              <w:rPr>
                <w:rFonts w:eastAsia="仿宋"/>
                <w:color w:val="000000" w:themeColor="text1"/>
                <w:kern w:val="0"/>
                <w:sz w:val="24"/>
              </w:rPr>
              <w:t>州住房</w:t>
            </w:r>
            <w:proofErr w:type="gramEnd"/>
            <w:r>
              <w:rPr>
                <w:rFonts w:eastAsia="仿宋"/>
                <w:color w:val="000000" w:themeColor="text1"/>
                <w:kern w:val="0"/>
                <w:sz w:val="24"/>
              </w:rPr>
              <w:t>保障和城乡建设管理局</w:t>
            </w:r>
          </w:p>
        </w:tc>
        <w:tc>
          <w:tcPr>
            <w:tcW w:w="1326" w:type="pct"/>
            <w:vAlign w:val="center"/>
          </w:tcPr>
          <w:p w14:paraId="1A87D423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0834-3223567</w:t>
            </w:r>
          </w:p>
        </w:tc>
      </w:tr>
      <w:tr w:rsidR="00E16EDF" w14:paraId="25E951B7" w14:textId="77777777">
        <w:trPr>
          <w:jc w:val="center"/>
        </w:trPr>
        <w:tc>
          <w:tcPr>
            <w:tcW w:w="960" w:type="pct"/>
            <w:noWrap/>
            <w:vAlign w:val="center"/>
          </w:tcPr>
          <w:p w14:paraId="64FEACD4" w14:textId="77777777" w:rsidR="00E16EDF" w:rsidRDefault="00000000">
            <w:pPr>
              <w:widowControl/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眉山市</w:t>
            </w:r>
          </w:p>
        </w:tc>
        <w:tc>
          <w:tcPr>
            <w:tcW w:w="2714" w:type="pct"/>
            <w:vAlign w:val="center"/>
          </w:tcPr>
          <w:p w14:paraId="19393BD3" w14:textId="77777777" w:rsidR="00E16EDF" w:rsidRDefault="00000000">
            <w:pPr>
              <w:widowControl/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眉山市住房和城乡建设局</w:t>
            </w:r>
          </w:p>
        </w:tc>
        <w:tc>
          <w:tcPr>
            <w:tcW w:w="1326" w:type="pct"/>
            <w:vAlign w:val="center"/>
          </w:tcPr>
          <w:p w14:paraId="43B8DC54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028-38196903</w:t>
            </w:r>
          </w:p>
        </w:tc>
      </w:tr>
      <w:tr w:rsidR="00E16EDF" w14:paraId="0BA9F29A" w14:textId="77777777">
        <w:trPr>
          <w:jc w:val="center"/>
        </w:trPr>
        <w:tc>
          <w:tcPr>
            <w:tcW w:w="960" w:type="pct"/>
            <w:noWrap/>
            <w:vAlign w:val="center"/>
          </w:tcPr>
          <w:p w14:paraId="02F0B319" w14:textId="77777777" w:rsidR="00E16EDF" w:rsidRDefault="00000000">
            <w:pPr>
              <w:widowControl/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资阳市</w:t>
            </w:r>
          </w:p>
        </w:tc>
        <w:tc>
          <w:tcPr>
            <w:tcW w:w="2714" w:type="pct"/>
            <w:noWrap/>
            <w:vAlign w:val="center"/>
          </w:tcPr>
          <w:p w14:paraId="671382D9" w14:textId="77777777" w:rsidR="00E16EDF" w:rsidRDefault="00000000">
            <w:pPr>
              <w:widowControl/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</w:rPr>
              <w:t>资阳市住房和城乡建设局</w:t>
            </w:r>
          </w:p>
        </w:tc>
        <w:tc>
          <w:tcPr>
            <w:tcW w:w="1326" w:type="pct"/>
            <w:noWrap/>
            <w:vAlign w:val="center"/>
          </w:tcPr>
          <w:p w14:paraId="728FA496" w14:textId="77777777" w:rsidR="00E16EDF" w:rsidRDefault="00000000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028-26633450</w:t>
            </w:r>
          </w:p>
        </w:tc>
      </w:tr>
    </w:tbl>
    <w:p w14:paraId="11CCA4D6" w14:textId="77777777" w:rsidR="00E16EDF" w:rsidRDefault="00E16EDF">
      <w:pPr>
        <w:widowControl/>
        <w:shd w:val="clear" w:color="auto" w:fill="FFFFFF"/>
        <w:spacing w:before="450" w:line="384" w:lineRule="atLeast"/>
        <w:textAlignment w:val="baseline"/>
        <w:outlineLvl w:val="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</w:p>
    <w:sectPr w:rsidR="00E16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5E"/>
    <w:rsid w:val="CFFF0488"/>
    <w:rsid w:val="FB3FC0B3"/>
    <w:rsid w:val="001526D0"/>
    <w:rsid w:val="001E5078"/>
    <w:rsid w:val="0039715E"/>
    <w:rsid w:val="00670DCE"/>
    <w:rsid w:val="00986C78"/>
    <w:rsid w:val="009B013B"/>
    <w:rsid w:val="009B31D5"/>
    <w:rsid w:val="009B7D07"/>
    <w:rsid w:val="00A669E1"/>
    <w:rsid w:val="00AB6F9A"/>
    <w:rsid w:val="00D702C9"/>
    <w:rsid w:val="00DE13B7"/>
    <w:rsid w:val="00E16EDF"/>
    <w:rsid w:val="1E7343B2"/>
    <w:rsid w:val="3EFF382F"/>
    <w:rsid w:val="4E791427"/>
    <w:rsid w:val="4FFFD4DE"/>
    <w:rsid w:val="7F3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190B"/>
  <w15:docId w15:val="{EAD68AD1-0961-423D-AAF6-95D17410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钭海军</cp:lastModifiedBy>
  <cp:revision>2</cp:revision>
  <cp:lastPrinted>2023-03-20T23:33:00Z</cp:lastPrinted>
  <dcterms:created xsi:type="dcterms:W3CDTF">2023-03-21T01:11:00Z</dcterms:created>
  <dcterms:modified xsi:type="dcterms:W3CDTF">2023-03-21T01:11:00Z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A17A3A4707303CDC671B146418D26FE8</vt:lpwstr>
  </property>
</Properties>
</file>