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30389" w14:textId="77777777" w:rsidR="00906E09" w:rsidRDefault="00000000">
      <w:pPr>
        <w:widowControl/>
        <w:jc w:val="left"/>
        <w:rPr>
          <w:rFonts w:ascii="Times New Roman" w:eastAsia="黑体" w:hAnsi="Times New Roman"/>
          <w:sz w:val="32"/>
          <w:szCs w:val="32"/>
        </w:rPr>
      </w:pPr>
      <w:r>
        <w:rPr>
          <w:rFonts w:ascii="Times New Roman" w:eastAsia="黑体" w:hAnsi="Times New Roman"/>
          <w:sz w:val="32"/>
          <w:szCs w:val="32"/>
        </w:rPr>
        <w:t>附件</w:t>
      </w:r>
    </w:p>
    <w:p w14:paraId="58BB7AB5" w14:textId="77777777" w:rsidR="00906E09" w:rsidRDefault="00906E09">
      <w:pPr>
        <w:pStyle w:val="2"/>
        <w:ind w:firstLine="422"/>
      </w:pPr>
    </w:p>
    <w:p w14:paraId="2B5F46B9" w14:textId="77777777" w:rsidR="00906E09" w:rsidRDefault="00000000">
      <w:pPr>
        <w:spacing w:line="56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四川省燃气经营企业从业人员</w:t>
      </w:r>
    </w:p>
    <w:p w14:paraId="0129004D" w14:textId="77777777" w:rsidR="00906E09" w:rsidRDefault="00000000">
      <w:pPr>
        <w:spacing w:line="56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考试报考须知</w:t>
      </w:r>
    </w:p>
    <w:p w14:paraId="1CFD3C54" w14:textId="77777777" w:rsidR="00906E09" w:rsidRDefault="00906E09">
      <w:pPr>
        <w:widowControl/>
        <w:jc w:val="left"/>
        <w:rPr>
          <w:rFonts w:ascii="Times New Roman" w:eastAsia="黑体" w:hAnsi="Times New Roman"/>
          <w:sz w:val="32"/>
          <w:szCs w:val="32"/>
        </w:rPr>
      </w:pPr>
    </w:p>
    <w:p w14:paraId="3A001864" w14:textId="77777777" w:rsidR="00906E09" w:rsidRDefault="00000000">
      <w:pPr>
        <w:spacing w:line="560" w:lineRule="exact"/>
        <w:ind w:firstLineChars="200" w:firstLine="640"/>
        <w:rPr>
          <w:rFonts w:ascii="黑体" w:eastAsia="黑体" w:hAnsi="黑体"/>
          <w:sz w:val="32"/>
          <w:szCs w:val="32"/>
        </w:rPr>
      </w:pPr>
      <w:r>
        <w:rPr>
          <w:rFonts w:ascii="黑体" w:eastAsia="黑体" w:hAnsi="黑体" w:hint="eastAsia"/>
          <w:sz w:val="32"/>
          <w:szCs w:val="32"/>
        </w:rPr>
        <w:t>一、考试岗位</w:t>
      </w:r>
    </w:p>
    <w:p w14:paraId="30B48A4F" w14:textId="77777777" w:rsidR="00906E09"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考试岗位为企业主要负责人，安全生产管理人员和燃气输配场站工、液化石油气库站工、压缩天然气场站工、液化天然气储运工、汽车加气站操作工、燃气管网工、燃气用户检修工共9个岗位。</w:t>
      </w:r>
    </w:p>
    <w:p w14:paraId="192ACFEB" w14:textId="77777777" w:rsidR="00906E09" w:rsidRDefault="00000000">
      <w:pPr>
        <w:spacing w:line="560" w:lineRule="exact"/>
        <w:ind w:firstLine="645"/>
        <w:rPr>
          <w:rFonts w:ascii="黑体" w:eastAsia="黑体" w:hAnsi="黑体"/>
          <w:sz w:val="32"/>
          <w:szCs w:val="32"/>
        </w:rPr>
      </w:pPr>
      <w:r>
        <w:rPr>
          <w:rFonts w:ascii="黑体" w:eastAsia="黑体" w:hAnsi="黑体" w:hint="eastAsia"/>
          <w:sz w:val="32"/>
          <w:szCs w:val="32"/>
        </w:rPr>
        <w:t>二、考试内容</w:t>
      </w:r>
    </w:p>
    <w:p w14:paraId="1A772E55" w14:textId="77777777" w:rsidR="00906E09"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住房城乡建设部颁布的《住房城乡建设部办公厅关于印发燃气经营企业从业人员专业培训考核合格证书样式和专业培训考核大纲（试行）的通知》中附件2《燃气经营企业从业人员专业培训考核评价大纲（试行）》所规定的要点内容，主要包括法律法规及标准规范、燃气经营企业管理、通用知识和燃气专业知识四个主要部分。</w:t>
      </w:r>
    </w:p>
    <w:p w14:paraId="6939430D" w14:textId="77777777" w:rsidR="00906E09" w:rsidRDefault="00000000">
      <w:pPr>
        <w:spacing w:line="560" w:lineRule="exact"/>
        <w:ind w:firstLineChars="200" w:firstLine="640"/>
        <w:rPr>
          <w:rFonts w:ascii="黑体" w:eastAsia="黑体" w:hAnsi="黑体"/>
          <w:sz w:val="32"/>
          <w:szCs w:val="32"/>
        </w:rPr>
      </w:pPr>
      <w:r>
        <w:rPr>
          <w:rFonts w:ascii="黑体" w:eastAsia="黑体" w:hAnsi="黑体" w:hint="eastAsia"/>
          <w:sz w:val="32"/>
          <w:szCs w:val="32"/>
        </w:rPr>
        <w:t>三、报考条件</w:t>
      </w:r>
    </w:p>
    <w:p w14:paraId="54CE3133" w14:textId="77777777" w:rsidR="00906E09"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报考人不得报考与已取得燃气经营企业从业人员专业培训考核合格证书相同的岗位，且应当满足下列条件：</w:t>
      </w:r>
    </w:p>
    <w:p w14:paraId="05424573" w14:textId="77777777" w:rsidR="00906E09"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（一）四川省内注册的燃气经营企业在岗职工；</w:t>
      </w:r>
    </w:p>
    <w:p w14:paraId="5A6F1109" w14:textId="77777777" w:rsidR="00906E09"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（二）年龄在18周岁以上，且不超过国家法定退休年龄；</w:t>
      </w:r>
    </w:p>
    <w:p w14:paraId="71ED7250" w14:textId="77777777" w:rsidR="00906E09"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（三）具有初中毕业以上文化程度；</w:t>
      </w:r>
    </w:p>
    <w:p w14:paraId="3D47646B" w14:textId="77777777" w:rsidR="00906E09"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（四）已完成相关岗位培训。</w:t>
      </w:r>
    </w:p>
    <w:p w14:paraId="76E4325C" w14:textId="77777777" w:rsidR="00906E09" w:rsidRDefault="00000000">
      <w:pPr>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四、提交资料</w:t>
      </w:r>
    </w:p>
    <w:p w14:paraId="2B6CFD4B" w14:textId="77777777" w:rsidR="00906E09" w:rsidRDefault="00000000">
      <w:pPr>
        <w:pStyle w:val="2"/>
        <w:rPr>
          <w:rFonts w:ascii="Times New Roman" w:eastAsia="仿宋" w:hAnsi="Times New Roman"/>
          <w:b w:val="0"/>
          <w:bCs w:val="0"/>
          <w:sz w:val="32"/>
          <w:szCs w:val="32"/>
        </w:rPr>
      </w:pPr>
      <w:r>
        <w:rPr>
          <w:rFonts w:ascii="Times New Roman" w:eastAsia="仿宋" w:hAnsi="Times New Roman" w:hint="eastAsia"/>
          <w:b w:val="0"/>
          <w:bCs w:val="0"/>
          <w:sz w:val="32"/>
          <w:szCs w:val="32"/>
        </w:rPr>
        <w:t>申请考核的燃气从业人员，应当提交下列资料：</w:t>
      </w:r>
    </w:p>
    <w:p w14:paraId="0F3DE21E" w14:textId="77777777" w:rsidR="00906E09" w:rsidRDefault="00000000">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（一）与所在企业签订的劳动合同；</w:t>
      </w:r>
    </w:p>
    <w:p w14:paraId="54185165" w14:textId="77777777" w:rsidR="00906E09" w:rsidRDefault="00000000">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（二）企业开具的</w:t>
      </w:r>
      <w:proofErr w:type="gramStart"/>
      <w:r>
        <w:rPr>
          <w:rFonts w:ascii="Times New Roman" w:eastAsia="仿宋" w:hAnsi="Times New Roman" w:hint="eastAsia"/>
          <w:sz w:val="32"/>
          <w:szCs w:val="32"/>
        </w:rPr>
        <w:t>带鲜章的</w:t>
      </w:r>
      <w:proofErr w:type="gramEnd"/>
      <w:r>
        <w:rPr>
          <w:rFonts w:ascii="Times New Roman" w:eastAsia="仿宋" w:hAnsi="Times New Roman" w:hint="eastAsia"/>
          <w:sz w:val="32"/>
          <w:szCs w:val="32"/>
        </w:rPr>
        <w:t>在岗证明；</w:t>
      </w:r>
    </w:p>
    <w:p w14:paraId="43F767E2" w14:textId="77777777" w:rsidR="00906E09" w:rsidRDefault="00000000">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（三）学历证书；</w:t>
      </w:r>
    </w:p>
    <w:p w14:paraId="05591AED" w14:textId="77777777" w:rsidR="00906E09" w:rsidRDefault="00000000">
      <w:pPr>
        <w:spacing w:line="56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（四）企业开具的</w:t>
      </w:r>
      <w:proofErr w:type="gramStart"/>
      <w:r>
        <w:rPr>
          <w:rFonts w:ascii="Times New Roman" w:eastAsia="仿宋" w:hAnsi="Times New Roman" w:hint="eastAsia"/>
          <w:sz w:val="32"/>
          <w:szCs w:val="32"/>
        </w:rPr>
        <w:t>带鲜章的</w:t>
      </w:r>
      <w:proofErr w:type="gramEnd"/>
      <w:r>
        <w:rPr>
          <w:rFonts w:ascii="Times New Roman" w:eastAsia="仿宋" w:hAnsi="Times New Roman" w:hint="eastAsia"/>
          <w:sz w:val="32"/>
          <w:szCs w:val="32"/>
        </w:rPr>
        <w:t>培训合格证明。</w:t>
      </w:r>
    </w:p>
    <w:p w14:paraId="466AB70F" w14:textId="77777777" w:rsidR="00906E09" w:rsidRDefault="00906E09">
      <w:pPr>
        <w:rPr>
          <w:sz w:val="32"/>
          <w:szCs w:val="32"/>
        </w:rPr>
      </w:pPr>
    </w:p>
    <w:sectPr w:rsidR="00906E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FC8E3C8"/>
    <w:rsid w:val="00906E09"/>
    <w:rsid w:val="00D73465"/>
    <w:rsid w:val="1FDF6A13"/>
    <w:rsid w:val="773F0DB5"/>
    <w:rsid w:val="7FC8E3C8"/>
    <w:rsid w:val="9FCFA398"/>
    <w:rsid w:val="F83FF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4AC9C"/>
  <w15:docId w15:val="{AE53E9A3-CC8F-4614-B03D-C0BD69B59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uiPriority="99" w:unhideWhenUsed="1"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20">
    <w:name w:val="heading 2"/>
    <w:basedOn w:val="a"/>
    <w:next w:val="a"/>
    <w:semiHidden/>
    <w:unhideWhenUsed/>
    <w:qFormat/>
    <w:pPr>
      <w:keepNext/>
      <w:keepLines/>
      <w:spacing w:before="260" w:after="260" w:line="416" w:lineRule="auto"/>
      <w:outlineLvl w:val="1"/>
    </w:pPr>
    <w:rPr>
      <w:rFonts w:ascii="Arial" w:eastAsia="黑体" w:hAnsi="Arial" w:cs="Times New Roman"/>
      <w:bCs/>
      <w:sz w:val="28"/>
      <w:szCs w:val="32"/>
    </w:rPr>
  </w:style>
  <w:style w:type="paragraph" w:styleId="3">
    <w:name w:val="heading 3"/>
    <w:basedOn w:val="a"/>
    <w:next w:val="a"/>
    <w:semiHidden/>
    <w:unhideWhenUsed/>
    <w:qFormat/>
    <w:pPr>
      <w:keepNext/>
      <w:keepLines/>
      <w:spacing w:before="260" w:after="260" w:line="413" w:lineRule="auto"/>
      <w:outlineLvl w:val="2"/>
    </w:pPr>
    <w:rPr>
      <w:rFonts w:ascii="Times New Roman" w:eastAsia="宋体"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spacing w:after="0"/>
      <w:ind w:leftChars="0" w:left="0" w:firstLineChars="200" w:firstLine="640"/>
    </w:pPr>
    <w:rPr>
      <w:b/>
      <w:bCs/>
    </w:rPr>
  </w:style>
  <w:style w:type="paragraph" w:styleId="a3">
    <w:name w:val="Body Text Indent"/>
    <w:basedOn w:val="a"/>
    <w:uiPriority w:val="99"/>
    <w:unhideWhenUsed/>
    <w:qFormat/>
    <w:pPr>
      <w:spacing w:after="120"/>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LLZ</dc:creator>
  <cp:lastModifiedBy>钭海军</cp:lastModifiedBy>
  <cp:revision>2</cp:revision>
  <cp:lastPrinted>2023-02-03T15:07:00Z</cp:lastPrinted>
  <dcterms:created xsi:type="dcterms:W3CDTF">2023-02-03T07:46:00Z</dcterms:created>
  <dcterms:modified xsi:type="dcterms:W3CDTF">2023-02-03T07:46:00Z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